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1477" w14:textId="4F1C1577" w:rsidR="005B44B5" w:rsidRPr="008072F8" w:rsidRDefault="005B44B5" w:rsidP="008072F8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b/>
          <w:caps/>
          <w:spacing w:val="30"/>
          <w:sz w:val="22"/>
          <w:szCs w:val="22"/>
        </w:rPr>
      </w:pPr>
    </w:p>
    <w:p w14:paraId="7E266BEE" w14:textId="2DE496BE" w:rsidR="00AD5CD1" w:rsidRDefault="005B44B5" w:rsidP="008072F8">
      <w:pPr>
        <w:ind w:left="5664"/>
        <w:rPr>
          <w:b/>
          <w:bCs/>
          <w:sz w:val="22"/>
          <w:szCs w:val="22"/>
        </w:rPr>
      </w:pPr>
      <w:r w:rsidRPr="005B44B5">
        <w:rPr>
          <w:b/>
          <w:bCs/>
          <w:sz w:val="22"/>
          <w:szCs w:val="22"/>
        </w:rPr>
        <w:t xml:space="preserve">Załącznik nr </w:t>
      </w:r>
      <w:r w:rsidR="00C46912">
        <w:rPr>
          <w:b/>
          <w:bCs/>
          <w:sz w:val="22"/>
          <w:szCs w:val="22"/>
        </w:rPr>
        <w:t>2</w:t>
      </w:r>
      <w:r w:rsidRPr="005B44B5">
        <w:rPr>
          <w:b/>
          <w:bCs/>
          <w:sz w:val="22"/>
          <w:szCs w:val="22"/>
        </w:rPr>
        <w:t xml:space="preserve"> do procedury</w:t>
      </w:r>
    </w:p>
    <w:p w14:paraId="05407030" w14:textId="15D3D56A" w:rsidR="00A52FC5" w:rsidRPr="008072F8" w:rsidRDefault="00A52FC5" w:rsidP="008072F8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zgłoszeń zewnętrznych</w:t>
      </w:r>
    </w:p>
    <w:p w14:paraId="3E98427C" w14:textId="77777777" w:rsidR="005B44B5" w:rsidRDefault="005B44B5" w:rsidP="008072F8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rPr>
          <w:rFonts w:eastAsia="Calibri" w:cstheme="minorHAnsi"/>
          <w:b/>
          <w:caps/>
          <w:spacing w:val="30"/>
          <w:sz w:val="22"/>
          <w:szCs w:val="22"/>
        </w:rPr>
      </w:pPr>
    </w:p>
    <w:p w14:paraId="10E07DA7" w14:textId="5CA4F001" w:rsidR="00AD5CD1" w:rsidRPr="00452D29" w:rsidRDefault="00AD5CD1" w:rsidP="00AD5CD1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eastAsia="Calibri" w:cstheme="minorHAnsi"/>
          <w:b/>
          <w:caps/>
          <w:spacing w:val="30"/>
          <w:sz w:val="22"/>
          <w:szCs w:val="22"/>
        </w:rPr>
      </w:pPr>
      <w:r w:rsidRPr="00452D29">
        <w:rPr>
          <w:rFonts w:eastAsia="Calibri" w:cstheme="minorHAnsi"/>
          <w:b/>
          <w:caps/>
          <w:spacing w:val="30"/>
          <w:sz w:val="22"/>
          <w:szCs w:val="22"/>
        </w:rPr>
        <w:t xml:space="preserve">ZOBOWIĄZANIE DO ZACHOWANIA </w:t>
      </w:r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93"/>
          <w:id w:val="-265237475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113"/>
          <w:id w:val="-402294490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150"/>
          <w:id w:val="228819800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189"/>
          <w:id w:val="387383060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228"/>
          <w:id w:val="22302454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269"/>
          <w:id w:val="-2036876629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310"/>
          <w:id w:val="-1996862407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352"/>
          <w:id w:val="-2083441583"/>
        </w:sdtPr>
        <w:sdtContent/>
      </w:sdt>
      <w:sdt>
        <w:sdtPr>
          <w:rPr>
            <w:rFonts w:eastAsia="Calibri" w:cstheme="minorHAnsi"/>
            <w:b/>
            <w:caps/>
            <w:spacing w:val="30"/>
            <w:sz w:val="22"/>
            <w:szCs w:val="22"/>
          </w:rPr>
          <w:tag w:val="goog_rdk_396"/>
          <w:id w:val="1501229534"/>
        </w:sdtPr>
        <w:sdtContent/>
      </w:sdt>
      <w:r w:rsidRPr="00452D29">
        <w:rPr>
          <w:rFonts w:eastAsia="Calibri" w:cstheme="minorHAnsi"/>
          <w:b/>
          <w:caps/>
          <w:spacing w:val="30"/>
          <w:sz w:val="22"/>
          <w:szCs w:val="22"/>
        </w:rPr>
        <w:t>POUFNOŚCI</w:t>
      </w:r>
    </w:p>
    <w:p w14:paraId="0F412E63" w14:textId="6C4DE58C" w:rsidR="00AD5CD1" w:rsidRPr="008072F8" w:rsidRDefault="00AD5CD1" w:rsidP="00057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eading=h.2et92p0" w:colFirst="0" w:colLast="0"/>
      <w:bookmarkEnd w:id="0"/>
      <w:r w:rsidRPr="00452D29">
        <w:rPr>
          <w:rFonts w:eastAsia="Calibri" w:cstheme="minorHAnsi"/>
          <w:color w:val="000000"/>
          <w:sz w:val="22"/>
          <w:szCs w:val="22"/>
        </w:rPr>
        <w:br/>
      </w:r>
      <w:r w:rsidRPr="008072F8">
        <w:rPr>
          <w:rFonts w:eastAsia="Calibri" w:cstheme="minorHAnsi"/>
          <w:color w:val="000000"/>
          <w:sz w:val="20"/>
          <w:szCs w:val="20"/>
        </w:rPr>
        <w:t>Ja, niżej podpisany</w:t>
      </w:r>
      <w:r w:rsidR="0000284D" w:rsidRPr="008072F8">
        <w:rPr>
          <w:rFonts w:eastAsia="Calibri" w:cstheme="minorHAnsi"/>
          <w:color w:val="000000"/>
          <w:sz w:val="20"/>
          <w:szCs w:val="20"/>
        </w:rPr>
        <w:t xml:space="preserve">   …………………………………………   </w:t>
      </w:r>
      <w:r w:rsidRPr="008072F8">
        <w:rPr>
          <w:rFonts w:eastAsia="Calibri" w:cstheme="minorHAnsi"/>
          <w:sz w:val="20"/>
          <w:szCs w:val="20"/>
        </w:rPr>
        <w:t>,</w:t>
      </w:r>
      <w:r w:rsidR="00CF6735">
        <w:rPr>
          <w:rFonts w:eastAsia="Calibri" w:cstheme="minorHAnsi"/>
          <w:sz w:val="20"/>
          <w:szCs w:val="20"/>
        </w:rPr>
        <w:t>jako</w:t>
      </w:r>
      <w:r w:rsidR="00CF6735">
        <w:rPr>
          <w:rFonts w:eastAsia="Calibri" w:cstheme="minorHAnsi"/>
          <w:color w:val="000000"/>
          <w:sz w:val="20"/>
          <w:szCs w:val="20"/>
        </w:rPr>
        <w:t xml:space="preserve"> 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osoba upoważniona do przyjmowania </w:t>
      </w:r>
      <w:r w:rsidR="00F054B3">
        <w:rPr>
          <w:rFonts w:eastAsia="Calibri" w:cstheme="minorHAnsi"/>
          <w:color w:val="000000"/>
          <w:sz w:val="20"/>
          <w:szCs w:val="20"/>
        </w:rPr>
        <w:t xml:space="preserve">                                            </w:t>
      </w:r>
      <w:r w:rsidR="00363869">
        <w:rPr>
          <w:rFonts w:eastAsia="Calibri" w:cstheme="minorHAnsi"/>
          <w:color w:val="000000"/>
          <w:sz w:val="20"/>
          <w:szCs w:val="20"/>
        </w:rPr>
        <w:t xml:space="preserve">i </w:t>
      </w:r>
      <w:r w:rsidR="00363869" w:rsidRPr="008072F8">
        <w:rPr>
          <w:rFonts w:eastAsia="Calibri" w:cstheme="minorHAnsi"/>
          <w:color w:val="000000"/>
          <w:sz w:val="20"/>
          <w:szCs w:val="20"/>
        </w:rPr>
        <w:t xml:space="preserve">rozpatrywania zgłoszeń </w:t>
      </w:r>
      <w:r w:rsidR="00CF6735">
        <w:rPr>
          <w:rFonts w:eastAsia="Calibri" w:cstheme="minorHAnsi"/>
          <w:color w:val="000000"/>
          <w:sz w:val="20"/>
          <w:szCs w:val="20"/>
        </w:rPr>
        <w:t xml:space="preserve">zewnętrznych 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w oparciu o </w:t>
      </w:r>
      <w:r w:rsidR="00CF6735">
        <w:rPr>
          <w:rFonts w:eastAsia="Calibri" w:cstheme="minorHAnsi"/>
          <w:color w:val="000000"/>
          <w:sz w:val="20"/>
          <w:szCs w:val="20"/>
        </w:rPr>
        <w:t>zewnętrzną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 procedurę dokonywania zgłoszeń naruszeń prawa i podejmowania działań następczych z dnia </w:t>
      </w:r>
      <w:sdt>
        <w:sdtPr>
          <w:rPr>
            <w:rFonts w:eastAsia="Calibri" w:cstheme="minorHAnsi"/>
            <w:sz w:val="20"/>
            <w:szCs w:val="20"/>
          </w:rPr>
          <w:id w:val="1542866806"/>
          <w:placeholder>
            <w:docPart w:val="492239A32A6841E59A67E90F414A7227"/>
          </w:placeholder>
        </w:sdtPr>
        <w:sdtContent>
          <w:r w:rsidR="0000284D" w:rsidRPr="008072F8">
            <w:rPr>
              <w:rFonts w:eastAsia="Calibri" w:cstheme="minorHAnsi"/>
              <w:sz w:val="20"/>
              <w:szCs w:val="20"/>
            </w:rPr>
            <w:t>………………………….</w:t>
          </w:r>
        </w:sdtContent>
      </w:sdt>
      <w:r w:rsidRPr="008072F8">
        <w:rPr>
          <w:rFonts w:eastAsia="Calibri" w:cstheme="minorHAnsi"/>
          <w:color w:val="000000"/>
          <w:sz w:val="20"/>
          <w:szCs w:val="20"/>
        </w:rPr>
        <w:t xml:space="preserve"> (dalej </w:t>
      </w:r>
      <w:r w:rsidR="00CF6735">
        <w:rPr>
          <w:rFonts w:eastAsia="Calibri" w:cstheme="minorHAnsi"/>
          <w:color w:val="000000"/>
          <w:sz w:val="20"/>
          <w:szCs w:val="20"/>
        </w:rPr>
        <w:t xml:space="preserve">zwaną </w:t>
      </w:r>
      <w:r w:rsidRPr="008072F8">
        <w:rPr>
          <w:rFonts w:eastAsia="Calibri" w:cstheme="minorHAnsi"/>
          <w:color w:val="000000"/>
          <w:sz w:val="20"/>
          <w:szCs w:val="20"/>
        </w:rPr>
        <w:t>także „</w:t>
      </w:r>
      <w:r w:rsidRPr="008072F8">
        <w:rPr>
          <w:rFonts w:eastAsia="Calibri" w:cstheme="minorHAnsi"/>
          <w:b/>
          <w:color w:val="000000"/>
          <w:sz w:val="20"/>
          <w:szCs w:val="20"/>
        </w:rPr>
        <w:t>Procedur</w:t>
      </w:r>
      <w:r w:rsidR="00CF6735">
        <w:rPr>
          <w:rFonts w:eastAsia="Calibri" w:cstheme="minorHAnsi"/>
          <w:b/>
          <w:color w:val="000000"/>
          <w:sz w:val="20"/>
          <w:szCs w:val="20"/>
        </w:rPr>
        <w:t>ą</w:t>
      </w:r>
      <w:r w:rsidRPr="008072F8">
        <w:rPr>
          <w:rFonts w:eastAsia="Calibri" w:cstheme="minorHAnsi"/>
          <w:color w:val="000000"/>
          <w:sz w:val="20"/>
          <w:szCs w:val="20"/>
        </w:rPr>
        <w:t>”)niniejszym:</w:t>
      </w:r>
    </w:p>
    <w:p w14:paraId="529D40B7" w14:textId="77777777" w:rsidR="00AD5CD1" w:rsidRPr="008072F8" w:rsidRDefault="00AD5CD1" w:rsidP="008072F8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5C88185" w14:textId="2AD56DE6" w:rsidR="00AD5CD1" w:rsidRPr="008072F8" w:rsidRDefault="00000000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tag w:val="goog_rdk_356"/>
          <w:id w:val="857317285"/>
        </w:sdtPr>
        <w:sdtContent/>
      </w:sdt>
      <w:r w:rsidR="00AD5CD1" w:rsidRPr="008072F8">
        <w:rPr>
          <w:rFonts w:cstheme="minorHAnsi"/>
          <w:sz w:val="20"/>
          <w:szCs w:val="20"/>
        </w:rPr>
        <w:t xml:space="preserve">Oświadczam, iż przyjmuję do wiadomości, że wszelkie informacje zawarte w dokumentach, informacjach ustnych czy pisemnych udostępnianych przez Zgłaszających, osoby które są niezbędne do przeprowadzenia skutecznego dochodzenia </w:t>
      </w:r>
      <w:r w:rsidR="00F054B3">
        <w:rPr>
          <w:rFonts w:cstheme="minorHAnsi"/>
          <w:sz w:val="20"/>
          <w:szCs w:val="20"/>
        </w:rPr>
        <w:t>zewnętrznego</w:t>
      </w:r>
      <w:r w:rsidR="00AD5CD1" w:rsidRPr="008072F8">
        <w:rPr>
          <w:rFonts w:cstheme="minorHAnsi"/>
          <w:sz w:val="20"/>
          <w:szCs w:val="20"/>
        </w:rPr>
        <w:t>, a także wszelkie inne dane, informacje, analizy, etc. oznaczone lub nieoznaczone jako poufne, uzyskane przeze mnie w trakcie wykonywania czynności przewidzianych treścią Procedury, a także wynikające z Procedury lub pozostające w związku z Procedurą stanowią informacje poufne („Informacje Poufne”).</w:t>
      </w:r>
      <w:r w:rsidR="00AD5CD1" w:rsidRPr="008072F8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281DD1BD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Zobowiązuję się do:</w:t>
      </w:r>
    </w:p>
    <w:p w14:paraId="1B041468" w14:textId="77777777" w:rsidR="00AD5CD1" w:rsidRPr="008072F8" w:rsidRDefault="00AD5CD1" w:rsidP="00807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zachowania w całkowitej poufności Informacji Poufnych i niewykorzystywania, nieujawniania lub jakiegokolwiek udostępniania Informacji Poufnych;</w:t>
      </w:r>
    </w:p>
    <w:p w14:paraId="068F9DF8" w14:textId="77777777" w:rsidR="00AD5CD1" w:rsidRPr="008072F8" w:rsidRDefault="00AD5CD1" w:rsidP="00807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 xml:space="preserve"> podjęcia niezbędnych działań dla zapewnienia poufności otrzymanych Informacji Poufnych.</w:t>
      </w:r>
    </w:p>
    <w:p w14:paraId="4EABF1CF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Wymogi zawarte w ust. 2 nie będą miały zastosowania do tych informacji, które:</w:t>
      </w:r>
    </w:p>
    <w:p w14:paraId="35686D50" w14:textId="2ECDAA3B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348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a)</w:t>
      </w:r>
      <w:r w:rsidRPr="008072F8">
        <w:rPr>
          <w:rFonts w:eastAsia="Calibri" w:cstheme="minorHAnsi"/>
          <w:color w:val="000000"/>
          <w:sz w:val="20"/>
          <w:szCs w:val="20"/>
        </w:rPr>
        <w:tab/>
        <w:t xml:space="preserve">zostały opublikowane bez naruszenia postanowień niniejszego Zobowiązania, </w:t>
      </w:r>
      <w:r w:rsidR="00F054B3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</w:t>
      </w:r>
      <w:r w:rsidRPr="008072F8">
        <w:rPr>
          <w:rFonts w:eastAsia="Calibri" w:cstheme="minorHAnsi"/>
          <w:color w:val="000000"/>
          <w:sz w:val="20"/>
          <w:szCs w:val="20"/>
        </w:rPr>
        <w:t>są powszechnie znane lub urzędowo podane do publicznej wiadomości.</w:t>
      </w:r>
    </w:p>
    <w:p w14:paraId="02366B1C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348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b)</w:t>
      </w:r>
      <w:r w:rsidRPr="008072F8">
        <w:rPr>
          <w:rFonts w:eastAsia="Calibri" w:cstheme="minorHAnsi"/>
          <w:color w:val="000000"/>
          <w:sz w:val="20"/>
          <w:szCs w:val="20"/>
        </w:rPr>
        <w:tab/>
        <w:t>podlegają ujawnieniu na podstawie bezwzględnie obowiązujących przepisów prawa, jeżeli zostały ujawnione w trybie i w zakresie przewidzianym tymi przepisami.</w:t>
      </w:r>
    </w:p>
    <w:p w14:paraId="7CB7CADD" w14:textId="39058C3C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 xml:space="preserve">Zobowiązuję się, że Informacje Poufne nie będą wykorzystywane w żadnym innym celu niż wynikającym z czynności przewidzianych treścią Procedury lub pozostającym w związku </w:t>
      </w:r>
      <w:r w:rsidR="00F054B3">
        <w:rPr>
          <w:rFonts w:eastAsia="Calibri" w:cstheme="minorHAnsi"/>
          <w:color w:val="000000"/>
          <w:sz w:val="20"/>
          <w:szCs w:val="20"/>
        </w:rPr>
        <w:t xml:space="preserve">                                   </w:t>
      </w:r>
      <w:r w:rsidRPr="008072F8">
        <w:rPr>
          <w:rFonts w:eastAsia="Calibri" w:cstheme="minorHAnsi"/>
          <w:color w:val="000000"/>
          <w:sz w:val="20"/>
          <w:szCs w:val="20"/>
        </w:rPr>
        <w:t>z Procedurą, a w szczególności w celu sprzecznym z </w:t>
      </w:r>
      <w:r w:rsidR="00F054B3">
        <w:rPr>
          <w:rFonts w:eastAsia="Calibri" w:cstheme="minorHAnsi"/>
          <w:color w:val="000000"/>
          <w:sz w:val="20"/>
          <w:szCs w:val="20"/>
        </w:rPr>
        <w:t xml:space="preserve"> 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interesem </w:t>
      </w:r>
      <w:r w:rsidR="00F054B3">
        <w:rPr>
          <w:rFonts w:eastAsia="Calibri" w:cstheme="minorHAnsi"/>
          <w:color w:val="000000"/>
          <w:sz w:val="20"/>
          <w:szCs w:val="20"/>
        </w:rPr>
        <w:t>osoby zgłaszającej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 oraz do nierozpowszechniania, nierozprowadzania, niepowielania, nieujawniania w jakikolwiek sposób lub jakiejkolwiek formie tych informacji osobom trzecim bez uprzedniej zgody </w:t>
      </w:r>
      <w:r w:rsidR="00F054B3">
        <w:rPr>
          <w:rFonts w:eastAsia="Calibri" w:cstheme="minorHAnsi"/>
          <w:color w:val="000000"/>
          <w:sz w:val="20"/>
          <w:szCs w:val="20"/>
        </w:rPr>
        <w:t xml:space="preserve">osoby zgłaszającej </w:t>
      </w:r>
      <w:r w:rsidRPr="008072F8">
        <w:rPr>
          <w:rFonts w:eastAsia="Calibri" w:cstheme="minorHAnsi"/>
          <w:color w:val="000000"/>
          <w:sz w:val="20"/>
          <w:szCs w:val="20"/>
        </w:rPr>
        <w:t xml:space="preserve">wyrażonej w formie pisemnej pod rygorem nieważności. </w:t>
      </w:r>
    </w:p>
    <w:p w14:paraId="31EE7B3F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Zobowiązuję się do zabezpieczenia i przechowywania uzyskanych Informacji Poufnych w toku czynności przewidzianych treścią Procedury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24FAED24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Jestem świadomy, że po zakończeniu wykonywania czynności przewidzianych treścią Procedury obowiązek zachowania tajemnicy w zakresie przekazanych w trakcie postępowania Informacji Poufnych nie ustaje (tj. pozostaje w mocy jako bezterminowe zobowiązanie), chyba, że informacje te staną się powszechnie znane lub zajdzie inna z okoliczności wskazanych w ust. 3.</w:t>
      </w:r>
    </w:p>
    <w:p w14:paraId="49683BF8" w14:textId="77777777" w:rsidR="00AD5CD1" w:rsidRPr="008072F8" w:rsidRDefault="00AD5CD1" w:rsidP="008072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72F8">
        <w:rPr>
          <w:rFonts w:eastAsia="Calibri" w:cstheme="minorHAnsi"/>
          <w:color w:val="000000"/>
          <w:sz w:val="20"/>
          <w:szCs w:val="20"/>
        </w:rPr>
        <w:t>Ponoszę pełną odpowiedzialność za niewykonanie bądź nienależyte wykonanie zobowiązań wynikających z niniejszego Zobowiązania.</w:t>
      </w:r>
    </w:p>
    <w:p w14:paraId="3ED17448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eastAsia="Calibri" w:cstheme="minorHAnsi"/>
          <w:color w:val="000000"/>
          <w:sz w:val="20"/>
          <w:szCs w:val="20"/>
        </w:rPr>
      </w:pPr>
    </w:p>
    <w:p w14:paraId="0466CA2C" w14:textId="77777777" w:rsidR="00AD5CD1" w:rsidRPr="008072F8" w:rsidRDefault="00AD5CD1" w:rsidP="0080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340719C" w14:textId="03039607" w:rsidR="00AD5CD1" w:rsidRPr="008072F8" w:rsidRDefault="00000000" w:rsidP="008072F8">
      <w:pPr>
        <w:spacing w:after="240" w:line="240" w:lineRule="auto"/>
        <w:ind w:left="3540" w:firstLine="708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iCs/>
            <w:sz w:val="20"/>
            <w:szCs w:val="20"/>
          </w:rPr>
          <w:id w:val="-1424956119"/>
          <w:placeholder>
            <w:docPart w:val="A7F83F721BE348FCAA67751B5A626626"/>
          </w:placeholder>
        </w:sdtPr>
        <w:sdtContent>
          <w:r w:rsidR="0000284D" w:rsidRPr="008072F8">
            <w:rPr>
              <w:rFonts w:cstheme="minorHAnsi"/>
              <w:iCs/>
              <w:sz w:val="20"/>
              <w:szCs w:val="20"/>
            </w:rPr>
            <w:t>………………………….</w:t>
          </w:r>
        </w:sdtContent>
      </w:sdt>
      <w:r w:rsidR="00AD5CD1" w:rsidRPr="008072F8">
        <w:rPr>
          <w:rFonts w:cstheme="minorHAnsi"/>
          <w:iCs/>
          <w:sz w:val="20"/>
          <w:szCs w:val="20"/>
        </w:rPr>
        <w:t>,</w:t>
      </w:r>
      <w:r w:rsidR="00AD5CD1" w:rsidRPr="008072F8">
        <w:rPr>
          <w:rFonts w:cstheme="minorHAnsi"/>
          <w:sz w:val="20"/>
          <w:szCs w:val="20"/>
        </w:rPr>
        <w:t xml:space="preserve"> dnia </w:t>
      </w:r>
      <w:r w:rsidR="00AD5CD1" w:rsidRPr="008072F8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eastAsia="Calibri" w:cstheme="minorHAnsi"/>
            <w:sz w:val="20"/>
            <w:szCs w:val="20"/>
          </w:rPr>
          <w:id w:val="-1115753211"/>
          <w:placeholder>
            <w:docPart w:val="1DF35BF774514DE6B882FCDE648B6DA0"/>
          </w:placeholder>
        </w:sdtPr>
        <w:sdtContent>
          <w:r w:rsidR="0000284D" w:rsidRPr="008072F8">
            <w:rPr>
              <w:rFonts w:eastAsia="Calibri" w:cstheme="minorHAnsi"/>
              <w:sz w:val="20"/>
              <w:szCs w:val="20"/>
            </w:rPr>
            <w:t>…………………</w:t>
          </w:r>
        </w:sdtContent>
      </w:sdt>
      <w:r w:rsidR="00AD5CD1" w:rsidRPr="008072F8">
        <w:rPr>
          <w:rFonts w:cstheme="minorHAnsi"/>
          <w:sz w:val="20"/>
          <w:szCs w:val="20"/>
        </w:rPr>
        <w:t xml:space="preserve"> </w:t>
      </w:r>
    </w:p>
    <w:p w14:paraId="1014E5A6" w14:textId="1BD59893" w:rsidR="008072F8" w:rsidRDefault="008072F8" w:rsidP="008072F8">
      <w:pPr>
        <w:spacing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</w:rPr>
      </w:pPr>
      <w:r>
        <w:rPr>
          <w:rFonts w:eastAsia="Calibri" w:cstheme="minorHAns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AD5CD1" w:rsidRPr="008072F8">
        <w:rPr>
          <w:rFonts w:eastAsia="Calibri" w:cstheme="minorHAnsi"/>
          <w:i/>
          <w:iCs/>
          <w:color w:val="000000"/>
          <w:sz w:val="20"/>
          <w:szCs w:val="20"/>
        </w:rPr>
        <w:t>________________________________</w:t>
      </w:r>
    </w:p>
    <w:p w14:paraId="29D6C826" w14:textId="2E2BB95B" w:rsidR="00AD5CD1" w:rsidRPr="008072F8" w:rsidRDefault="008072F8" w:rsidP="008072F8">
      <w:pPr>
        <w:spacing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</w:rPr>
      </w:pPr>
      <w:r>
        <w:rPr>
          <w:rFonts w:eastAsia="Calibri" w:cstheme="minorHAns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AD5CD1" w:rsidRPr="008072F8">
        <w:rPr>
          <w:rFonts w:cstheme="minorHAnsi"/>
          <w:i/>
          <w:iCs/>
          <w:sz w:val="20"/>
          <w:szCs w:val="20"/>
        </w:rPr>
        <w:t>(podpis)</w:t>
      </w:r>
    </w:p>
    <w:sectPr w:rsidR="00AD5CD1" w:rsidRPr="0080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D13"/>
    <w:multiLevelType w:val="multilevel"/>
    <w:tmpl w:val="AE7AF80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064BEE"/>
    <w:multiLevelType w:val="multilevel"/>
    <w:tmpl w:val="59103BA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894510906">
    <w:abstractNumId w:val="1"/>
  </w:num>
  <w:num w:numId="2" w16cid:durableId="20244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C"/>
    <w:rsid w:val="0000284D"/>
    <w:rsid w:val="00053808"/>
    <w:rsid w:val="00057ED0"/>
    <w:rsid w:val="00363869"/>
    <w:rsid w:val="00371FFC"/>
    <w:rsid w:val="00380C5D"/>
    <w:rsid w:val="00573AE3"/>
    <w:rsid w:val="005829CF"/>
    <w:rsid w:val="005B44B5"/>
    <w:rsid w:val="006E086C"/>
    <w:rsid w:val="007656C3"/>
    <w:rsid w:val="00780D5B"/>
    <w:rsid w:val="008072F8"/>
    <w:rsid w:val="00955F87"/>
    <w:rsid w:val="009D4392"/>
    <w:rsid w:val="00A52FC5"/>
    <w:rsid w:val="00A62B5C"/>
    <w:rsid w:val="00AD5CD1"/>
    <w:rsid w:val="00BB2CBC"/>
    <w:rsid w:val="00C46912"/>
    <w:rsid w:val="00CF6735"/>
    <w:rsid w:val="00DF09AD"/>
    <w:rsid w:val="00F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4BA0"/>
  <w15:chartTrackingRefBased/>
  <w15:docId w15:val="{788D07E7-5D7C-45E5-99E3-2C6F6DA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CD1"/>
    <w:pPr>
      <w:spacing w:line="300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F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AD5CD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D5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D5CD1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AD5CD1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D5C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2239A32A6841E59A67E90F414A7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4E866-1E5C-42EA-9C62-7F014601483A}"/>
      </w:docPartPr>
      <w:docPartBody>
        <w:p w:rsidR="00C77D7A" w:rsidRDefault="00092D1E" w:rsidP="00092D1E">
          <w:pPr>
            <w:pStyle w:val="492239A32A6841E59A67E90F414A7227"/>
          </w:pPr>
          <w:r w:rsidRPr="00F357AB">
            <w:rPr>
              <w:rStyle w:val="Tekstzastpczy"/>
              <w:rFonts w:ascii="Arial" w:hAnsi="Arial" w:cs="Arial"/>
              <w:sz w:val="22"/>
              <w:szCs w:val="22"/>
              <w:highlight w:val="yellow"/>
            </w:rPr>
            <w:t>[DATA]</w:t>
          </w:r>
        </w:p>
      </w:docPartBody>
    </w:docPart>
    <w:docPart>
      <w:docPartPr>
        <w:name w:val="A7F83F721BE348FCAA67751B5A626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43DC6-439E-4AE8-BEF1-CE4438EB83D1}"/>
      </w:docPartPr>
      <w:docPartBody>
        <w:p w:rsidR="00C77D7A" w:rsidRDefault="00092D1E" w:rsidP="00092D1E">
          <w:pPr>
            <w:pStyle w:val="A7F83F721BE348FCAA67751B5A626626"/>
          </w:pPr>
          <w:r w:rsidRPr="00F357AB">
            <w:rPr>
              <w:rStyle w:val="Tekstzastpczy"/>
              <w:rFonts w:ascii="Arial" w:hAnsi="Arial" w:cs="Arial"/>
              <w:highlight w:val="yellow"/>
            </w:rPr>
            <w:t>[</w:t>
          </w:r>
          <w:r>
            <w:rPr>
              <w:rStyle w:val="Tekstzastpczy"/>
              <w:rFonts w:ascii="Arial" w:hAnsi="Arial" w:cs="Arial"/>
              <w:highlight w:val="yellow"/>
            </w:rPr>
            <w:t>MIEJSCOWOŚĆ</w:t>
          </w:r>
          <w:r w:rsidRPr="00F357AB">
            <w:rPr>
              <w:rStyle w:val="Tekstzastpczy"/>
              <w:rFonts w:ascii="Arial" w:hAnsi="Arial" w:cs="Arial"/>
              <w:highlight w:val="yellow"/>
            </w:rPr>
            <w:t>]</w:t>
          </w:r>
        </w:p>
      </w:docPartBody>
    </w:docPart>
    <w:docPart>
      <w:docPartPr>
        <w:name w:val="1DF35BF774514DE6B882FCDE648B6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CD711-5FA3-4DF9-B8ED-707EDE0FF943}"/>
      </w:docPartPr>
      <w:docPartBody>
        <w:p w:rsidR="00C77D7A" w:rsidRDefault="00092D1E" w:rsidP="00092D1E">
          <w:pPr>
            <w:pStyle w:val="1DF35BF774514DE6B882FCDE648B6DA0"/>
          </w:pPr>
          <w:r w:rsidRPr="00F357AB">
            <w:rPr>
              <w:rStyle w:val="Tekstzastpczy"/>
              <w:rFonts w:ascii="Arial" w:hAnsi="Arial" w:cs="Arial"/>
              <w:highlight w:val="yellow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1E"/>
    <w:rsid w:val="00041512"/>
    <w:rsid w:val="00053808"/>
    <w:rsid w:val="00092D1E"/>
    <w:rsid w:val="00246782"/>
    <w:rsid w:val="00257B33"/>
    <w:rsid w:val="002B3717"/>
    <w:rsid w:val="00380C5D"/>
    <w:rsid w:val="00573AE3"/>
    <w:rsid w:val="006E086C"/>
    <w:rsid w:val="007656C3"/>
    <w:rsid w:val="00780D5B"/>
    <w:rsid w:val="00955F87"/>
    <w:rsid w:val="009B4FE9"/>
    <w:rsid w:val="00A62B5C"/>
    <w:rsid w:val="00AD55BC"/>
    <w:rsid w:val="00BB2CBC"/>
    <w:rsid w:val="00C77D7A"/>
    <w:rsid w:val="00EB2E51"/>
    <w:rsid w:val="00F2637A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D1E"/>
    <w:rPr>
      <w:color w:val="666666"/>
    </w:rPr>
  </w:style>
  <w:style w:type="paragraph" w:customStyle="1" w:styleId="492239A32A6841E59A67E90F414A7227">
    <w:name w:val="492239A32A6841E59A67E90F414A7227"/>
    <w:rsid w:val="00092D1E"/>
  </w:style>
  <w:style w:type="paragraph" w:customStyle="1" w:styleId="A7F83F721BE348FCAA67751B5A626626">
    <w:name w:val="A7F83F721BE348FCAA67751B5A626626"/>
    <w:rsid w:val="00092D1E"/>
  </w:style>
  <w:style w:type="paragraph" w:customStyle="1" w:styleId="1DF35BF774514DE6B882FCDE648B6DA0">
    <w:name w:val="1DF35BF774514DE6B882FCDE648B6DA0"/>
    <w:rsid w:val="00092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Florianowicz</dc:creator>
  <cp:keywords/>
  <dc:description/>
  <cp:lastModifiedBy>Marek Florianowicz</cp:lastModifiedBy>
  <cp:revision>10</cp:revision>
  <cp:lastPrinted>2025-01-16T06:26:00Z</cp:lastPrinted>
  <dcterms:created xsi:type="dcterms:W3CDTF">2024-08-30T10:21:00Z</dcterms:created>
  <dcterms:modified xsi:type="dcterms:W3CDTF">2025-01-20T13:07:00Z</dcterms:modified>
</cp:coreProperties>
</file>