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8A91" w14:textId="77777777" w:rsidR="00733691" w:rsidRPr="008D30C3" w:rsidRDefault="00733691" w:rsidP="00733691">
      <w:pPr>
        <w:spacing w:after="0"/>
        <w:jc w:val="right"/>
        <w:rPr>
          <w:rFonts w:cstheme="minorHAnsi"/>
          <w:sz w:val="18"/>
          <w:szCs w:val="18"/>
        </w:rPr>
      </w:pPr>
      <w:r w:rsidRPr="008D30C3">
        <w:rPr>
          <w:rFonts w:cstheme="minorHAnsi"/>
          <w:sz w:val="18"/>
          <w:szCs w:val="18"/>
        </w:rPr>
        <w:t xml:space="preserve">załącznik nr 2 do ogłoszenia o konkursie </w:t>
      </w:r>
    </w:p>
    <w:p w14:paraId="4C05AAFA" w14:textId="77777777" w:rsidR="00733691" w:rsidRPr="008D30C3" w:rsidRDefault="00C73B2A" w:rsidP="00733691">
      <w:pPr>
        <w:spacing w:after="0"/>
        <w:jc w:val="right"/>
        <w:rPr>
          <w:rFonts w:cstheme="minorHAnsi"/>
          <w:sz w:val="18"/>
          <w:szCs w:val="18"/>
        </w:rPr>
      </w:pPr>
      <w:r w:rsidRPr="008D30C3">
        <w:rPr>
          <w:rFonts w:cstheme="minorHAnsi"/>
          <w:sz w:val="18"/>
          <w:szCs w:val="18"/>
        </w:rPr>
        <w:tab/>
      </w:r>
      <w:r w:rsidRPr="008D30C3">
        <w:rPr>
          <w:rFonts w:cstheme="minorHAnsi"/>
          <w:sz w:val="18"/>
          <w:szCs w:val="18"/>
        </w:rPr>
        <w:tab/>
      </w:r>
      <w:r w:rsidRPr="008D30C3">
        <w:rPr>
          <w:rFonts w:cstheme="minorHAnsi"/>
          <w:sz w:val="18"/>
          <w:szCs w:val="18"/>
        </w:rPr>
        <w:tab/>
      </w:r>
      <w:r w:rsidRPr="008D30C3">
        <w:rPr>
          <w:rFonts w:cstheme="minorHAnsi"/>
          <w:sz w:val="18"/>
          <w:szCs w:val="18"/>
        </w:rPr>
        <w:tab/>
      </w:r>
      <w:r w:rsidRPr="008D30C3">
        <w:rPr>
          <w:rFonts w:cstheme="minorHAnsi"/>
          <w:sz w:val="18"/>
          <w:szCs w:val="18"/>
        </w:rPr>
        <w:tab/>
      </w:r>
      <w:r w:rsidR="00733691" w:rsidRPr="008D30C3">
        <w:rPr>
          <w:rFonts w:cstheme="minorHAnsi"/>
          <w:sz w:val="18"/>
          <w:szCs w:val="18"/>
        </w:rPr>
        <w:t xml:space="preserve">na stanowisko </w:t>
      </w:r>
      <w:r w:rsidR="008D30C3" w:rsidRPr="008D30C3">
        <w:rPr>
          <w:rFonts w:cs="Calibri"/>
          <w:sz w:val="18"/>
          <w:szCs w:val="18"/>
        </w:rPr>
        <w:t>Pielęgniarki</w:t>
      </w:r>
      <w:r w:rsidR="008E2A9B">
        <w:rPr>
          <w:rFonts w:cs="Calibri"/>
          <w:sz w:val="18"/>
          <w:szCs w:val="18"/>
        </w:rPr>
        <w:t xml:space="preserve">/Położnej Oddziałowej </w:t>
      </w:r>
      <w:r w:rsidR="00DA5C6B">
        <w:rPr>
          <w:rFonts w:cs="Calibri"/>
          <w:sz w:val="18"/>
          <w:szCs w:val="18"/>
        </w:rPr>
        <w:t>Bloku Operacyjnego</w:t>
      </w:r>
      <w:r w:rsidR="008D30C3" w:rsidRPr="008D30C3">
        <w:rPr>
          <w:rFonts w:cs="Calibri"/>
          <w:sz w:val="18"/>
          <w:szCs w:val="18"/>
        </w:rPr>
        <w:t xml:space="preserve"> Szpitala Ginekologiczno- Położniczego i Noworodków w Opolu w Klinicznym Centrum Ginekologii, Położnictwa i Neonatologii w Opolu</w:t>
      </w:r>
    </w:p>
    <w:p w14:paraId="107D0B8B" w14:textId="77777777" w:rsidR="00733691" w:rsidRPr="00733691" w:rsidRDefault="00733691" w:rsidP="00733691">
      <w:pPr>
        <w:jc w:val="center"/>
        <w:rPr>
          <w:rFonts w:cstheme="minorHAnsi"/>
          <w:b/>
          <w:sz w:val="24"/>
          <w:szCs w:val="24"/>
        </w:rPr>
      </w:pPr>
    </w:p>
    <w:p w14:paraId="28309B5B" w14:textId="77777777" w:rsidR="00733691" w:rsidRPr="00F81939" w:rsidRDefault="00733691" w:rsidP="00733691">
      <w:pPr>
        <w:jc w:val="center"/>
        <w:rPr>
          <w:rFonts w:cstheme="minorHAnsi"/>
          <w:b/>
        </w:rPr>
      </w:pPr>
      <w:r w:rsidRPr="00F81939">
        <w:rPr>
          <w:rFonts w:cstheme="minorHAnsi"/>
          <w:b/>
        </w:rPr>
        <w:t>INFORMACJA DOTYCZĄCA OCHRONY DANYCH OSOBOWYCH</w:t>
      </w:r>
    </w:p>
    <w:p w14:paraId="6BC4ACF3" w14:textId="77777777" w:rsidR="00733691" w:rsidRPr="00F81939" w:rsidRDefault="00733691" w:rsidP="00090607">
      <w:pPr>
        <w:rPr>
          <w:rFonts w:cstheme="minorHAnsi"/>
        </w:rPr>
      </w:pPr>
      <w:r w:rsidRPr="00F81939">
        <w:rPr>
          <w:rFonts w:cstheme="minorHAnsi"/>
        </w:rPr>
        <w:t>Zgodnie z art.13 ust. 1-2 Rozporządzenia Parlamentu Europejskiego i Rady (UE) 2016/679</w:t>
      </w:r>
      <w:r w:rsidRPr="00F81939">
        <w:rPr>
          <w:rFonts w:cstheme="minorHAnsi"/>
        </w:rPr>
        <w:br/>
        <w:t>z dnia 27.04.2016r. w sprawie ochrony osób fizycznych w związku z przetwarzaniem danych osobowych i w sprawie swobodnego przepływu takich danych oraz uchylenia dyrektywy 95/46/WE (ogólne rozporządzenie o ochronie danych (RODO) informujemy, że:</w:t>
      </w:r>
    </w:p>
    <w:p w14:paraId="732BDDA3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 xml:space="preserve">Administratorem Państwa danych osobowych jest Kliniczne Centrum </w:t>
      </w:r>
      <w:r w:rsidR="00F81939">
        <w:rPr>
          <w:rFonts w:cstheme="minorHAnsi"/>
        </w:rPr>
        <w:t xml:space="preserve">Ginekologii, Położnictwa </w:t>
      </w:r>
      <w:r w:rsidRPr="00F81939">
        <w:rPr>
          <w:rFonts w:cstheme="minorHAnsi"/>
        </w:rPr>
        <w:t>i Neonatologii w Opolu, adres: ul. Reymonta 8, 45-066 Opole;</w:t>
      </w:r>
    </w:p>
    <w:p w14:paraId="74E29DB0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 xml:space="preserve">Administrator wyznaczył Inspektora Ochrony Danych, z którym możecie się Państwo kontaktować w sprawach przetwarzania swoich danych osobowych za pośrednictwem poczty elektronicznej: </w:t>
      </w:r>
      <w:r w:rsidRPr="00F81939">
        <w:rPr>
          <w:rFonts w:cstheme="minorHAnsi"/>
          <w:b/>
        </w:rPr>
        <w:t>IOD@ginekologia.opole.pl</w:t>
      </w:r>
      <w:r w:rsidRPr="00F81939">
        <w:rPr>
          <w:rFonts w:cstheme="minorHAnsi"/>
        </w:rPr>
        <w:t>;</w:t>
      </w:r>
    </w:p>
    <w:p w14:paraId="34C8634C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>Administrator będzie przetwarzał Państwa dane osobowe na podstawie art.6 ust.1</w:t>
      </w:r>
    </w:p>
    <w:p w14:paraId="069625EB" w14:textId="77777777" w:rsidR="00733691" w:rsidRPr="00F81939" w:rsidRDefault="00733691" w:rsidP="00090607">
      <w:pPr>
        <w:pStyle w:val="Akapitzlist"/>
        <w:rPr>
          <w:rFonts w:cstheme="minorHAnsi"/>
        </w:rPr>
      </w:pPr>
      <w:r w:rsidRPr="00F81939">
        <w:rPr>
          <w:rFonts w:cstheme="minorHAnsi"/>
        </w:rPr>
        <w:t xml:space="preserve">lit. a) RODO, tj. przetwarzanie jest niezbędne w celu realizacji postępowania konkursowego na stanowisko </w:t>
      </w:r>
      <w:r w:rsidR="008D30C3">
        <w:rPr>
          <w:rFonts w:cs="Calibri"/>
        </w:rPr>
        <w:t>Pielęgniarki</w:t>
      </w:r>
      <w:r w:rsidR="008D30C3" w:rsidRPr="007C3B22">
        <w:rPr>
          <w:rFonts w:cs="Calibri"/>
        </w:rPr>
        <w:t>/Położn</w:t>
      </w:r>
      <w:r w:rsidR="008D30C3">
        <w:rPr>
          <w:rFonts w:cs="Calibri"/>
        </w:rPr>
        <w:t>ej</w:t>
      </w:r>
      <w:r w:rsidR="008D30C3" w:rsidRPr="007C3B22">
        <w:rPr>
          <w:rFonts w:cs="Calibri"/>
        </w:rPr>
        <w:t xml:space="preserve"> Oddziałow</w:t>
      </w:r>
      <w:r w:rsidR="008D30C3">
        <w:rPr>
          <w:rFonts w:cs="Calibri"/>
        </w:rPr>
        <w:t>ej</w:t>
      </w:r>
      <w:r w:rsidR="008D30C3" w:rsidRPr="007C3B22">
        <w:rPr>
          <w:rFonts w:cs="Calibri"/>
        </w:rPr>
        <w:t xml:space="preserve"> </w:t>
      </w:r>
      <w:r w:rsidR="00DA5C6B">
        <w:rPr>
          <w:rFonts w:cs="Calibri"/>
        </w:rPr>
        <w:t>Bloku Operacyjnego</w:t>
      </w:r>
      <w:r w:rsidR="008D30C3" w:rsidRPr="007C3B22">
        <w:rPr>
          <w:rFonts w:cs="Calibri"/>
        </w:rPr>
        <w:t xml:space="preserve"> </w:t>
      </w:r>
      <w:r w:rsidR="008D30C3">
        <w:rPr>
          <w:rFonts w:cs="Calibri"/>
        </w:rPr>
        <w:t>S</w:t>
      </w:r>
      <w:r w:rsidR="008D30C3" w:rsidRPr="007C3B22">
        <w:rPr>
          <w:rFonts w:cs="Calibri"/>
        </w:rPr>
        <w:t>zpitala Ginekologiczno- Położniczego i Noworodków w Opolu w Klinicznym Centrum Ginekologii, Położnictwa i Neonatologii w Opolu</w:t>
      </w:r>
      <w:r w:rsidRPr="00F81939">
        <w:rPr>
          <w:rFonts w:cstheme="minorHAnsi"/>
        </w:rPr>
        <w:t>, której stroną jest osoba, której dane dotyczą, lub do podjęcia działań na żądanie osoby, której dane dotyczą;</w:t>
      </w:r>
    </w:p>
    <w:p w14:paraId="49394A8A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>Dane osobowe mogą być udostępnione innym uprawnionym podmiotom, na podstawie przepisów, a także na rzecz podmiotów, z którymi administrator zawarł umowę powierzenia przetwarzania danych w związku z realizacją usług na rzecz administratora (np. kancelarią  prawną, dostawcą oprogramowania, zewnętrznym audytorem);</w:t>
      </w:r>
    </w:p>
    <w:p w14:paraId="35ED6361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>Administrator nie zamierza przekazywać Państwa danych osobowych do państwa trzeciego lub organizacji międzynarodowej;</w:t>
      </w:r>
    </w:p>
    <w:p w14:paraId="6F0A5282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>Mają Państwo prawo uzyskać kopię swoich danych w siedzibie administratora;</w:t>
      </w:r>
    </w:p>
    <w:p w14:paraId="7A0C2FFF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 xml:space="preserve">Podanie danych osobowych jest wymogiem ustawowym i warunkiem uczestnictwa </w:t>
      </w:r>
      <w:r w:rsidRPr="00F81939">
        <w:rPr>
          <w:rFonts w:cstheme="minorHAnsi"/>
        </w:rPr>
        <w:br/>
        <w:t>w konkursie. Konsekwencją niepodania danych będzie brak możliwości udziału w konkursie na stanowisko</w:t>
      </w:r>
      <w:r w:rsidR="0044523C">
        <w:rPr>
          <w:rFonts w:cstheme="minorHAnsi"/>
        </w:rPr>
        <w:t xml:space="preserve"> </w:t>
      </w:r>
      <w:r w:rsidR="0044523C">
        <w:rPr>
          <w:rFonts w:cs="Calibri"/>
        </w:rPr>
        <w:t>Pielęgniarki</w:t>
      </w:r>
      <w:r w:rsidR="0044523C" w:rsidRPr="007C3B22">
        <w:rPr>
          <w:rFonts w:cs="Calibri"/>
        </w:rPr>
        <w:t>/Położn</w:t>
      </w:r>
      <w:r w:rsidR="0044523C">
        <w:rPr>
          <w:rFonts w:cs="Calibri"/>
        </w:rPr>
        <w:t>ej</w:t>
      </w:r>
      <w:r w:rsidR="0044523C" w:rsidRPr="007C3B22">
        <w:rPr>
          <w:rFonts w:cs="Calibri"/>
        </w:rPr>
        <w:t xml:space="preserve"> Oddziałow</w:t>
      </w:r>
      <w:r w:rsidR="0044523C">
        <w:rPr>
          <w:rFonts w:cs="Calibri"/>
        </w:rPr>
        <w:t>ej</w:t>
      </w:r>
      <w:r w:rsidR="0044523C" w:rsidRPr="007C3B22">
        <w:rPr>
          <w:rFonts w:cs="Calibri"/>
        </w:rPr>
        <w:t xml:space="preserve"> </w:t>
      </w:r>
      <w:r w:rsidR="00DA5C6B">
        <w:rPr>
          <w:rFonts w:cs="Calibri"/>
        </w:rPr>
        <w:t>Bloku Operacyjnego</w:t>
      </w:r>
      <w:r w:rsidR="0044523C" w:rsidRPr="007C3B22">
        <w:rPr>
          <w:rFonts w:cs="Calibri"/>
        </w:rPr>
        <w:t xml:space="preserve"> </w:t>
      </w:r>
      <w:r w:rsidR="0044523C">
        <w:rPr>
          <w:rFonts w:cs="Calibri"/>
        </w:rPr>
        <w:t>S</w:t>
      </w:r>
      <w:r w:rsidR="0044523C" w:rsidRPr="007C3B22">
        <w:rPr>
          <w:rFonts w:cs="Calibri"/>
        </w:rPr>
        <w:t>zpitala Ginekologiczno- Położniczego i Noworodków w Opolu w Klinicznym Centrum Ginekologii, Położnictwa i Neonatologii w Opolu</w:t>
      </w:r>
      <w:r w:rsidRPr="00F81939">
        <w:rPr>
          <w:rFonts w:cstheme="minorHAnsi"/>
        </w:rPr>
        <w:t>;</w:t>
      </w:r>
    </w:p>
    <w:p w14:paraId="409A43B2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>Państwa dane osobowe będą przechowywane zgodnie z terminami dotyczącymi archiwizacji dokumentacji, wynikającymi z przepisów prawa;</w:t>
      </w:r>
    </w:p>
    <w:p w14:paraId="7923D974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81939">
        <w:rPr>
          <w:rFonts w:cstheme="minorHAnsi"/>
        </w:rPr>
        <w:t>Posiadają Państwo  prawo do żądania dostępu do treści swoich danych, ich sprostowania, usunięcia, ograniczenia przetwarzania, a także prawo do wniesienia sprzeciwu wobec przetwarzania, prawo do przeniesienia danych oraz prawo do wniesienia skargi do organu nadzorczego;</w:t>
      </w:r>
    </w:p>
    <w:p w14:paraId="6F5A3684" w14:textId="77777777" w:rsidR="00733691" w:rsidRPr="00F81939" w:rsidRDefault="00733691" w:rsidP="000906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r w:rsidRPr="00F81939">
        <w:rPr>
          <w:rFonts w:cstheme="minorHAnsi"/>
        </w:rPr>
        <w:t>Administrator nie podejmuje decyzji w sposób zautoma</w:t>
      </w:r>
      <w:r w:rsidR="00F81939">
        <w:rPr>
          <w:rFonts w:cstheme="minorHAnsi"/>
        </w:rPr>
        <w:t xml:space="preserve">tyzowany w oparciu </w:t>
      </w:r>
      <w:r w:rsidRPr="00F81939">
        <w:rPr>
          <w:rFonts w:cstheme="minorHAnsi"/>
        </w:rPr>
        <w:t>o Państwa dane osobowe.</w:t>
      </w:r>
    </w:p>
    <w:p w14:paraId="72EA5E0F" w14:textId="77777777" w:rsidR="00733691" w:rsidRPr="00733691" w:rsidRDefault="00733691" w:rsidP="00090607">
      <w:pPr>
        <w:rPr>
          <w:rFonts w:cstheme="minorHAnsi"/>
          <w:i/>
          <w:sz w:val="24"/>
          <w:szCs w:val="24"/>
        </w:rPr>
      </w:pPr>
    </w:p>
    <w:p w14:paraId="24276C3F" w14:textId="77777777" w:rsidR="00733691" w:rsidRPr="00733691" w:rsidRDefault="00733691" w:rsidP="003A7DC6">
      <w:pPr>
        <w:spacing w:after="0" w:line="240" w:lineRule="auto"/>
        <w:ind w:left="5664" w:firstLine="708"/>
        <w:jc w:val="center"/>
        <w:rPr>
          <w:rFonts w:cstheme="minorHAnsi"/>
          <w:i/>
          <w:sz w:val="24"/>
          <w:szCs w:val="24"/>
        </w:rPr>
      </w:pPr>
      <w:r w:rsidRPr="00733691">
        <w:rPr>
          <w:rFonts w:cstheme="minorHAnsi"/>
          <w:i/>
          <w:sz w:val="24"/>
          <w:szCs w:val="24"/>
        </w:rPr>
        <w:t>………………………………</w:t>
      </w:r>
    </w:p>
    <w:p w14:paraId="17707E09" w14:textId="77777777" w:rsidR="00363D71" w:rsidRPr="00EE48B1" w:rsidRDefault="00733691" w:rsidP="00EE48B1">
      <w:pPr>
        <w:spacing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733691">
        <w:rPr>
          <w:rFonts w:cstheme="minorHAnsi"/>
          <w:sz w:val="20"/>
          <w:szCs w:val="20"/>
        </w:rPr>
        <w:t>własnoręczny podpis</w:t>
      </w:r>
    </w:p>
    <w:sectPr w:rsidR="00363D71" w:rsidRPr="00EE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87"/>
    <w:multiLevelType w:val="hybridMultilevel"/>
    <w:tmpl w:val="0504ABD4"/>
    <w:lvl w:ilvl="0" w:tplc="4E046F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5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6"/>
    <w:rsid w:val="00090607"/>
    <w:rsid w:val="00363D71"/>
    <w:rsid w:val="003A7DC6"/>
    <w:rsid w:val="0044523C"/>
    <w:rsid w:val="005C5276"/>
    <w:rsid w:val="00733691"/>
    <w:rsid w:val="00762B32"/>
    <w:rsid w:val="008020AD"/>
    <w:rsid w:val="008B088C"/>
    <w:rsid w:val="008D30C3"/>
    <w:rsid w:val="008E2A9B"/>
    <w:rsid w:val="0092265F"/>
    <w:rsid w:val="00C73B2A"/>
    <w:rsid w:val="00CA1536"/>
    <w:rsid w:val="00DA5C6B"/>
    <w:rsid w:val="00EE48B1"/>
    <w:rsid w:val="00F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AB98"/>
  <w15:docId w15:val="{0D8B4662-E273-4EDE-AA12-C799F7D0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Kowalczyk</dc:creator>
  <cp:lastModifiedBy>Adriana Urbaniak</cp:lastModifiedBy>
  <cp:revision>2</cp:revision>
  <cp:lastPrinted>2021-10-14T10:22:00Z</cp:lastPrinted>
  <dcterms:created xsi:type="dcterms:W3CDTF">2023-09-05T09:43:00Z</dcterms:created>
  <dcterms:modified xsi:type="dcterms:W3CDTF">2023-09-05T09:43:00Z</dcterms:modified>
</cp:coreProperties>
</file>