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D8F" w:rsidRPr="00377F00" w:rsidRDefault="007A00C7" w:rsidP="000250EA">
      <w:pPr>
        <w:tabs>
          <w:tab w:val="left" w:pos="1320"/>
        </w:tabs>
        <w:rPr>
          <w:rFonts w:ascii="Calibri" w:hAnsi="Calibri" w:cs="Calibri"/>
          <w:sz w:val="24"/>
          <w:szCs w:val="24"/>
        </w:rPr>
      </w:pPr>
      <w:r w:rsidRPr="007F50C0">
        <w:rPr>
          <w:noProof/>
        </w:rPr>
        <w:drawing>
          <wp:anchor distT="0" distB="0" distL="114300" distR="114300" simplePos="0" relativeHeight="251659264" behindDoc="0" locked="0" layoutInCell="1" allowOverlap="1" wp14:anchorId="6C9E1FD8" wp14:editId="0938990F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984240" cy="553720"/>
            <wp:effectExtent l="0" t="0" r="0" b="0"/>
            <wp:wrapNone/>
            <wp:docPr id="8" name="Obraz 8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estawienie logotypów: znak Funduszy Europejskich, barwy Rzeczypospolitej Polskiej, oficjalne logo promocyjne Województwa Opolskiego „Opolskie” oraz znak Unii Europejskie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24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50EA" w:rsidRPr="00377F00">
        <w:rPr>
          <w:rFonts w:ascii="Calibri" w:hAnsi="Calibri" w:cs="Calibri"/>
          <w:sz w:val="24"/>
          <w:szCs w:val="24"/>
        </w:rPr>
        <w:tab/>
      </w:r>
    </w:p>
    <w:p w:rsidR="00F97E0D" w:rsidRPr="00377F00" w:rsidRDefault="00F97E0D" w:rsidP="00FC0FA7">
      <w:pPr>
        <w:widowControl w:val="0"/>
        <w:spacing w:line="360" w:lineRule="auto"/>
        <w:ind w:left="-284"/>
        <w:jc w:val="right"/>
        <w:rPr>
          <w:rFonts w:ascii="Calibri" w:hAnsi="Calibri" w:cs="Calibri"/>
          <w:color w:val="000000"/>
          <w:sz w:val="24"/>
        </w:rPr>
      </w:pPr>
    </w:p>
    <w:p w:rsidR="007A00C7" w:rsidRDefault="007A00C7" w:rsidP="002A613F">
      <w:pPr>
        <w:widowControl w:val="0"/>
        <w:spacing w:line="360" w:lineRule="auto"/>
        <w:ind w:left="-284"/>
        <w:jc w:val="right"/>
        <w:rPr>
          <w:rFonts w:ascii="Calibri" w:hAnsi="Calibri" w:cs="Calibri"/>
          <w:snapToGrid w:val="0"/>
          <w:sz w:val="24"/>
          <w:szCs w:val="24"/>
        </w:rPr>
      </w:pPr>
    </w:p>
    <w:p w:rsidR="00FC0FA7" w:rsidRPr="00377F00" w:rsidRDefault="00CC3498" w:rsidP="002A613F">
      <w:pPr>
        <w:widowControl w:val="0"/>
        <w:spacing w:line="360" w:lineRule="auto"/>
        <w:ind w:left="-284"/>
        <w:jc w:val="right"/>
        <w:rPr>
          <w:rFonts w:ascii="Calibri" w:hAnsi="Calibri" w:cs="Calibri"/>
          <w:snapToGrid w:val="0"/>
          <w:sz w:val="24"/>
          <w:szCs w:val="24"/>
        </w:rPr>
      </w:pPr>
      <w:r w:rsidRPr="00377F00">
        <w:rPr>
          <w:rFonts w:ascii="Calibri" w:hAnsi="Calibri" w:cs="Calibri"/>
          <w:snapToGrid w:val="0"/>
          <w:sz w:val="24"/>
          <w:szCs w:val="24"/>
        </w:rPr>
        <w:t xml:space="preserve">Opole, dnia </w:t>
      </w:r>
      <w:r w:rsidR="00E233F7">
        <w:rPr>
          <w:rFonts w:ascii="Calibri" w:hAnsi="Calibri" w:cs="Calibri"/>
          <w:snapToGrid w:val="0"/>
          <w:sz w:val="24"/>
          <w:szCs w:val="24"/>
        </w:rPr>
        <w:t>07</w:t>
      </w:r>
      <w:r w:rsidR="00E23231">
        <w:rPr>
          <w:rFonts w:ascii="Calibri" w:hAnsi="Calibri" w:cs="Calibri"/>
          <w:snapToGrid w:val="0"/>
          <w:sz w:val="24"/>
          <w:szCs w:val="24"/>
        </w:rPr>
        <w:t>.07</w:t>
      </w:r>
      <w:r w:rsidR="00096632" w:rsidRPr="00377F00">
        <w:rPr>
          <w:rFonts w:ascii="Calibri" w:hAnsi="Calibri" w:cs="Calibri"/>
          <w:snapToGrid w:val="0"/>
          <w:sz w:val="24"/>
          <w:szCs w:val="24"/>
        </w:rPr>
        <w:t>.</w:t>
      </w:r>
      <w:r w:rsidR="00FC0FA7" w:rsidRPr="00377F00">
        <w:rPr>
          <w:rFonts w:ascii="Calibri" w:hAnsi="Calibri" w:cs="Calibri"/>
          <w:snapToGrid w:val="0"/>
          <w:sz w:val="24"/>
          <w:szCs w:val="24"/>
        </w:rPr>
        <w:t>202</w:t>
      </w:r>
      <w:r w:rsidR="00F97E0D" w:rsidRPr="00377F00">
        <w:rPr>
          <w:rFonts w:ascii="Calibri" w:hAnsi="Calibri" w:cs="Calibri"/>
          <w:snapToGrid w:val="0"/>
          <w:sz w:val="24"/>
          <w:szCs w:val="24"/>
        </w:rPr>
        <w:t>2</w:t>
      </w:r>
      <w:r w:rsidR="00FC0FA7" w:rsidRPr="00377F00">
        <w:rPr>
          <w:rFonts w:ascii="Calibri" w:hAnsi="Calibri" w:cs="Calibri"/>
          <w:snapToGrid w:val="0"/>
          <w:sz w:val="24"/>
          <w:szCs w:val="24"/>
        </w:rPr>
        <w:t xml:space="preserve"> r.</w:t>
      </w:r>
    </w:p>
    <w:p w:rsidR="002A613F" w:rsidRPr="00377F00" w:rsidRDefault="002A613F" w:rsidP="002A613F">
      <w:pPr>
        <w:spacing w:line="360" w:lineRule="auto"/>
        <w:rPr>
          <w:rFonts w:ascii="Calibri" w:hAnsi="Calibri" w:cs="Calibri"/>
          <w:b/>
          <w:snapToGrid w:val="0"/>
          <w:sz w:val="24"/>
          <w:szCs w:val="24"/>
        </w:rPr>
      </w:pPr>
    </w:p>
    <w:p w:rsidR="00FC0FA7" w:rsidRPr="00377F00" w:rsidRDefault="00FC0FA7" w:rsidP="002A613F">
      <w:pPr>
        <w:spacing w:line="360" w:lineRule="auto"/>
        <w:rPr>
          <w:rFonts w:ascii="Calibri" w:hAnsi="Calibri" w:cs="Calibri"/>
          <w:b/>
          <w:snapToGrid w:val="0"/>
          <w:sz w:val="24"/>
          <w:szCs w:val="24"/>
        </w:rPr>
      </w:pPr>
      <w:r w:rsidRPr="00377F00">
        <w:rPr>
          <w:rFonts w:ascii="Calibri" w:hAnsi="Calibri" w:cs="Calibri"/>
          <w:b/>
          <w:snapToGrid w:val="0"/>
          <w:sz w:val="24"/>
          <w:szCs w:val="24"/>
        </w:rPr>
        <w:t>Zamawiający:</w:t>
      </w:r>
    </w:p>
    <w:p w:rsidR="00FC0FA7" w:rsidRPr="00377F00" w:rsidRDefault="00FC0FA7" w:rsidP="00377F00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 xml:space="preserve">Województwo Opolskie z siedzibą: </w:t>
      </w:r>
    </w:p>
    <w:p w:rsidR="00FC0FA7" w:rsidRPr="00377F00" w:rsidRDefault="00FC0FA7" w:rsidP="00377F00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>Urząd Marszałkowski Województwa Opolskiego</w:t>
      </w:r>
      <w:r w:rsidRPr="00377F00">
        <w:rPr>
          <w:rFonts w:ascii="Calibri" w:hAnsi="Calibri" w:cs="Calibri"/>
          <w:sz w:val="24"/>
          <w:szCs w:val="24"/>
        </w:rPr>
        <w:br/>
        <w:t>ul. Piastowska 14, 45 – 082 Opole</w:t>
      </w:r>
    </w:p>
    <w:p w:rsidR="00F02949" w:rsidRPr="00377F00" w:rsidRDefault="00F02949" w:rsidP="00377F00">
      <w:pPr>
        <w:spacing w:line="276" w:lineRule="auto"/>
        <w:jc w:val="right"/>
        <w:rPr>
          <w:rFonts w:ascii="Calibri" w:hAnsi="Calibri" w:cs="Calibri"/>
          <w:b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ab/>
      </w:r>
    </w:p>
    <w:p w:rsidR="0011138B" w:rsidRPr="00377F00" w:rsidRDefault="0011138B" w:rsidP="00377F00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 xml:space="preserve">Postępowanie nr </w:t>
      </w:r>
      <w:r w:rsidRPr="00377F00">
        <w:rPr>
          <w:rFonts w:ascii="Calibri" w:hAnsi="Calibri" w:cs="Calibri"/>
          <w:b/>
          <w:sz w:val="24"/>
          <w:szCs w:val="24"/>
        </w:rPr>
        <w:t>DOA-</w:t>
      </w:r>
      <w:r w:rsidR="00F97E0D" w:rsidRPr="00377F00">
        <w:rPr>
          <w:rFonts w:ascii="Calibri" w:hAnsi="Calibri" w:cs="Calibri"/>
          <w:b/>
          <w:sz w:val="24"/>
          <w:szCs w:val="24"/>
        </w:rPr>
        <w:t>ZP</w:t>
      </w:r>
      <w:r w:rsidRPr="00377F00">
        <w:rPr>
          <w:rFonts w:ascii="Calibri" w:hAnsi="Calibri" w:cs="Calibri"/>
          <w:b/>
          <w:sz w:val="24"/>
          <w:szCs w:val="24"/>
        </w:rPr>
        <w:t>.272.</w:t>
      </w:r>
      <w:r w:rsidR="00657BCF" w:rsidRPr="00377F00">
        <w:rPr>
          <w:rFonts w:ascii="Calibri" w:hAnsi="Calibri" w:cs="Calibri"/>
          <w:b/>
          <w:sz w:val="24"/>
          <w:szCs w:val="24"/>
        </w:rPr>
        <w:t>1</w:t>
      </w:r>
      <w:r w:rsidR="00E23231">
        <w:rPr>
          <w:rFonts w:ascii="Calibri" w:hAnsi="Calibri" w:cs="Calibri"/>
          <w:b/>
          <w:sz w:val="24"/>
          <w:szCs w:val="24"/>
        </w:rPr>
        <w:t>7</w:t>
      </w:r>
      <w:r w:rsidRPr="00377F00">
        <w:rPr>
          <w:rFonts w:ascii="Calibri" w:hAnsi="Calibri" w:cs="Calibri"/>
          <w:b/>
          <w:sz w:val="24"/>
          <w:szCs w:val="24"/>
        </w:rPr>
        <w:t>.202</w:t>
      </w:r>
      <w:r w:rsidR="00F97E0D" w:rsidRPr="00377F00">
        <w:rPr>
          <w:rFonts w:ascii="Calibri" w:hAnsi="Calibri" w:cs="Calibri"/>
          <w:b/>
          <w:sz w:val="24"/>
          <w:szCs w:val="24"/>
        </w:rPr>
        <w:t>2</w:t>
      </w:r>
    </w:p>
    <w:p w:rsidR="00560132" w:rsidRPr="00377F00" w:rsidRDefault="00560132" w:rsidP="00377F00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 xml:space="preserve">Ogłoszenie nr </w:t>
      </w:r>
      <w:r w:rsidR="00E23231" w:rsidRPr="00E23231">
        <w:rPr>
          <w:rFonts w:ascii="Calibri" w:hAnsi="Calibri" w:cs="Calibri"/>
          <w:sz w:val="24"/>
          <w:szCs w:val="24"/>
        </w:rPr>
        <w:t>2022/BZP 00233995/01 z dnia 2022-07-01</w:t>
      </w:r>
    </w:p>
    <w:p w:rsidR="00104D9A" w:rsidRDefault="00104D9A" w:rsidP="002A613F">
      <w:pPr>
        <w:spacing w:line="360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8F04E5" w:rsidRPr="00377F00" w:rsidRDefault="008F04E5" w:rsidP="002A613F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11138B" w:rsidRPr="00377F00" w:rsidRDefault="0011138B" w:rsidP="002A613F">
      <w:pPr>
        <w:spacing w:line="360" w:lineRule="auto"/>
        <w:jc w:val="right"/>
        <w:rPr>
          <w:rFonts w:ascii="Calibri" w:hAnsi="Calibri" w:cs="Calibri"/>
          <w:b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 xml:space="preserve"> </w:t>
      </w:r>
      <w:r w:rsidR="00C201FF" w:rsidRPr="00377F00">
        <w:rPr>
          <w:rFonts w:ascii="Calibri" w:hAnsi="Calibri" w:cs="Calibri"/>
          <w:b/>
          <w:sz w:val="24"/>
          <w:szCs w:val="24"/>
        </w:rPr>
        <w:t>Wszyscy uczestnicy postępowania</w:t>
      </w:r>
    </w:p>
    <w:p w:rsidR="0011138B" w:rsidRDefault="0011138B" w:rsidP="00DE1A47">
      <w:pPr>
        <w:spacing w:line="276" w:lineRule="auto"/>
        <w:ind w:firstLine="708"/>
        <w:rPr>
          <w:rFonts w:ascii="Calibri" w:hAnsi="Calibri" w:cs="Calibri"/>
          <w:sz w:val="24"/>
          <w:szCs w:val="24"/>
        </w:rPr>
      </w:pPr>
    </w:p>
    <w:p w:rsidR="008F04E5" w:rsidRPr="00377F00" w:rsidRDefault="008F04E5" w:rsidP="00DE1A47">
      <w:pPr>
        <w:spacing w:line="276" w:lineRule="auto"/>
        <w:ind w:firstLine="708"/>
        <w:rPr>
          <w:rFonts w:ascii="Calibri" w:hAnsi="Calibri" w:cs="Calibri"/>
          <w:sz w:val="24"/>
          <w:szCs w:val="24"/>
        </w:rPr>
      </w:pPr>
    </w:p>
    <w:p w:rsidR="007A00C7" w:rsidRDefault="0011138B" w:rsidP="00DE1A47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>Dotyczy:</w:t>
      </w:r>
      <w:r w:rsidR="00031941" w:rsidRPr="00377F00">
        <w:rPr>
          <w:rFonts w:ascii="Calibri" w:hAnsi="Calibri" w:cs="Calibri"/>
        </w:rPr>
        <w:t xml:space="preserve"> </w:t>
      </w:r>
      <w:r w:rsidR="00E12E3D" w:rsidRPr="00377F00">
        <w:rPr>
          <w:rFonts w:ascii="Calibri" w:hAnsi="Calibri" w:cs="Calibri"/>
          <w:sz w:val="24"/>
          <w:szCs w:val="24"/>
        </w:rPr>
        <w:t>postępowania o udzielenie</w:t>
      </w:r>
      <w:r w:rsidR="00031941" w:rsidRPr="00377F00">
        <w:rPr>
          <w:rFonts w:ascii="Calibri" w:hAnsi="Calibri" w:cs="Calibri"/>
          <w:sz w:val="24"/>
          <w:szCs w:val="24"/>
        </w:rPr>
        <w:t xml:space="preserve"> zamówienia publicznego prowadzonego w trybie podstawowym </w:t>
      </w:r>
      <w:r w:rsidR="00657BCF" w:rsidRPr="00377F00">
        <w:rPr>
          <w:rFonts w:ascii="Calibri" w:hAnsi="Calibri" w:cs="Calibri"/>
          <w:sz w:val="24"/>
          <w:szCs w:val="24"/>
        </w:rPr>
        <w:t>(</w:t>
      </w:r>
      <w:r w:rsidR="00031941" w:rsidRPr="00377F00">
        <w:rPr>
          <w:rFonts w:ascii="Calibri" w:hAnsi="Calibri" w:cs="Calibri"/>
          <w:sz w:val="24"/>
          <w:szCs w:val="24"/>
        </w:rPr>
        <w:t>bez negocjacji</w:t>
      </w:r>
      <w:r w:rsidR="00657BCF" w:rsidRPr="00377F00">
        <w:rPr>
          <w:rFonts w:ascii="Calibri" w:hAnsi="Calibri" w:cs="Calibri"/>
          <w:sz w:val="24"/>
          <w:szCs w:val="24"/>
        </w:rPr>
        <w:t>)</w:t>
      </w:r>
      <w:r w:rsidR="00031941" w:rsidRPr="00377F00">
        <w:rPr>
          <w:rFonts w:ascii="Calibri" w:hAnsi="Calibri" w:cs="Calibri"/>
          <w:sz w:val="24"/>
          <w:szCs w:val="24"/>
        </w:rPr>
        <w:t xml:space="preserve"> na podstawie: art. 275 pkt 1 ustawy</w:t>
      </w:r>
      <w:r w:rsidR="00657BCF" w:rsidRPr="00377F00">
        <w:rPr>
          <w:rFonts w:ascii="Calibri" w:hAnsi="Calibri" w:cs="Calibri"/>
          <w:sz w:val="24"/>
          <w:szCs w:val="24"/>
        </w:rPr>
        <w:t xml:space="preserve"> Pzp</w:t>
      </w:r>
      <w:r w:rsidR="00031941" w:rsidRPr="00377F00">
        <w:rPr>
          <w:rFonts w:ascii="Calibri" w:hAnsi="Calibri" w:cs="Calibri"/>
          <w:sz w:val="24"/>
          <w:szCs w:val="24"/>
        </w:rPr>
        <w:t xml:space="preserve"> pn.: </w:t>
      </w:r>
    </w:p>
    <w:p w:rsidR="002E5DF3" w:rsidRPr="00377F00" w:rsidRDefault="00E23231" w:rsidP="00DE1A47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E23231">
        <w:rPr>
          <w:rFonts w:ascii="Calibri" w:hAnsi="Calibri" w:cs="Calibri"/>
          <w:b/>
          <w:sz w:val="24"/>
          <w:szCs w:val="24"/>
        </w:rPr>
        <w:t>„WYKONANIE ORAZ DOSTAWA OZNAKOWANYCH GADŻETÓW PROMOCYJNYCH NA POTRZEBY DEPARTAMENTU WSPÓŁPRACY Z ZAGRANICĄ I PROMOCJI REGIONU ORAZ PROJEKTÓW WSPÓŁFINANSOWANYCH ZE ŚRODKÓW EUROPEJSKICH”</w:t>
      </w:r>
      <w:r w:rsidR="00657BCF" w:rsidRPr="00377F00">
        <w:rPr>
          <w:rFonts w:ascii="Calibri" w:hAnsi="Calibri" w:cs="Calibri"/>
          <w:b/>
          <w:sz w:val="24"/>
          <w:szCs w:val="24"/>
        </w:rPr>
        <w:t>.</w:t>
      </w:r>
    </w:p>
    <w:p w:rsidR="00C25667" w:rsidRPr="00377F00" w:rsidRDefault="00C25667" w:rsidP="00DE1A47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:rsidR="00164216" w:rsidRDefault="009D7831" w:rsidP="00DE1A47">
      <w:pPr>
        <w:spacing w:line="276" w:lineRule="auto"/>
        <w:rPr>
          <w:rFonts w:ascii="Calibri" w:hAnsi="Calibri" w:cs="Calibri"/>
          <w:b/>
          <w:sz w:val="22"/>
          <w:szCs w:val="28"/>
        </w:rPr>
      </w:pPr>
      <w:r w:rsidRPr="00164216">
        <w:rPr>
          <w:rFonts w:ascii="Calibri" w:hAnsi="Calibri" w:cs="Calibri"/>
          <w:b/>
          <w:sz w:val="24"/>
          <w:szCs w:val="28"/>
        </w:rPr>
        <w:t>Odpowiedź na pytania</w:t>
      </w:r>
      <w:r w:rsidR="00C25667" w:rsidRPr="00164216">
        <w:rPr>
          <w:rFonts w:ascii="Calibri" w:hAnsi="Calibri" w:cs="Calibri"/>
          <w:b/>
          <w:sz w:val="24"/>
          <w:szCs w:val="28"/>
        </w:rPr>
        <w:t xml:space="preserve"> </w:t>
      </w:r>
      <w:r w:rsidR="007A00C7" w:rsidRPr="00164216">
        <w:rPr>
          <w:rFonts w:ascii="Calibri" w:hAnsi="Calibri" w:cs="Calibri"/>
          <w:b/>
          <w:sz w:val="24"/>
          <w:szCs w:val="28"/>
        </w:rPr>
        <w:t xml:space="preserve">Wykonawcy </w:t>
      </w:r>
      <w:r w:rsidR="00C25667" w:rsidRPr="00164216">
        <w:rPr>
          <w:rFonts w:ascii="Calibri" w:hAnsi="Calibri" w:cs="Calibri"/>
          <w:b/>
          <w:sz w:val="24"/>
          <w:szCs w:val="28"/>
        </w:rPr>
        <w:t>dotyczące wyjaśnień treści SWZ oraz zmiana SWZ</w:t>
      </w:r>
      <w:r w:rsidR="007A00C7" w:rsidRPr="00164216">
        <w:rPr>
          <w:rFonts w:ascii="Calibri" w:hAnsi="Calibri" w:cs="Calibri"/>
          <w:b/>
          <w:sz w:val="24"/>
          <w:szCs w:val="28"/>
        </w:rPr>
        <w:t xml:space="preserve"> – </w:t>
      </w:r>
    </w:p>
    <w:p w:rsidR="00C25667" w:rsidRPr="00164216" w:rsidRDefault="007A00C7" w:rsidP="00DE1A47">
      <w:pPr>
        <w:spacing w:line="276" w:lineRule="auto"/>
        <w:rPr>
          <w:rFonts w:ascii="Calibri" w:hAnsi="Calibri" w:cs="Calibri"/>
          <w:b/>
          <w:sz w:val="24"/>
          <w:szCs w:val="28"/>
        </w:rPr>
      </w:pPr>
      <w:r w:rsidRPr="00164216">
        <w:rPr>
          <w:rFonts w:ascii="Calibri" w:hAnsi="Calibri" w:cs="Calibri"/>
          <w:b/>
          <w:sz w:val="24"/>
          <w:szCs w:val="28"/>
        </w:rPr>
        <w:t>to jest załącznika nr 1 do SWZ – Opisu przedmiotu zamówienia</w:t>
      </w:r>
      <w:r w:rsidR="00C25667" w:rsidRPr="00164216">
        <w:rPr>
          <w:rFonts w:ascii="Calibri" w:hAnsi="Calibri" w:cs="Calibri"/>
          <w:b/>
          <w:sz w:val="24"/>
          <w:szCs w:val="28"/>
        </w:rPr>
        <w:t>.</w:t>
      </w:r>
    </w:p>
    <w:p w:rsidR="00C25667" w:rsidRPr="00377F00" w:rsidRDefault="00C25667" w:rsidP="00DE1A47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E23231" w:rsidRPr="00E23231" w:rsidRDefault="00E23231" w:rsidP="00E23231">
      <w:pPr>
        <w:spacing w:line="276" w:lineRule="auto"/>
        <w:rPr>
          <w:rFonts w:ascii="Calibri" w:hAnsi="Calibri" w:cs="Calibri"/>
          <w:sz w:val="24"/>
          <w:szCs w:val="24"/>
        </w:rPr>
      </w:pPr>
      <w:r w:rsidRPr="00E23231">
        <w:rPr>
          <w:rFonts w:ascii="Calibri" w:hAnsi="Calibri" w:cs="Calibri"/>
          <w:sz w:val="24"/>
          <w:szCs w:val="24"/>
        </w:rPr>
        <w:t xml:space="preserve">Zamawiający informuje, że w terminie określonym zgodnie z art. 284 ust. 2 ustawy </w:t>
      </w:r>
    </w:p>
    <w:p w:rsidR="00C25667" w:rsidRDefault="00E23231" w:rsidP="00E23231">
      <w:pPr>
        <w:spacing w:line="276" w:lineRule="auto"/>
        <w:rPr>
          <w:rFonts w:ascii="Calibri" w:hAnsi="Calibri" w:cs="Calibri"/>
          <w:sz w:val="24"/>
          <w:szCs w:val="24"/>
        </w:rPr>
      </w:pPr>
      <w:r w:rsidRPr="00E23231">
        <w:rPr>
          <w:rFonts w:ascii="Calibri" w:hAnsi="Calibri" w:cs="Calibri"/>
          <w:sz w:val="24"/>
          <w:szCs w:val="24"/>
        </w:rPr>
        <w:t>z 11 września 2019 r. – Prawo zamówień publicznych (t.j</w:t>
      </w:r>
      <w:r>
        <w:rPr>
          <w:rFonts w:ascii="Calibri" w:hAnsi="Calibri" w:cs="Calibri"/>
          <w:sz w:val="24"/>
          <w:szCs w:val="24"/>
        </w:rPr>
        <w:t>.</w:t>
      </w:r>
      <w:r w:rsidRPr="00E23231">
        <w:rPr>
          <w:rFonts w:ascii="Calibri" w:hAnsi="Calibri" w:cs="Calibri"/>
          <w:sz w:val="24"/>
          <w:szCs w:val="24"/>
        </w:rPr>
        <w:t xml:space="preserve"> Dz.U. z 2021</w:t>
      </w:r>
      <w:r w:rsidR="007A00C7">
        <w:rPr>
          <w:rFonts w:ascii="Calibri" w:hAnsi="Calibri" w:cs="Calibri"/>
          <w:sz w:val="24"/>
          <w:szCs w:val="24"/>
        </w:rPr>
        <w:t xml:space="preserve"> </w:t>
      </w:r>
      <w:r w:rsidRPr="00E23231">
        <w:rPr>
          <w:rFonts w:ascii="Calibri" w:hAnsi="Calibri" w:cs="Calibri"/>
          <w:sz w:val="24"/>
          <w:szCs w:val="24"/>
        </w:rPr>
        <w:t>r. poz. 1129 ze zm.) – dalej: ustawa Pzp, Wykonawca zwrócił się do Zamawiającego z wnioskiem o wyjaśnienie treści</w:t>
      </w:r>
      <w:r w:rsidR="008F04E5">
        <w:rPr>
          <w:rFonts w:ascii="Calibri" w:hAnsi="Calibri" w:cs="Calibri"/>
          <w:sz w:val="24"/>
          <w:szCs w:val="24"/>
        </w:rPr>
        <w:t xml:space="preserve"> Specyfikacji Warunków Zamówienia (</w:t>
      </w:r>
      <w:r w:rsidRPr="00E23231">
        <w:rPr>
          <w:rFonts w:ascii="Calibri" w:hAnsi="Calibri" w:cs="Calibri"/>
          <w:sz w:val="24"/>
          <w:szCs w:val="24"/>
        </w:rPr>
        <w:t>SWZ</w:t>
      </w:r>
      <w:r w:rsidR="008F04E5">
        <w:rPr>
          <w:rFonts w:ascii="Calibri" w:hAnsi="Calibri" w:cs="Calibri"/>
          <w:sz w:val="24"/>
          <w:szCs w:val="24"/>
        </w:rPr>
        <w:t>)</w:t>
      </w:r>
      <w:r w:rsidRPr="00E23231">
        <w:rPr>
          <w:rFonts w:ascii="Calibri" w:hAnsi="Calibri" w:cs="Calibri"/>
          <w:sz w:val="24"/>
          <w:szCs w:val="24"/>
        </w:rPr>
        <w:t>. W związku z powyższym, Zamawiający udziela niezwłocznie wyjaśnień.</w:t>
      </w:r>
    </w:p>
    <w:p w:rsidR="00E23231" w:rsidRDefault="00E23231" w:rsidP="00E23231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E23231" w:rsidRPr="00E23231" w:rsidRDefault="00E23231" w:rsidP="00E23231">
      <w:pPr>
        <w:spacing w:line="276" w:lineRule="auto"/>
        <w:rPr>
          <w:rFonts w:ascii="Calibri" w:hAnsi="Calibri" w:cs="Calibri"/>
          <w:sz w:val="24"/>
          <w:szCs w:val="24"/>
        </w:rPr>
      </w:pPr>
      <w:r w:rsidRPr="00E23231">
        <w:rPr>
          <w:rFonts w:ascii="Calibri" w:hAnsi="Calibri" w:cs="Calibri"/>
          <w:sz w:val="24"/>
          <w:szCs w:val="24"/>
        </w:rPr>
        <w:t xml:space="preserve">Ponadto działając w oparciu o art. 286 ust. 1 </w:t>
      </w:r>
      <w:r w:rsidR="008F04E5">
        <w:rPr>
          <w:rFonts w:ascii="Calibri" w:hAnsi="Calibri" w:cs="Calibri"/>
          <w:sz w:val="24"/>
          <w:szCs w:val="24"/>
        </w:rPr>
        <w:t xml:space="preserve">ustawy </w:t>
      </w:r>
      <w:r w:rsidRPr="00E23231">
        <w:rPr>
          <w:rFonts w:ascii="Calibri" w:hAnsi="Calibri" w:cs="Calibri"/>
          <w:sz w:val="24"/>
          <w:szCs w:val="24"/>
        </w:rPr>
        <w:t>Pzp, Zamawiający informuje, że przed upływem terminu składania ofert zmienia treść Specyfikacji Warunków Zamówienia (SWZ).</w:t>
      </w:r>
    </w:p>
    <w:p w:rsidR="00E23231" w:rsidRDefault="00E23231" w:rsidP="00E23231">
      <w:pPr>
        <w:spacing w:line="276" w:lineRule="auto"/>
        <w:rPr>
          <w:rFonts w:ascii="Calibri" w:hAnsi="Calibri" w:cs="Calibri"/>
          <w:sz w:val="24"/>
          <w:szCs w:val="24"/>
        </w:rPr>
      </w:pPr>
      <w:r w:rsidRPr="00E23231">
        <w:rPr>
          <w:rFonts w:ascii="Calibri" w:hAnsi="Calibri" w:cs="Calibri"/>
          <w:sz w:val="24"/>
          <w:szCs w:val="24"/>
        </w:rPr>
        <w:t>W związku z udzieleniem przez Zamawiającego wyjaśnień treści SWZ wraz z załącznikami zai</w:t>
      </w:r>
      <w:r w:rsidR="00414169">
        <w:rPr>
          <w:rFonts w:ascii="Calibri" w:hAnsi="Calibri" w:cs="Calibri"/>
          <w:sz w:val="24"/>
          <w:szCs w:val="24"/>
        </w:rPr>
        <w:t>stniała konieczność zmiany SWZ tj.</w:t>
      </w:r>
      <w:r w:rsidRPr="00E23231">
        <w:rPr>
          <w:rFonts w:ascii="Calibri" w:hAnsi="Calibri" w:cs="Calibri"/>
          <w:sz w:val="24"/>
          <w:szCs w:val="24"/>
        </w:rPr>
        <w:t xml:space="preserve"> załącznika nr 1 do SWZ tj.: Opisu przedmiotu Zamówienia w zakresie jak niżej:</w:t>
      </w:r>
    </w:p>
    <w:p w:rsidR="00E23231" w:rsidRPr="00377F00" w:rsidRDefault="00E23231" w:rsidP="00E23231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C25667" w:rsidRDefault="00C25667" w:rsidP="00DE1A47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377F00">
        <w:rPr>
          <w:rFonts w:ascii="Calibri" w:hAnsi="Calibri" w:cs="Calibri"/>
          <w:b/>
          <w:sz w:val="24"/>
          <w:szCs w:val="24"/>
        </w:rPr>
        <w:t xml:space="preserve">Zestaw pytań Wykonawcy nr </w:t>
      </w:r>
      <w:r w:rsidR="00E23231">
        <w:rPr>
          <w:rFonts w:ascii="Calibri" w:hAnsi="Calibri" w:cs="Calibri"/>
          <w:b/>
          <w:sz w:val="24"/>
          <w:szCs w:val="24"/>
        </w:rPr>
        <w:t>1</w:t>
      </w:r>
      <w:r w:rsidRPr="00377F00">
        <w:rPr>
          <w:rFonts w:ascii="Calibri" w:hAnsi="Calibri" w:cs="Calibri"/>
          <w:b/>
          <w:sz w:val="24"/>
          <w:szCs w:val="24"/>
        </w:rPr>
        <w:t xml:space="preserve"> z dnia 05.0</w:t>
      </w:r>
      <w:r w:rsidR="00E23231">
        <w:rPr>
          <w:rFonts w:ascii="Calibri" w:hAnsi="Calibri" w:cs="Calibri"/>
          <w:b/>
          <w:sz w:val="24"/>
          <w:szCs w:val="24"/>
        </w:rPr>
        <w:t>7</w:t>
      </w:r>
      <w:r w:rsidRPr="00377F00">
        <w:rPr>
          <w:rFonts w:ascii="Calibri" w:hAnsi="Calibri" w:cs="Calibri"/>
          <w:b/>
          <w:sz w:val="24"/>
          <w:szCs w:val="24"/>
        </w:rPr>
        <w:t>.2022 r.</w:t>
      </w:r>
    </w:p>
    <w:p w:rsidR="009D7831" w:rsidRPr="00377F00" w:rsidRDefault="009D7831" w:rsidP="00DE1A47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:rsidR="00C25667" w:rsidRPr="00377F00" w:rsidRDefault="00C25667" w:rsidP="00DE1A47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377F00">
        <w:rPr>
          <w:rFonts w:ascii="Calibri" w:hAnsi="Calibri" w:cs="Calibri"/>
          <w:b/>
          <w:sz w:val="24"/>
          <w:szCs w:val="24"/>
        </w:rPr>
        <w:t>Pytanie:</w:t>
      </w:r>
    </w:p>
    <w:p w:rsidR="00E23231" w:rsidRPr="00E23231" w:rsidRDefault="00E23231" w:rsidP="00E23231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„</w:t>
      </w:r>
      <w:r w:rsidRPr="00E23231">
        <w:rPr>
          <w:rFonts w:ascii="Calibri" w:hAnsi="Calibri" w:cs="Calibri"/>
          <w:sz w:val="24"/>
          <w:szCs w:val="24"/>
        </w:rPr>
        <w:t>Dzień dobry,</w:t>
      </w:r>
    </w:p>
    <w:p w:rsidR="00E23231" w:rsidRPr="00E23231" w:rsidRDefault="00E23231" w:rsidP="00E23231">
      <w:pPr>
        <w:spacing w:line="276" w:lineRule="auto"/>
        <w:rPr>
          <w:rFonts w:ascii="Calibri" w:hAnsi="Calibri" w:cs="Calibri"/>
          <w:sz w:val="24"/>
          <w:szCs w:val="24"/>
        </w:rPr>
      </w:pPr>
      <w:r w:rsidRPr="00E23231">
        <w:rPr>
          <w:rFonts w:ascii="Calibri" w:hAnsi="Calibri" w:cs="Calibri"/>
          <w:sz w:val="24"/>
          <w:szCs w:val="24"/>
        </w:rPr>
        <w:t>proszę o udostępnienie logotypu Opolskie ze smakiem w lepszej rozdzielczości aby można było zliczyć ilość kolorów potrzebnych do oznakowania.</w:t>
      </w:r>
    </w:p>
    <w:p w:rsidR="00C25667" w:rsidRPr="00377F00" w:rsidRDefault="00E23231" w:rsidP="00E23231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E23231">
        <w:rPr>
          <w:rFonts w:ascii="Calibri" w:hAnsi="Calibri" w:cs="Calibri"/>
          <w:sz w:val="24"/>
          <w:szCs w:val="24"/>
        </w:rPr>
        <w:t>Zwracam się z prośbą o dopuszczenie garnków w poz 5 w kolorze czarnym. Garnki w kolorze granatowym w takich pojemnościach nie występują</w:t>
      </w:r>
      <w:r>
        <w:rPr>
          <w:rFonts w:ascii="Calibri" w:hAnsi="Calibri" w:cs="Calibri"/>
          <w:sz w:val="24"/>
          <w:szCs w:val="24"/>
        </w:rPr>
        <w:t>”</w:t>
      </w:r>
    </w:p>
    <w:p w:rsidR="00414169" w:rsidRDefault="00414169" w:rsidP="00DE1A47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:rsidR="00C25667" w:rsidRPr="00377F00" w:rsidRDefault="00C25667" w:rsidP="00DE1A47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377F00">
        <w:rPr>
          <w:rFonts w:ascii="Calibri" w:hAnsi="Calibri" w:cs="Calibri"/>
          <w:b/>
          <w:sz w:val="24"/>
          <w:szCs w:val="24"/>
        </w:rPr>
        <w:t>Odpowiedź Zamawiającego:</w:t>
      </w:r>
    </w:p>
    <w:p w:rsidR="00E23231" w:rsidRPr="00E23231" w:rsidRDefault="00E23231" w:rsidP="00E23231">
      <w:pPr>
        <w:spacing w:line="276" w:lineRule="auto"/>
        <w:rPr>
          <w:rFonts w:ascii="Calibri" w:hAnsi="Calibri" w:cs="Calibri"/>
          <w:sz w:val="24"/>
          <w:szCs w:val="24"/>
        </w:rPr>
      </w:pPr>
      <w:r w:rsidRPr="00E23231">
        <w:rPr>
          <w:rFonts w:ascii="Calibri" w:hAnsi="Calibri" w:cs="Calibri"/>
          <w:sz w:val="24"/>
          <w:szCs w:val="24"/>
        </w:rPr>
        <w:t>W odpowiedzi na pytanie Wykonawcy Zamawiający w załączeniu przesyła wizualizację logotypu „Opolskie ze smakiem”, w rozdzielczości umożliwiającej identyfikację kolorów niezbędnych do oznakowania. Ponadto zgodnie z zapisami zawartymi w Opisie przedmiotu zamówienia (OPZ) - załącznik nr 1 do Specyfikacji Warunków Zamówienia (SWZ) „Wszystkie gadżety promocyjne zostaną oznakowane, przy zastosowaniu wybranej – najbardziej optymalnej oraz dostosowanej do materiału, z którego jest wykonany dany przedmiot, techniki nadruku, z zachowaniem czytelności oznakowania, jego trwałości oraz estetyki.”</w:t>
      </w:r>
    </w:p>
    <w:p w:rsidR="00E23231" w:rsidRPr="00E23231" w:rsidRDefault="00E23231" w:rsidP="00E23231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E23231" w:rsidRPr="00E23231" w:rsidRDefault="00E23231" w:rsidP="00E23231">
      <w:pPr>
        <w:spacing w:line="276" w:lineRule="auto"/>
        <w:rPr>
          <w:rFonts w:ascii="Calibri" w:hAnsi="Calibri" w:cs="Calibri"/>
          <w:sz w:val="24"/>
          <w:szCs w:val="24"/>
        </w:rPr>
      </w:pPr>
      <w:r w:rsidRPr="00E23231">
        <w:rPr>
          <w:rFonts w:ascii="Calibri" w:hAnsi="Calibri" w:cs="Calibri"/>
          <w:sz w:val="24"/>
          <w:szCs w:val="24"/>
        </w:rPr>
        <w:t xml:space="preserve">Zamawiający doszczegóławia Opis Przedmiotu Zamówienia stanowiący załącznik nr 1 do SWZ </w:t>
      </w:r>
    </w:p>
    <w:p w:rsidR="00C25667" w:rsidRDefault="00E23231" w:rsidP="00E23231">
      <w:pPr>
        <w:spacing w:line="276" w:lineRule="auto"/>
        <w:rPr>
          <w:rFonts w:ascii="Calibri" w:hAnsi="Calibri" w:cs="Calibri"/>
          <w:sz w:val="24"/>
          <w:szCs w:val="24"/>
        </w:rPr>
      </w:pPr>
      <w:r w:rsidRPr="00E23231">
        <w:rPr>
          <w:rFonts w:ascii="Calibri" w:hAnsi="Calibri" w:cs="Calibri"/>
          <w:sz w:val="24"/>
          <w:szCs w:val="24"/>
        </w:rPr>
        <w:t>w punkcie  5 „ Garnki emaliowane” w zakresie koloru produktu, dopuszczając kolor granatowy lub czarny.</w:t>
      </w:r>
    </w:p>
    <w:p w:rsidR="008F04E5" w:rsidRDefault="008F04E5" w:rsidP="00E23231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8F04E5" w:rsidRPr="008F04E5" w:rsidRDefault="008F04E5" w:rsidP="008F04E5">
      <w:pPr>
        <w:spacing w:line="276" w:lineRule="auto"/>
        <w:rPr>
          <w:rFonts w:ascii="Calibri" w:hAnsi="Calibri" w:cs="Calibri"/>
          <w:sz w:val="24"/>
          <w:szCs w:val="24"/>
        </w:rPr>
      </w:pPr>
      <w:r w:rsidRPr="008F04E5">
        <w:rPr>
          <w:rFonts w:ascii="Calibri" w:hAnsi="Calibri" w:cs="Calibri"/>
          <w:sz w:val="24"/>
          <w:szCs w:val="24"/>
        </w:rPr>
        <w:t>Na podstawie  art. 284 ust 6 ustawy  Pzp Zamawiający udostępnia na stronie internetowej prowadzonego postępowania wyjaśnienia treści SWZ.</w:t>
      </w:r>
    </w:p>
    <w:p w:rsidR="008F04E5" w:rsidRPr="008F04E5" w:rsidRDefault="008F04E5" w:rsidP="008F04E5">
      <w:pPr>
        <w:spacing w:line="276" w:lineRule="auto"/>
        <w:rPr>
          <w:rFonts w:ascii="Calibri" w:hAnsi="Calibri" w:cs="Calibri"/>
          <w:sz w:val="24"/>
          <w:szCs w:val="24"/>
        </w:rPr>
      </w:pPr>
      <w:r w:rsidRPr="008F04E5">
        <w:rPr>
          <w:rFonts w:ascii="Calibri" w:hAnsi="Calibri" w:cs="Calibri"/>
          <w:sz w:val="24"/>
          <w:szCs w:val="24"/>
        </w:rPr>
        <w:t>Wyjaśnienia i zmiany treści SWZ stają się integralną częścią specyfikacji i są wiążące przy składaniu ofert.</w:t>
      </w:r>
    </w:p>
    <w:p w:rsidR="008F04E5" w:rsidRPr="008F04E5" w:rsidRDefault="008F04E5" w:rsidP="008F04E5">
      <w:pPr>
        <w:spacing w:line="276" w:lineRule="auto"/>
        <w:rPr>
          <w:rFonts w:ascii="Calibri" w:hAnsi="Calibri" w:cs="Calibri"/>
          <w:sz w:val="24"/>
          <w:szCs w:val="24"/>
        </w:rPr>
      </w:pPr>
      <w:r w:rsidRPr="008F04E5">
        <w:rPr>
          <w:rFonts w:ascii="Calibri" w:hAnsi="Calibri" w:cs="Calibri"/>
          <w:sz w:val="24"/>
          <w:szCs w:val="24"/>
        </w:rPr>
        <w:t xml:space="preserve">Zmiana treści SWZ, to jest zał. nr 1 do SWZ – Opisu przedmiotu zamówienia, nie jest istotna dla sporządzenia oferty oraz nie wymaga od wykonawców dodatkowego czasu na zapoznanie się ze zmianą treści SWZ i przygotowania ofert, w związku z powyższym Zamawiający nie przedłuża terminu składania ofert. </w:t>
      </w:r>
    </w:p>
    <w:p w:rsidR="008F04E5" w:rsidRDefault="008F04E5" w:rsidP="00E23231">
      <w:pPr>
        <w:spacing w:line="276" w:lineRule="auto"/>
        <w:rPr>
          <w:rFonts w:ascii="Calibri" w:hAnsi="Calibri" w:cs="Calibri"/>
          <w:sz w:val="24"/>
          <w:szCs w:val="24"/>
        </w:rPr>
      </w:pPr>
      <w:r w:rsidRPr="008F04E5">
        <w:rPr>
          <w:rFonts w:ascii="Calibri" w:hAnsi="Calibri" w:cs="Calibri"/>
          <w:sz w:val="24"/>
          <w:szCs w:val="24"/>
        </w:rPr>
        <w:t>Przedmiotowa zmiana nie prowadzi do zmiany ogłoszenia o zamówieniu nr 2022/BZP 00233995/01 z dnia 2022-07-01</w:t>
      </w:r>
    </w:p>
    <w:p w:rsidR="00E23231" w:rsidRPr="00E233F7" w:rsidRDefault="00E23231" w:rsidP="00E23231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:rsidR="00DD63D8" w:rsidRPr="00E233F7" w:rsidRDefault="00DD63D8" w:rsidP="00DD63D8">
      <w:pPr>
        <w:suppressAutoHyphens/>
        <w:jc w:val="right"/>
        <w:rPr>
          <w:rFonts w:ascii="Calibri" w:eastAsia="Calibri" w:hAnsi="Calibri" w:cs="Arial"/>
          <w:sz w:val="24"/>
          <w:szCs w:val="24"/>
          <w:lang w:eastAsia="zh-CN"/>
        </w:rPr>
      </w:pPr>
      <w:r w:rsidRPr="00E233F7">
        <w:rPr>
          <w:rFonts w:ascii="Calibri" w:eastAsia="Calibri" w:hAnsi="Calibri" w:cs="Arial"/>
          <w:sz w:val="24"/>
          <w:szCs w:val="24"/>
          <w:lang w:eastAsia="zh-CN"/>
        </w:rPr>
        <w:t>Z upoważnienia Zarządu Województwa Opolskiego</w:t>
      </w:r>
    </w:p>
    <w:p w:rsidR="00DD63D8" w:rsidRPr="00E233F7" w:rsidRDefault="00DD63D8" w:rsidP="00DD63D8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</w:p>
    <w:p w:rsidR="00DD63D8" w:rsidRPr="00E233F7" w:rsidRDefault="00DD63D8" w:rsidP="00DD63D8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E233F7">
        <w:rPr>
          <w:rFonts w:ascii="Calibri" w:eastAsia="Calibri" w:hAnsi="Calibri" w:cs="Arial"/>
          <w:sz w:val="24"/>
          <w:szCs w:val="24"/>
          <w:lang w:eastAsia="zh-CN"/>
        </w:rPr>
        <w:t xml:space="preserve"> /podpis nieczytelny/</w:t>
      </w:r>
    </w:p>
    <w:p w:rsidR="00DD63D8" w:rsidRPr="00E233F7" w:rsidRDefault="00DD63D8" w:rsidP="00DD63D8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E233F7">
        <w:rPr>
          <w:rFonts w:ascii="Calibri" w:eastAsia="Calibri" w:hAnsi="Calibri" w:cs="Arial"/>
          <w:sz w:val="24"/>
          <w:szCs w:val="24"/>
          <w:lang w:eastAsia="zh-CN"/>
        </w:rPr>
        <w:t>Marcin Puszcz</w:t>
      </w:r>
    </w:p>
    <w:p w:rsidR="00DD63D8" w:rsidRPr="00E233F7" w:rsidRDefault="00DD63D8" w:rsidP="00DD63D8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E233F7">
        <w:rPr>
          <w:rFonts w:ascii="Calibri" w:eastAsia="Calibri" w:hAnsi="Calibri" w:cs="Arial"/>
          <w:sz w:val="24"/>
          <w:szCs w:val="24"/>
          <w:lang w:eastAsia="zh-CN"/>
        </w:rPr>
        <w:t xml:space="preserve">Dyrektor Departamentu </w:t>
      </w:r>
    </w:p>
    <w:p w:rsidR="00DD63D8" w:rsidRPr="00E233F7" w:rsidRDefault="00DD63D8" w:rsidP="00DD63D8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E233F7">
        <w:rPr>
          <w:rFonts w:ascii="Calibri" w:eastAsia="Calibri" w:hAnsi="Calibri" w:cs="Arial"/>
          <w:sz w:val="24"/>
          <w:szCs w:val="24"/>
          <w:lang w:eastAsia="zh-CN"/>
        </w:rPr>
        <w:t>Organizacyjno - Administracyjnego</w:t>
      </w:r>
    </w:p>
    <w:p w:rsidR="00DD63D8" w:rsidRPr="00D97BD8" w:rsidRDefault="00164216" w:rsidP="00164216">
      <w:pPr>
        <w:tabs>
          <w:tab w:val="left" w:pos="5100"/>
        </w:tabs>
        <w:spacing w:line="276" w:lineRule="auto"/>
        <w:rPr>
          <w:rFonts w:ascii="Calibri" w:eastAsia="Calibri" w:hAnsi="Calibri" w:cs="Arial"/>
          <w:sz w:val="22"/>
          <w:szCs w:val="22"/>
          <w:lang w:eastAsia="zh-CN"/>
        </w:rPr>
      </w:pPr>
      <w:r>
        <w:rPr>
          <w:rFonts w:ascii="Calibri" w:eastAsia="Calibri" w:hAnsi="Calibri" w:cs="Arial"/>
          <w:sz w:val="22"/>
          <w:szCs w:val="22"/>
          <w:lang w:eastAsia="zh-CN"/>
        </w:rPr>
        <w:tab/>
      </w:r>
    </w:p>
    <w:p w:rsidR="00DD63D8" w:rsidRPr="00D3319A" w:rsidRDefault="00DD63D8" w:rsidP="00DD63D8">
      <w:pPr>
        <w:spacing w:line="276" w:lineRule="auto"/>
        <w:ind w:left="4956"/>
        <w:rPr>
          <w:rFonts w:asciiTheme="minorHAnsi" w:hAnsiTheme="minorHAnsi" w:cstheme="minorHAnsi"/>
          <w:sz w:val="24"/>
          <w:szCs w:val="22"/>
          <w:lang w:eastAsia="en-US"/>
        </w:rPr>
      </w:pPr>
      <w:r w:rsidRPr="00D3319A">
        <w:rPr>
          <w:rFonts w:asciiTheme="minorHAnsi" w:hAnsiTheme="minorHAnsi" w:cstheme="minorHAnsi"/>
          <w:sz w:val="24"/>
          <w:szCs w:val="22"/>
          <w:lang w:eastAsia="en-US"/>
        </w:rPr>
        <w:t xml:space="preserve">Kierownik zamawiającego lub osoba upoważniona do podejmowania czynności </w:t>
      </w:r>
    </w:p>
    <w:p w:rsidR="00DD63D8" w:rsidRPr="0092402E" w:rsidRDefault="00DD63D8" w:rsidP="0092402E">
      <w:pPr>
        <w:spacing w:line="276" w:lineRule="auto"/>
        <w:ind w:left="4956"/>
        <w:rPr>
          <w:rFonts w:asciiTheme="minorHAnsi" w:hAnsiTheme="minorHAnsi" w:cstheme="minorHAnsi"/>
          <w:sz w:val="28"/>
          <w:szCs w:val="24"/>
        </w:rPr>
      </w:pPr>
      <w:r w:rsidRPr="00D3319A">
        <w:rPr>
          <w:rFonts w:asciiTheme="minorHAnsi" w:hAnsiTheme="minorHAnsi" w:cstheme="minorHAnsi"/>
          <w:sz w:val="24"/>
          <w:szCs w:val="22"/>
          <w:lang w:eastAsia="en-US"/>
        </w:rPr>
        <w:t>w jego imieniu</w:t>
      </w:r>
    </w:p>
    <w:sectPr w:rsidR="00DD63D8" w:rsidRPr="0092402E" w:rsidSect="002A613F">
      <w:pgSz w:w="11906" w:h="16838"/>
      <w:pgMar w:top="1417" w:right="1417" w:bottom="1417" w:left="1417" w:header="708" w:footer="18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BBF" w:rsidRDefault="002F2BBF" w:rsidP="00787D8F">
      <w:r>
        <w:separator/>
      </w:r>
    </w:p>
  </w:endnote>
  <w:endnote w:type="continuationSeparator" w:id="0">
    <w:p w:rsidR="002F2BBF" w:rsidRDefault="002F2BBF" w:rsidP="0078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BBF" w:rsidRDefault="002F2BBF" w:rsidP="00787D8F">
      <w:r>
        <w:separator/>
      </w:r>
    </w:p>
  </w:footnote>
  <w:footnote w:type="continuationSeparator" w:id="0">
    <w:p w:rsidR="002F2BBF" w:rsidRDefault="002F2BBF" w:rsidP="00787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A8A69CD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 w15:restartNumberingAfterBreak="0">
    <w:nsid w:val="09B06528"/>
    <w:multiLevelType w:val="hybridMultilevel"/>
    <w:tmpl w:val="190AECE6"/>
    <w:lvl w:ilvl="0" w:tplc="E3306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A1452"/>
    <w:multiLevelType w:val="hybridMultilevel"/>
    <w:tmpl w:val="C4404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12FC6"/>
    <w:multiLevelType w:val="hybridMultilevel"/>
    <w:tmpl w:val="3DD8D20C"/>
    <w:lvl w:ilvl="0" w:tplc="1B96C41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" w15:restartNumberingAfterBreak="0">
    <w:nsid w:val="26BF2B81"/>
    <w:multiLevelType w:val="hybridMultilevel"/>
    <w:tmpl w:val="16E48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23764"/>
    <w:multiLevelType w:val="multilevel"/>
    <w:tmpl w:val="448C1B02"/>
    <w:lvl w:ilvl="0">
      <w:start w:val="10"/>
      <w:numFmt w:val="upperRoman"/>
      <w:lvlText w:val="%1."/>
      <w:lvlJc w:val="left"/>
      <w:pPr>
        <w:ind w:left="7165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5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AAF34AB"/>
    <w:multiLevelType w:val="hybridMultilevel"/>
    <w:tmpl w:val="406A7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C06F8"/>
    <w:multiLevelType w:val="hybridMultilevel"/>
    <w:tmpl w:val="10C84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D5E54"/>
    <w:multiLevelType w:val="hybridMultilevel"/>
    <w:tmpl w:val="D8EC8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0" w15:restartNumberingAfterBreak="0">
    <w:nsid w:val="75CF69FD"/>
    <w:multiLevelType w:val="hybridMultilevel"/>
    <w:tmpl w:val="C4404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4775A"/>
    <w:multiLevelType w:val="hybridMultilevel"/>
    <w:tmpl w:val="1DFA7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D8F"/>
    <w:rsid w:val="00012255"/>
    <w:rsid w:val="000250EA"/>
    <w:rsid w:val="00031941"/>
    <w:rsid w:val="00034C65"/>
    <w:rsid w:val="00042668"/>
    <w:rsid w:val="00060C33"/>
    <w:rsid w:val="00096632"/>
    <w:rsid w:val="000A1CD2"/>
    <w:rsid w:val="000B7096"/>
    <w:rsid w:val="001003A6"/>
    <w:rsid w:val="00104D9A"/>
    <w:rsid w:val="0011138B"/>
    <w:rsid w:val="001225AA"/>
    <w:rsid w:val="00146902"/>
    <w:rsid w:val="00164216"/>
    <w:rsid w:val="001D4190"/>
    <w:rsid w:val="001F3133"/>
    <w:rsid w:val="002A5C6E"/>
    <w:rsid w:val="002A613F"/>
    <w:rsid w:val="002E5DF3"/>
    <w:rsid w:val="002F2BBF"/>
    <w:rsid w:val="00322B5C"/>
    <w:rsid w:val="00343FE7"/>
    <w:rsid w:val="00377DF9"/>
    <w:rsid w:val="00377F00"/>
    <w:rsid w:val="00386E19"/>
    <w:rsid w:val="003A6E84"/>
    <w:rsid w:val="003F7DDA"/>
    <w:rsid w:val="004070F1"/>
    <w:rsid w:val="00414169"/>
    <w:rsid w:val="004424C3"/>
    <w:rsid w:val="004520E3"/>
    <w:rsid w:val="004552FC"/>
    <w:rsid w:val="00455EF2"/>
    <w:rsid w:val="004976AA"/>
    <w:rsid w:val="0051568C"/>
    <w:rsid w:val="00542013"/>
    <w:rsid w:val="00555999"/>
    <w:rsid w:val="00560132"/>
    <w:rsid w:val="00570449"/>
    <w:rsid w:val="00573620"/>
    <w:rsid w:val="00590E0C"/>
    <w:rsid w:val="00592D66"/>
    <w:rsid w:val="005B2865"/>
    <w:rsid w:val="0060308B"/>
    <w:rsid w:val="00616437"/>
    <w:rsid w:val="00657BCF"/>
    <w:rsid w:val="00663EEC"/>
    <w:rsid w:val="006A0FE7"/>
    <w:rsid w:val="006A5A2A"/>
    <w:rsid w:val="006B19C5"/>
    <w:rsid w:val="006B2714"/>
    <w:rsid w:val="006C2681"/>
    <w:rsid w:val="006D13DB"/>
    <w:rsid w:val="00740882"/>
    <w:rsid w:val="00755DCE"/>
    <w:rsid w:val="00773A88"/>
    <w:rsid w:val="00787D8F"/>
    <w:rsid w:val="0079146A"/>
    <w:rsid w:val="00792DCB"/>
    <w:rsid w:val="007A00C7"/>
    <w:rsid w:val="007A4654"/>
    <w:rsid w:val="007B400A"/>
    <w:rsid w:val="007E75FA"/>
    <w:rsid w:val="008507F8"/>
    <w:rsid w:val="008767DA"/>
    <w:rsid w:val="008C7BD7"/>
    <w:rsid w:val="008E5B1E"/>
    <w:rsid w:val="008F04E5"/>
    <w:rsid w:val="00917902"/>
    <w:rsid w:val="0092402E"/>
    <w:rsid w:val="0093522D"/>
    <w:rsid w:val="00962BB4"/>
    <w:rsid w:val="00967D9C"/>
    <w:rsid w:val="0097596A"/>
    <w:rsid w:val="00984D21"/>
    <w:rsid w:val="009D2129"/>
    <w:rsid w:val="009D7831"/>
    <w:rsid w:val="00A17BBE"/>
    <w:rsid w:val="00A3486E"/>
    <w:rsid w:val="00A9212C"/>
    <w:rsid w:val="00AD0B05"/>
    <w:rsid w:val="00B5441D"/>
    <w:rsid w:val="00B7052F"/>
    <w:rsid w:val="00BC24B5"/>
    <w:rsid w:val="00C201FF"/>
    <w:rsid w:val="00C25667"/>
    <w:rsid w:val="00CA518E"/>
    <w:rsid w:val="00CC3498"/>
    <w:rsid w:val="00CE6410"/>
    <w:rsid w:val="00D31E60"/>
    <w:rsid w:val="00D3319A"/>
    <w:rsid w:val="00D85EC2"/>
    <w:rsid w:val="00DA6B64"/>
    <w:rsid w:val="00DD375D"/>
    <w:rsid w:val="00DD63D8"/>
    <w:rsid w:val="00DE1A47"/>
    <w:rsid w:val="00DF6E56"/>
    <w:rsid w:val="00E05C45"/>
    <w:rsid w:val="00E12E3D"/>
    <w:rsid w:val="00E23231"/>
    <w:rsid w:val="00E233F7"/>
    <w:rsid w:val="00E47A57"/>
    <w:rsid w:val="00E60E27"/>
    <w:rsid w:val="00E64F50"/>
    <w:rsid w:val="00E858C6"/>
    <w:rsid w:val="00E90404"/>
    <w:rsid w:val="00E96E77"/>
    <w:rsid w:val="00EA092B"/>
    <w:rsid w:val="00EB0AAC"/>
    <w:rsid w:val="00EB4E8E"/>
    <w:rsid w:val="00EF7ECE"/>
    <w:rsid w:val="00F02949"/>
    <w:rsid w:val="00F913DE"/>
    <w:rsid w:val="00F97E0D"/>
    <w:rsid w:val="00FA5506"/>
    <w:rsid w:val="00FB424F"/>
    <w:rsid w:val="00FC0FA7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FA2C33EE-B998-4084-BA29-8A8B5ADB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787D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"/>
    <w:basedOn w:val="Normalny"/>
    <w:link w:val="NagwekZnak"/>
    <w:uiPriority w:val="99"/>
    <w:unhideWhenUsed/>
    <w:rsid w:val="00787D8F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787D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7D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7D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D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D8F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CA518E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CA518E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A518E"/>
    <w:rPr>
      <w:rFonts w:ascii="Consolas" w:hAnsi="Consolas" w:cs="Consolas"/>
      <w:sz w:val="21"/>
      <w:szCs w:val="21"/>
    </w:rPr>
  </w:style>
  <w:style w:type="paragraph" w:customStyle="1" w:styleId="pkt">
    <w:name w:val="pkt"/>
    <w:basedOn w:val="Normalny"/>
    <w:rsid w:val="00BC24B5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sid w:val="00D85EC2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D85EC2"/>
    <w:rPr>
      <w:rFonts w:ascii="Courier New" w:eastAsiaTheme="minorHAnsi" w:hAnsi="Courier New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D85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0FA7"/>
    <w:pPr>
      <w:suppressAutoHyphens/>
      <w:ind w:left="708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2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magdalena.oborska</dc:creator>
  <cp:keywords/>
  <dc:description/>
  <cp:lastModifiedBy>Karolina Okos</cp:lastModifiedBy>
  <cp:revision>52</cp:revision>
  <cp:lastPrinted>2022-07-06T11:21:00Z</cp:lastPrinted>
  <dcterms:created xsi:type="dcterms:W3CDTF">2021-07-19T06:39:00Z</dcterms:created>
  <dcterms:modified xsi:type="dcterms:W3CDTF">2022-07-07T08:45:00Z</dcterms:modified>
</cp:coreProperties>
</file>