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64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Times New Roman" w:hAnsi="Times New Roman"/>
          <w:sz w:val="16"/>
        </w:rPr>
      </w:pPr>
    </w:p>
    <w:p w:rsidR="00195464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ZARZĄD WOJEWÓDZTWA OPOLSKIEGO</w:t>
      </w:r>
    </w:p>
    <w:p w:rsidR="00195464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Opolu, ul. Piastowska 14</w:t>
      </w:r>
    </w:p>
    <w:p w:rsidR="00195464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 g ł a s z a</w:t>
      </w:r>
    </w:p>
    <w:p w:rsidR="00195464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Times New Roman" w:hAnsi="Times New Roman"/>
          <w:b/>
          <w:sz w:val="16"/>
          <w:szCs w:val="22"/>
        </w:rPr>
      </w:pPr>
    </w:p>
    <w:p w:rsidR="00195464" w:rsidRPr="00D046B0" w:rsidRDefault="00195464" w:rsidP="00D046B0">
      <w:pPr>
        <w:pStyle w:val="Nagwek4"/>
        <w:pBdr>
          <w:right w:val="single" w:sz="6" w:space="2" w:color="auto"/>
        </w:pBdr>
        <w:jc w:val="center"/>
      </w:pPr>
      <w:r>
        <w:t>I</w:t>
      </w:r>
      <w:r w:rsidR="00D046B0">
        <w:t xml:space="preserve">I </w:t>
      </w:r>
      <w:r>
        <w:t xml:space="preserve"> przetarg ustny nieograniczony na sprzedaż nieruchomości zabudowanej  położonej  przy </w:t>
      </w:r>
      <w:r w:rsidR="00EB090E">
        <w:br/>
      </w:r>
      <w:r>
        <w:t>ul. Zamkowej</w:t>
      </w:r>
      <w:r w:rsidR="00D046B0">
        <w:t xml:space="preserve"> </w:t>
      </w:r>
      <w:r>
        <w:t xml:space="preserve">w Mosznej </w:t>
      </w:r>
    </w:p>
    <w:p w:rsidR="00D046B0" w:rsidRDefault="00D046B0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  <w:b/>
          <w:sz w:val="16"/>
          <w:szCs w:val="22"/>
        </w:rPr>
      </w:pPr>
    </w:p>
    <w:p w:rsidR="00195464" w:rsidRPr="00211D4A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E36868">
        <w:rPr>
          <w:rFonts w:ascii="Times New Roman" w:hAnsi="Times New Roman"/>
        </w:rPr>
        <w:t xml:space="preserve">Nieruchomość zabudowana  </w:t>
      </w:r>
      <w:r w:rsidRPr="009323F2">
        <w:rPr>
          <w:rFonts w:ascii="Times New Roman" w:hAnsi="Times New Roman"/>
        </w:rPr>
        <w:t>opisana w rejestrze gruntów i</w:t>
      </w:r>
      <w:r>
        <w:rPr>
          <w:rFonts w:ascii="Times New Roman" w:hAnsi="Times New Roman"/>
        </w:rPr>
        <w:t xml:space="preserve">  budynków jako działka </w:t>
      </w:r>
      <w:r w:rsidRPr="009323F2">
        <w:rPr>
          <w:rFonts w:ascii="Times New Roman" w:hAnsi="Times New Roman"/>
        </w:rPr>
        <w:t xml:space="preserve"> </w:t>
      </w:r>
      <w:r w:rsidRPr="009323F2">
        <w:rPr>
          <w:rFonts w:ascii="Times New Roman" w:hAnsi="Times New Roman"/>
          <w:bCs/>
        </w:rPr>
        <w:t>nr 30/13</w:t>
      </w:r>
      <w:r w:rsidRPr="009323F2">
        <w:rPr>
          <w:rFonts w:ascii="Times New Roman" w:hAnsi="Times New Roman"/>
        </w:rPr>
        <w:t xml:space="preserve"> </w:t>
      </w:r>
      <w:r w:rsidRPr="009323F2">
        <w:rPr>
          <w:rFonts w:ascii="Times New Roman" w:hAnsi="Times New Roman"/>
          <w:bCs/>
        </w:rPr>
        <w:t>o pow.</w:t>
      </w:r>
      <w:r w:rsidR="00D046B0">
        <w:rPr>
          <w:rFonts w:ascii="Times New Roman" w:hAnsi="Times New Roman"/>
          <w:bCs/>
        </w:rPr>
        <w:br/>
        <w:t xml:space="preserve"> </w:t>
      </w:r>
      <w:smartTag w:uri="urn:schemas-microsoft-com:office:smarttags" w:element="metricconverter">
        <w:smartTagPr>
          <w:attr w:name="ProductID" w:val="0,0426 ha"/>
        </w:smartTagPr>
        <w:r w:rsidRPr="009323F2">
          <w:rPr>
            <w:rFonts w:ascii="Times New Roman" w:hAnsi="Times New Roman"/>
            <w:bCs/>
          </w:rPr>
          <w:t>0,0426 ha</w:t>
        </w:r>
      </w:smartTag>
      <w:r w:rsidRPr="009323F2">
        <w:rPr>
          <w:rFonts w:ascii="Times New Roman" w:hAnsi="Times New Roman"/>
          <w:bCs/>
        </w:rPr>
        <w:t>,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</w:rPr>
        <w:t>księga wieczysta</w:t>
      </w:r>
      <w:r w:rsidR="00D046B0">
        <w:rPr>
          <w:rFonts w:ascii="Times New Roman" w:hAnsi="Times New Roman"/>
        </w:rPr>
        <w:t xml:space="preserve">  </w:t>
      </w:r>
      <w:r w:rsidRPr="00E36868">
        <w:rPr>
          <w:rFonts w:ascii="Times New Roman" w:hAnsi="Times New Roman"/>
          <w:bCs/>
        </w:rPr>
        <w:t xml:space="preserve">nr </w:t>
      </w:r>
      <w:r>
        <w:rPr>
          <w:rFonts w:ascii="Times New Roman" w:hAnsi="Times New Roman"/>
        </w:rPr>
        <w:t xml:space="preserve">OP1S/00038854/4  na której znajduje się  budynek kina </w:t>
      </w:r>
      <w:r w:rsidRPr="009323F2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Pr="009323F2">
        <w:rPr>
          <w:rFonts w:ascii="Times New Roman" w:hAnsi="Times New Roman"/>
        </w:rPr>
        <w:t>powierzchni</w:t>
      </w:r>
      <w:r w:rsidR="00D046B0">
        <w:rPr>
          <w:rFonts w:ascii="Times New Roman" w:hAnsi="Times New Roman"/>
        </w:rPr>
        <w:br/>
        <w:t xml:space="preserve"> </w:t>
      </w:r>
      <w:r w:rsidRPr="009323F2">
        <w:rPr>
          <w:rFonts w:ascii="Times New Roman" w:hAnsi="Times New Roman"/>
        </w:rPr>
        <w:t xml:space="preserve">użytkowej 206,21 </w:t>
      </w:r>
      <w:proofErr w:type="spellStart"/>
      <w:r w:rsidRPr="009323F2">
        <w:rPr>
          <w:rFonts w:ascii="Times New Roman" w:hAnsi="Times New Roman"/>
        </w:rPr>
        <w:t>m²</w:t>
      </w:r>
      <w:proofErr w:type="spellEnd"/>
      <w:r w:rsidRPr="009323F2">
        <w:rPr>
          <w:rFonts w:ascii="Times New Roman" w:hAnsi="Times New Roman"/>
        </w:rPr>
        <w:t>,</w:t>
      </w:r>
      <w:r>
        <w:rPr>
          <w:rFonts w:ascii="Times New Roman" w:hAnsi="Times New Roman"/>
          <w:bCs/>
        </w:rPr>
        <w:t xml:space="preserve"> </w:t>
      </w:r>
      <w:r w:rsidRPr="00E36868">
        <w:rPr>
          <w:rFonts w:ascii="Times New Roman" w:hAnsi="Times New Roman"/>
        </w:rPr>
        <w:t xml:space="preserve">oraz  działka </w:t>
      </w:r>
      <w:r w:rsidRPr="00E36868">
        <w:rPr>
          <w:rFonts w:ascii="Times New Roman" w:hAnsi="Times New Roman"/>
          <w:bCs/>
        </w:rPr>
        <w:t xml:space="preserve"> nr 30/12 o</w:t>
      </w:r>
      <w:r>
        <w:rPr>
          <w:rFonts w:ascii="Times New Roman" w:hAnsi="Times New Roman"/>
          <w:bCs/>
        </w:rPr>
        <w:t xml:space="preserve"> </w:t>
      </w:r>
      <w:r w:rsidRPr="00E36868">
        <w:rPr>
          <w:rFonts w:ascii="Times New Roman" w:hAnsi="Times New Roman"/>
          <w:bCs/>
        </w:rPr>
        <w:t xml:space="preserve">pow. </w:t>
      </w:r>
      <w:smartTag w:uri="urn:schemas-microsoft-com:office:smarttags" w:element="metricconverter">
        <w:smartTagPr>
          <w:attr w:name="ProductID" w:val="0,0808 ha"/>
        </w:smartTagPr>
        <w:r w:rsidRPr="00E36868">
          <w:rPr>
            <w:rFonts w:ascii="Times New Roman" w:hAnsi="Times New Roman"/>
            <w:bCs/>
          </w:rPr>
          <w:t>0,0808 ha</w:t>
        </w:r>
      </w:smartTag>
      <w:r>
        <w:rPr>
          <w:rFonts w:ascii="Times New Roman" w:hAnsi="Times New Roman"/>
          <w:bCs/>
        </w:rPr>
        <w:t xml:space="preserve">  w  udziale</w:t>
      </w:r>
      <w:r w:rsidRPr="00E36868">
        <w:rPr>
          <w:rFonts w:ascii="Times New Roman" w:hAnsi="Times New Roman"/>
          <w:bCs/>
        </w:rPr>
        <w:t xml:space="preserve"> 5619/10000 części</w:t>
      </w:r>
      <w:r>
        <w:rPr>
          <w:rFonts w:ascii="Times New Roman" w:hAnsi="Times New Roman"/>
        </w:rPr>
        <w:t xml:space="preserve"> ,  księga</w:t>
      </w:r>
      <w:r w:rsidR="00D046B0"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>wieczysta nr  OP1S/00038854/4 stanowiącą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drogę dojazdową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wszystkie z  </w:t>
      </w:r>
      <w:proofErr w:type="spellStart"/>
      <w:r>
        <w:rPr>
          <w:rFonts w:ascii="Times New Roman" w:hAnsi="Times New Roman"/>
        </w:rPr>
        <w:t>k.m</w:t>
      </w:r>
      <w:proofErr w:type="spellEnd"/>
      <w:r>
        <w:rPr>
          <w:rFonts w:ascii="Times New Roman" w:hAnsi="Times New Roman"/>
        </w:rPr>
        <w:t xml:space="preserve">. 1 </w:t>
      </w:r>
      <w:proofErr w:type="spellStart"/>
      <w:r>
        <w:rPr>
          <w:rFonts w:ascii="Times New Roman" w:hAnsi="Times New Roman"/>
        </w:rPr>
        <w:t>obr</w:t>
      </w:r>
      <w:proofErr w:type="spellEnd"/>
      <w:r>
        <w:rPr>
          <w:rFonts w:ascii="Times New Roman" w:hAnsi="Times New Roman"/>
        </w:rPr>
        <w:t>. Moszna.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W studium</w:t>
      </w:r>
      <w:r w:rsidR="00D046B0"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>uwarunkowań i kierunków  zagospodarowania  przestrzennego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gminy Strzeleczki  nieruchomoś</w:t>
      </w:r>
      <w:r w:rsidR="00D046B0">
        <w:rPr>
          <w:rFonts w:ascii="Times New Roman" w:hAnsi="Times New Roman"/>
        </w:rPr>
        <w:t xml:space="preserve">ć </w:t>
      </w:r>
      <w:r>
        <w:rPr>
          <w:rFonts w:ascii="Times New Roman" w:hAnsi="Times New Roman"/>
        </w:rPr>
        <w:t xml:space="preserve"> oznaczona</w:t>
      </w:r>
      <w:r w:rsidR="00D046B0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jest jako teren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przeznaczony  pod  zabudowę o funkcji  mieszkaniowej i działalności  gospodarczej</w:t>
      </w:r>
      <w:r w:rsidR="00D046B0"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>nieuciążliwej</w:t>
      </w:r>
      <w:r w:rsidR="00D04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dopuszczone uzupełnienia  i zmiany  funkcji  na inne nieuciążliwe.  Nieruchomości bez</w:t>
      </w:r>
      <w:r w:rsidR="00D046B0"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>obciążeń.</w:t>
      </w:r>
    </w:p>
    <w:p w:rsidR="00195464" w:rsidRDefault="00D046B0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195464">
        <w:rPr>
          <w:rFonts w:ascii="Times New Roman" w:hAnsi="Times New Roman"/>
          <w:b/>
        </w:rPr>
        <w:t>Cena wywo</w:t>
      </w:r>
      <w:r>
        <w:rPr>
          <w:rFonts w:ascii="Times New Roman" w:hAnsi="Times New Roman"/>
          <w:b/>
        </w:rPr>
        <w:t>ławcza nieruchomości  40 000  zł, wadium 40</w:t>
      </w:r>
      <w:r w:rsidR="00195464">
        <w:rPr>
          <w:rFonts w:ascii="Times New Roman" w:hAnsi="Times New Roman"/>
          <w:b/>
        </w:rPr>
        <w:t>00 zł</w:t>
      </w:r>
      <w:r w:rsidR="00195464">
        <w:rPr>
          <w:rFonts w:ascii="Times New Roman" w:hAnsi="Times New Roman"/>
        </w:rPr>
        <w:t>.</w:t>
      </w:r>
    </w:p>
    <w:p w:rsidR="00D046B0" w:rsidRDefault="00D046B0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195464" w:rsidRPr="002044B4">
        <w:rPr>
          <w:rFonts w:ascii="Times New Roman" w:hAnsi="Times New Roman"/>
        </w:rPr>
        <w:t xml:space="preserve">Przetarg odbędzie się w dniu </w:t>
      </w:r>
      <w:r w:rsidR="003E0FB9">
        <w:rPr>
          <w:rFonts w:ascii="Times New Roman" w:hAnsi="Times New Roman"/>
        </w:rPr>
        <w:t>20</w:t>
      </w:r>
      <w:r w:rsidR="00195464" w:rsidRPr="002044B4">
        <w:rPr>
          <w:rFonts w:ascii="Times New Roman" w:hAnsi="Times New Roman"/>
        </w:rPr>
        <w:t>.0</w:t>
      </w:r>
      <w:r w:rsidR="003E0FB9">
        <w:rPr>
          <w:rFonts w:ascii="Times New Roman" w:hAnsi="Times New Roman"/>
        </w:rPr>
        <w:t>6</w:t>
      </w:r>
      <w:r w:rsidR="00195464" w:rsidRPr="002044B4">
        <w:rPr>
          <w:rFonts w:ascii="Times New Roman" w:hAnsi="Times New Roman"/>
        </w:rPr>
        <w:t>.2017 r.  o godz. 11,00 w Centrum Szkoleniowo-Konferencyjnym i</w:t>
      </w:r>
      <w:r>
        <w:rPr>
          <w:rFonts w:ascii="Times New Roman" w:hAnsi="Times New Roman"/>
        </w:rPr>
        <w:br/>
        <w:t xml:space="preserve"> </w:t>
      </w:r>
      <w:r w:rsidR="00195464" w:rsidRPr="002044B4">
        <w:rPr>
          <w:rFonts w:ascii="Times New Roman" w:hAnsi="Times New Roman"/>
        </w:rPr>
        <w:t>Administracyjnym</w:t>
      </w:r>
      <w:r>
        <w:rPr>
          <w:rFonts w:ascii="Times New Roman" w:hAnsi="Times New Roman"/>
        </w:rPr>
        <w:t xml:space="preserve"> </w:t>
      </w:r>
      <w:r w:rsidR="00195464" w:rsidRPr="002044B4">
        <w:rPr>
          <w:rFonts w:ascii="Times New Roman" w:hAnsi="Times New Roman"/>
        </w:rPr>
        <w:t xml:space="preserve"> Samorządu  Województwa Opolskiego w Opolu ul. Pi</w:t>
      </w:r>
      <w:r w:rsidR="002D3FD9">
        <w:rPr>
          <w:rFonts w:ascii="Times New Roman" w:hAnsi="Times New Roman"/>
        </w:rPr>
        <w:t>astowska 14-Ostrówek - sala nr 5</w:t>
      </w:r>
      <w:r w:rsidR="00195464" w:rsidRPr="002044B4">
        <w:rPr>
          <w:rFonts w:ascii="Times New Roman" w:hAnsi="Times New Roman"/>
        </w:rPr>
        <w:t>.</w:t>
      </w:r>
    </w:p>
    <w:p w:rsidR="00195464" w:rsidRDefault="00D046B0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95464">
        <w:rPr>
          <w:rFonts w:ascii="Times New Roman" w:hAnsi="Times New Roman"/>
        </w:rPr>
        <w:t xml:space="preserve">Nieruchomość będzie udostępniona  do oglądania w dniu  </w:t>
      </w:r>
      <w:r w:rsidR="003E0FB9">
        <w:rPr>
          <w:rFonts w:ascii="Times New Roman" w:hAnsi="Times New Roman"/>
        </w:rPr>
        <w:t>12</w:t>
      </w:r>
      <w:r w:rsidR="00195464">
        <w:rPr>
          <w:rFonts w:ascii="Times New Roman" w:hAnsi="Times New Roman"/>
        </w:rPr>
        <w:t>.0</w:t>
      </w:r>
      <w:r w:rsidR="003E0FB9">
        <w:rPr>
          <w:rFonts w:ascii="Times New Roman" w:hAnsi="Times New Roman"/>
        </w:rPr>
        <w:t>6</w:t>
      </w:r>
      <w:r w:rsidR="00195464">
        <w:rPr>
          <w:rFonts w:ascii="Times New Roman" w:hAnsi="Times New Roman"/>
        </w:rPr>
        <w:t>.2017 r. w godz. 10.30-14.00 tel. kont: 77 44</w:t>
      </w:r>
      <w:r>
        <w:rPr>
          <w:rFonts w:ascii="Times New Roman" w:hAnsi="Times New Roman"/>
        </w:rPr>
        <w:br/>
        <w:t xml:space="preserve"> </w:t>
      </w:r>
      <w:r w:rsidR="00195464">
        <w:rPr>
          <w:rFonts w:ascii="Times New Roman" w:hAnsi="Times New Roman"/>
        </w:rPr>
        <w:t>82 196.</w:t>
      </w:r>
      <w:r>
        <w:rPr>
          <w:rFonts w:ascii="Times New Roman" w:hAnsi="Times New Roman"/>
        </w:rPr>
        <w:t xml:space="preserve"> I przetarg na sprzedaż nieruchomości  </w:t>
      </w:r>
      <w:r w:rsidR="00EB090E">
        <w:rPr>
          <w:rFonts w:ascii="Times New Roman" w:hAnsi="Times New Roman"/>
        </w:rPr>
        <w:t xml:space="preserve">odbył się w  dniu </w:t>
      </w:r>
      <w:r>
        <w:rPr>
          <w:rFonts w:ascii="Times New Roman" w:hAnsi="Times New Roman"/>
        </w:rPr>
        <w:t xml:space="preserve"> 10.03.2017 </w:t>
      </w:r>
      <w:proofErr w:type="spellStart"/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.</w:t>
      </w:r>
    </w:p>
    <w:p w:rsidR="00195464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rPr>
          <w:rFonts w:ascii="Times New Roman" w:hAnsi="Times New Roman"/>
          <w:sz w:val="16"/>
        </w:rPr>
      </w:pPr>
    </w:p>
    <w:p w:rsidR="00195464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Przystępujący do przetargu zobowiązani są do :</w:t>
      </w:r>
    </w:p>
    <w:p w:rsidR="00195464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Złożenia </w:t>
      </w:r>
      <w:r>
        <w:rPr>
          <w:rFonts w:ascii="Times New Roman" w:hAnsi="Times New Roman"/>
          <w:b/>
        </w:rPr>
        <w:t xml:space="preserve">do dnia  </w:t>
      </w:r>
      <w:r w:rsidR="003E0FB9">
        <w:rPr>
          <w:rFonts w:ascii="Times New Roman" w:hAnsi="Times New Roman"/>
          <w:b/>
        </w:rPr>
        <w:t>14</w:t>
      </w:r>
      <w:r>
        <w:rPr>
          <w:rFonts w:ascii="Times New Roman" w:hAnsi="Times New Roman"/>
          <w:b/>
        </w:rPr>
        <w:t>.0</w:t>
      </w:r>
      <w:r w:rsidR="003E0FB9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.2017 r. do godz. 15,00</w:t>
      </w:r>
      <w:r>
        <w:rPr>
          <w:rFonts w:ascii="Times New Roman" w:hAnsi="Times New Roman"/>
        </w:rPr>
        <w:t xml:space="preserve">  w Urzędzie Marszałkowskim w Opolu ul. Piastowska 14 , pisemnego oświadczenia o zapoznaniu się z warunkami i przepisami prawnymi, dotyczącymi przetargu </w:t>
      </w:r>
      <w:r w:rsidR="005B6997">
        <w:rPr>
          <w:rFonts w:ascii="Times New Roman" w:hAnsi="Times New Roman"/>
        </w:rPr>
        <w:br/>
      </w:r>
      <w:r>
        <w:rPr>
          <w:rFonts w:ascii="Times New Roman" w:hAnsi="Times New Roman"/>
        </w:rPr>
        <w:t>( formularz oświadczenia i przepisy prawne w Biurze Skarbu Województwa  Urzędu Marszałkowskiego, Opole, ul. Piastowska 14,  lub na stronie internetowej Urzędu</w:t>
      </w:r>
      <w:r w:rsidR="00D04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http://umwo.opole.pl/docs/wnioski/oswiadczenie.pdf ). Składający oświadczenie winien przedłożyć wyciąg z właściwego rejestru lub inny dokument urzędowy, z którego wynika jego status prawny ( poza osobami fizycznymi ), sposób reprezentacji a także</w:t>
      </w:r>
      <w:r w:rsidR="00D04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imiona i nazwiska osób uprawnionych do reprezentacji.</w:t>
      </w:r>
    </w:p>
    <w:p w:rsidR="00195464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Dokonania w w/w terminie, po spełnieniu warunków, o których mowa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1, wpłaty wadium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na konto Urzędu</w:t>
      </w:r>
      <w:r w:rsidR="00D04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Marszałkowskiego Województwa Opolskiego w Banku Millenium S.A. Oddział w Opolu </w:t>
      </w:r>
      <w:r w:rsidR="005B6997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nr 34116022020000000060138543</w:t>
      </w:r>
      <w:r>
        <w:rPr>
          <w:rFonts w:ascii="Times New Roman" w:hAnsi="Times New Roman"/>
        </w:rPr>
        <w:t>.</w:t>
      </w:r>
      <w:r w:rsidR="00D04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Wpłacone wadium ulega przepadkowi wyłącznie w razie uchylenia się uczestnika, który przetarg wygra, od zawarcia umowy notarialnej kupna nieruchomości. Wadium wpłacone przez pozostałych uczestników przetargu podlega zwrotowi do 3 dni</w:t>
      </w:r>
      <w:r w:rsidR="00D04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roboczych  po przetargu.</w:t>
      </w:r>
    </w:p>
    <w:p w:rsidR="00195464" w:rsidRPr="00B26F0F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Wygrywający przetarg zobowiązany jest do dokonania wpłaty pełnej kwoty osiągniętej w przetargu oraz pokrycia kosztów operatu</w:t>
      </w:r>
      <w:r w:rsidR="00D046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szacunkowego w wysokości  750,00 zł, przed zawarciem umowy kupna, której termin zostanie ustalony w ciągu 21 dni od daty  przetargu, oraz do pokrycia wszelkich innych opłat i podatków związanych z nabyciem nieruchomości na własność.</w:t>
      </w:r>
    </w:p>
    <w:p w:rsidR="00170DD6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 xml:space="preserve"> I n f o </w:t>
      </w:r>
      <w:proofErr w:type="spellStart"/>
      <w:r>
        <w:rPr>
          <w:rFonts w:ascii="Times New Roman" w:hAnsi="Times New Roman"/>
          <w:u w:val="single"/>
        </w:rPr>
        <w:t>r</w:t>
      </w:r>
      <w:proofErr w:type="spellEnd"/>
      <w:r>
        <w:rPr>
          <w:rFonts w:ascii="Times New Roman" w:hAnsi="Times New Roman"/>
          <w:u w:val="single"/>
        </w:rPr>
        <w:t xml:space="preserve"> m a c j e   d o d a t k o w e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</w:rPr>
        <w:t>Urząd Marszałkowski Województwa Opolskiego, Opole, ul. Piastowska 14, Biuro Skarbu</w:t>
      </w:r>
      <w:r w:rsidR="00D046B0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Województwa  w dniach pracy Urzędu w godz. 8,00 -15,00.   tel. 77 44 82 196.  </w:t>
      </w:r>
    </w:p>
    <w:p w:rsidR="00195464" w:rsidRPr="00D63302" w:rsidRDefault="00195464" w:rsidP="0019546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2" w:color="auto"/>
        </w:pBd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Zarząd Województwa Opolskiego zastrzega sobie prawo odwołania przetargu.</w:t>
      </w:r>
    </w:p>
    <w:p w:rsidR="007671F0" w:rsidRDefault="007671F0"/>
    <w:sectPr w:rsidR="007671F0" w:rsidSect="00767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3B" w:rsidRDefault="005B703B" w:rsidP="005B703B">
      <w:r>
        <w:separator/>
      </w:r>
    </w:p>
  </w:endnote>
  <w:endnote w:type="continuationSeparator" w:id="0">
    <w:p w:rsidR="005B703B" w:rsidRDefault="005B703B" w:rsidP="005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3B" w:rsidRDefault="005B703B" w:rsidP="005B703B">
      <w:r>
        <w:separator/>
      </w:r>
    </w:p>
  </w:footnote>
  <w:footnote w:type="continuationSeparator" w:id="0">
    <w:p w:rsidR="005B703B" w:rsidRDefault="005B703B" w:rsidP="005B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464"/>
    <w:rsid w:val="00170DD6"/>
    <w:rsid w:val="00195464"/>
    <w:rsid w:val="002D3FD9"/>
    <w:rsid w:val="003172A6"/>
    <w:rsid w:val="00377C50"/>
    <w:rsid w:val="003E0FB9"/>
    <w:rsid w:val="005B6997"/>
    <w:rsid w:val="005B703B"/>
    <w:rsid w:val="007671F0"/>
    <w:rsid w:val="00D046B0"/>
    <w:rsid w:val="00EB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4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95464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right"/>
      <w:outlineLvl w:val="3"/>
    </w:pPr>
    <w:rPr>
      <w:rFonts w:ascii="Times New Roman" w:hAnsi="Times New Roman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95464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7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703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B7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703B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8C8BF-0564-413E-BC0E-4375F457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Górski</dc:creator>
  <cp:lastModifiedBy>Janusz Górski</cp:lastModifiedBy>
  <cp:revision>13</cp:revision>
  <cp:lastPrinted>2017-05-08T08:40:00Z</cp:lastPrinted>
  <dcterms:created xsi:type="dcterms:W3CDTF">2017-05-08T08:05:00Z</dcterms:created>
  <dcterms:modified xsi:type="dcterms:W3CDTF">2017-05-16T06:46:00Z</dcterms:modified>
</cp:coreProperties>
</file>