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tbl>
      <w:tblPr>
        <w:tblStyle w:val="TableGrid"/>
        <w:tblpPr w:leftFromText="141" w:rightFromText="141" w:vertAnchor="text" w:horzAnchor="margin" w:tblpY="147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  <w:gridCol w:w="4596"/>
      </w:tblGrid>
      <w:tr w:rsidTr="004F7BD6">
        <w:tblPrEx>
          <w:tblW w:w="91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4596" w:type="dxa"/>
          </w:tcPr>
          <w:p w:rsidR="00000000" w:rsidP="00B21916">
            <w:bookmarkStart w:id="0" w:name="ezdSprawaZnak"/>
            <w:r>
              <w:t>DOŚ-RPE.704.18.2025</w:t>
            </w:r>
            <w:bookmarkEnd w:id="0"/>
            <w:r>
              <w:t>.</w:t>
            </w:r>
            <w:bookmarkStart w:id="1" w:name="ezdAutorInicjaly"/>
            <w:r>
              <w:t>RM</w:t>
            </w:r>
            <w:bookmarkEnd w:id="1"/>
          </w:p>
        </w:tc>
        <w:tc>
          <w:tcPr>
            <w:tcW w:w="4596" w:type="dxa"/>
          </w:tcPr>
          <w:p w:rsidR="00000000" w:rsidP="00B21916">
            <w:pPr>
              <w:jc w:val="right"/>
            </w:pPr>
            <w:r>
              <w:t xml:space="preserve">Opole, dnia </w:t>
            </w:r>
            <w:bookmarkStart w:id="2" w:name="ezdDataPodpisu"/>
            <w:r>
              <w:t xml:space="preserve"> 07 maja 2025</w:t>
            </w:r>
            <w:bookmarkEnd w:id="2"/>
            <w:r>
              <w:t xml:space="preserve"> roku</w:t>
            </w:r>
          </w:p>
        </w:tc>
      </w:tr>
    </w:tbl>
    <w:p w:rsidR="00565007" w:rsidP="00565007">
      <w:permStart w:id="3" w:edGrp="everyone"/>
    </w:p>
    <w:p w:rsidR="00565007" w:rsidRPr="00565007" w:rsidP="00565007">
      <w:pPr>
        <w:jc w:val="center"/>
        <w:rPr>
          <w:b/>
          <w:bCs/>
          <w:i/>
          <w:iCs/>
        </w:rPr>
      </w:pPr>
      <w:r w:rsidRPr="00565007">
        <w:rPr>
          <w:b/>
          <w:bCs/>
          <w:i/>
          <w:iCs/>
        </w:rPr>
        <w:t>Zapytanie o wycenę szacunkową</w:t>
      </w:r>
    </w:p>
    <w:p w:rsidR="00565007" w:rsidP="00565007">
      <w:r>
        <w:t xml:space="preserve">na zadanie pn. ”Sporządzenie wniosku o dofinasowanie wraz z załącznikami, w tym studium wykonalności inwestycji, dla projektu pn. Opolskie na rzecz bioróżnorodności” w ramach  FEO 2021-2027 </w:t>
      </w:r>
    </w:p>
    <w:p w:rsidR="00565007" w:rsidP="00565007">
      <w:r>
        <w:t>Szanowni Państwo, zwracam się z uprzejmą prośbą o przedstawienie wyceny szacunkowej wraz z wartościami netto i brutto zgodnie z poniższymi wskazaniami:</w:t>
      </w:r>
    </w:p>
    <w:p w:rsidR="00565007" w:rsidP="00565007">
      <w:r>
        <w:t>I.</w:t>
      </w:r>
      <w:r>
        <w:tab/>
        <w:t>TRYB UDZIELENIA ZAMÓWIENIA</w:t>
      </w:r>
    </w:p>
    <w:p w:rsidR="00565007" w:rsidP="00565007">
      <w:r>
        <w:t>Niniejsze zapytanie ofertowe realizowane jest zgodnie z wewnętrznymi regulacjami. Przedmiotowe postępowanie nie jest postępowaniem przetargowym w rozumieniu ustawy z dnia 11 września 2019 r. - Prawo zamówień publicznych (</w:t>
      </w:r>
      <w:r>
        <w:t>t.j</w:t>
      </w:r>
      <w:r>
        <w:t xml:space="preserve">. Dz. U. z 2024 r., poz. 1320), zwanej dalej „ustawą PZP” oraz nie stanowi wniosku o złożenie oferty cenowej. Celem niniejszego postępowania jest ustalenie wartości szacunkowej zadania, które będzie realizowane w osobnym postępowaniu. </w:t>
      </w:r>
    </w:p>
    <w:p w:rsidR="00565007" w:rsidP="00565007">
      <w:r>
        <w:t>II.</w:t>
      </w:r>
      <w:r>
        <w:tab/>
        <w:t>NAZWA PROJEKTU LUB PROGRAMU</w:t>
      </w:r>
    </w:p>
    <w:p w:rsidR="00565007" w:rsidP="00565007">
      <w:r>
        <w:t>Przedmiot zamówienia będzie realizowany w ramach projektu pn. „Opolskie na rzecz bioróżnorodności” planowanego do finansowania ze środków Unii Europejskiej w ramach programu Fundusze Europejskie dla Opolskiego 2021-2027, zwanego dalej FEO 2021-2027.</w:t>
      </w:r>
    </w:p>
    <w:p w:rsidR="00565007" w:rsidP="00565007">
      <w:r>
        <w:t>III.</w:t>
      </w:r>
      <w:r>
        <w:tab/>
        <w:t>OPIS PRZEDMIOTU ZAMÓWIENIA</w:t>
      </w:r>
    </w:p>
    <w:p w:rsidR="00565007" w:rsidP="00565007">
      <w:r>
        <w:t>III.1. Krótki opis projektu pn. „Opolskie na rzecz bioróżnorodności”</w:t>
      </w:r>
    </w:p>
    <w:p w:rsidR="00565007" w:rsidP="00565007"/>
    <w:p w:rsidR="00565007" w:rsidP="00565007">
      <w:r>
        <w:t>„Opolskie na rzecz bioróżnorodności” jest projektem partnerskim związanym z ochroną różnorodności biologicznej, który realizowany będzie w ramach FEO 2021-2027 - działanie FEOP.02.06 Ochrona różnorodności biologicznej.</w:t>
      </w:r>
    </w:p>
    <w:p w:rsidR="00565007" w:rsidP="00565007">
      <w:r>
        <w:t>Beneficjentem projektu jest Województwo Opolskie (wnioskodawca). W ramach projektu przewidziano m.in.:</w:t>
      </w:r>
    </w:p>
    <w:p w:rsidR="00565007" w:rsidP="00565007">
      <w:pPr>
        <w:ind w:left="284" w:hanging="284"/>
      </w:pPr>
      <w:r>
        <w:t>­</w:t>
      </w:r>
      <w:r>
        <w:tab/>
        <w:t xml:space="preserve">ochronę puli genowej roślin i zwierząt województwa opolskiego poprzez zbiór nasion i utworzenie pracowni </w:t>
      </w:r>
      <w:r>
        <w:t>krioprezerwacji</w:t>
      </w:r>
      <w:r>
        <w:t>,</w:t>
      </w:r>
    </w:p>
    <w:p w:rsidR="00565007" w:rsidP="00565007">
      <w:pPr>
        <w:ind w:left="284" w:hanging="284"/>
      </w:pPr>
      <w:r>
        <w:t>­</w:t>
      </w:r>
      <w:r>
        <w:tab/>
        <w:t xml:space="preserve">wsparcie azylu dla dzikich zwierząt, </w:t>
      </w:r>
    </w:p>
    <w:p w:rsidR="00565007" w:rsidP="00565007">
      <w:pPr>
        <w:ind w:left="284" w:hanging="284"/>
      </w:pPr>
      <w:r>
        <w:t>­</w:t>
      </w:r>
      <w:r>
        <w:tab/>
        <w:t xml:space="preserve">działania czynnej ochrony zwierząt i roślin w parkach krajobrazowych (in situ) oraz na terenie Muzeum Wsi Opolskiej (ex situ), </w:t>
      </w:r>
    </w:p>
    <w:p w:rsidR="00565007" w:rsidP="00565007">
      <w:pPr>
        <w:ind w:left="284" w:hanging="284"/>
      </w:pPr>
      <w:r>
        <w:t>­</w:t>
      </w:r>
      <w:r>
        <w:tab/>
        <w:t>rozwój zielonej infrastruktury,</w:t>
      </w:r>
    </w:p>
    <w:p w:rsidR="00565007" w:rsidP="00565007">
      <w:pPr>
        <w:ind w:left="284" w:hanging="284"/>
      </w:pPr>
      <w:r>
        <w:t>­</w:t>
      </w:r>
      <w:r>
        <w:tab/>
        <w:t>wsparcie planowania i zarządzania obszarami chronionymi m.in. poprzez przygotowanie dokumentacji przyrodniczych, a także</w:t>
      </w:r>
    </w:p>
    <w:p w:rsidR="00565007" w:rsidP="00565007">
      <w:pPr>
        <w:ind w:left="284" w:hanging="284"/>
      </w:pPr>
      <w:r>
        <w:t>­</w:t>
      </w:r>
      <w:r>
        <w:tab/>
        <w:t xml:space="preserve">budowę świadomości społecznej w ramach kampanii promocyjno-edukacyjnej. </w:t>
      </w:r>
    </w:p>
    <w:p w:rsidR="00565007" w:rsidP="00565007"/>
    <w:p w:rsidR="00565007" w:rsidP="00565007">
      <w:r>
        <w:t xml:space="preserve">Projekt ma rangę regionalną, a działania będą obejmowały szeroki zakres zagadnień związanych z ochroną przyrody. W ramach projektu przewidziano uzupełniające się, komplementarne zadania, które będą służyły zachowaniu bioróżnorodności województwa, w realizację których zaangażowanych zostanie dwóch partnerów: Muzeum Wsi Opolskiej i Uniwersytet Opolski oraz współrealizatorów: Zespół Opolskich Parków Krajobrazowych i Zarząd Dróg Wojewódzkich. </w:t>
      </w:r>
    </w:p>
    <w:p w:rsidR="00565007" w:rsidP="00565007"/>
    <w:p w:rsidR="00565007" w:rsidP="00565007">
      <w:r>
        <w:t>III.2. Przedmiot niniejszego zamówienia</w:t>
      </w:r>
    </w:p>
    <w:p w:rsidR="00565007" w:rsidP="00565007">
      <w:r>
        <w:t>Przedmiotem zamówienia jest sporządzenie wniosku o dofinasowanie wraz z załącznikami, w tym studium wykonalności inwestycji, dla projektu pn. „Opolskie na rzecz bioróżnorodności” w ramach FEO 2021-2027 opisanego w pkt III.1.</w:t>
      </w:r>
    </w:p>
    <w:p w:rsidR="00565007" w:rsidP="00565007"/>
    <w:p w:rsidR="00565007" w:rsidP="00565007">
      <w:r>
        <w:t>W celu dokonania wyceny szacunkowej  wskazuje się, że wniosek o dofinasowanie wraz z załącznikami, w tym studium wykonalności inwestycji, winien uwzględniać wytyczne określone na stronie:</w:t>
      </w:r>
    </w:p>
    <w:p w:rsidR="00565007" w:rsidP="00565007">
      <w:r>
        <w:t>https://rpo.opolskie.pl/?p=51135</w:t>
      </w:r>
    </w:p>
    <w:p w:rsidR="00565007" w:rsidP="00565007">
      <w:r>
        <w:t>w tym zawarte m.in. w niżej wymienionych dokumentach:</w:t>
      </w:r>
    </w:p>
    <w:p w:rsidR="00565007" w:rsidP="00565007">
      <w:pPr>
        <w:ind w:left="284" w:hanging="284"/>
      </w:pPr>
      <w:r>
        <w:t>­</w:t>
      </w:r>
      <w:r>
        <w:tab/>
        <w:t>Procedura oceny projektów</w:t>
      </w:r>
    </w:p>
    <w:p w:rsidR="00565007" w:rsidP="00565007">
      <w:pPr>
        <w:ind w:left="284" w:hanging="284"/>
      </w:pPr>
      <w:r>
        <w:t>­</w:t>
      </w:r>
      <w:r>
        <w:tab/>
        <w:t>Instrukcja obsługi Generatora wniosków FEO 2021-2027</w:t>
      </w:r>
    </w:p>
    <w:p w:rsidR="00565007" w:rsidP="00565007">
      <w:pPr>
        <w:ind w:left="284" w:hanging="284"/>
      </w:pPr>
      <w:r>
        <w:t>­</w:t>
      </w:r>
      <w:r>
        <w:tab/>
        <w:t>Wzór wniosku o dofinansowanie (zakres EFRR)</w:t>
      </w:r>
    </w:p>
    <w:p w:rsidR="00565007" w:rsidP="00565007">
      <w:pPr>
        <w:ind w:left="284" w:hanging="284"/>
      </w:pPr>
      <w:r>
        <w:t>­</w:t>
      </w:r>
      <w:r>
        <w:tab/>
        <w:t>Instrukcja wypełniania wniosku o dofinansowanie projektu programu Fundusze Europejskie dla Opolskiego 2021-2027 (zakres EFRR)</w:t>
      </w:r>
    </w:p>
    <w:p w:rsidR="00565007" w:rsidP="00565007">
      <w:pPr>
        <w:ind w:left="284" w:hanging="284"/>
      </w:pPr>
      <w:r>
        <w:t>­</w:t>
      </w:r>
      <w:r>
        <w:tab/>
        <w:t>Wzory załączników</w:t>
      </w:r>
    </w:p>
    <w:p w:rsidR="00565007" w:rsidP="00565007">
      <w:pPr>
        <w:ind w:left="284" w:hanging="284"/>
      </w:pPr>
      <w:r>
        <w:t>­</w:t>
      </w:r>
      <w:r>
        <w:tab/>
        <w:t>Instrukcja wypełniania załączników do wniosku o dofinansowanie projektu ze środków EFRR dla pozostałych wnioskodawców</w:t>
      </w:r>
    </w:p>
    <w:p w:rsidR="00565007" w:rsidP="00565007">
      <w:pPr>
        <w:ind w:left="284" w:hanging="284"/>
      </w:pPr>
      <w:r>
        <w:t>­</w:t>
      </w:r>
      <w:r>
        <w:tab/>
        <w:t>Wzór umowy o dofinansowanie/decyzji o dofinansowaniu projektu dla działania 2.6 Ochrona różnorodności biologicznej FEO 2021-2027</w:t>
      </w:r>
    </w:p>
    <w:p w:rsidR="00565007" w:rsidP="00565007">
      <w:pPr>
        <w:ind w:left="284" w:hanging="284"/>
      </w:pPr>
      <w:r>
        <w:t>­</w:t>
      </w:r>
      <w:r>
        <w:tab/>
        <w:t>Kryteria wyboru projektów dla działania 2.6 Ochrona różnorodności biologicznej FEO 2021-2027</w:t>
      </w:r>
    </w:p>
    <w:p w:rsidR="00565007" w:rsidP="00565007">
      <w:pPr>
        <w:ind w:left="284" w:hanging="284"/>
      </w:pPr>
      <w:r>
        <w:t>­</w:t>
      </w:r>
      <w:r>
        <w:tab/>
        <w:t>Lista wskaźników na poziomie projektu dla działania 2.6 Ochrona różnorodności biologicznej FEO 2021-2027</w:t>
      </w:r>
    </w:p>
    <w:p w:rsidR="00565007" w:rsidP="00565007">
      <w:pPr>
        <w:ind w:left="284" w:hanging="284"/>
      </w:pPr>
      <w:r>
        <w:t>­</w:t>
      </w:r>
      <w:r>
        <w:tab/>
        <w:t>Wyciąg z Planu zagospodarowania przestrzennego województwa opolskiego, Załącznik nr 6 System przyrodniczy (Zmiana PZPWO przyjęta w dniu 24 kwietnia 2019 r. przez Sejmik Województwa Opolskiego uchwałą Nr VI/54/2019, Dz. Urz. Woj. Opolskiego z 2019 r., poz. 1798 z dnia 14 maja 2019 r.).</w:t>
      </w:r>
    </w:p>
    <w:p w:rsidR="00565007" w:rsidP="00565007"/>
    <w:p w:rsidR="00565007" w:rsidP="00565007">
      <w:r>
        <w:t>Zamawiający informuje dodatkowo, że wzory dokumentów mogą ulec zmianie w chwili ogłoszenia naboru dla projektu  „Opolskie na rzecz bioróżnorodności”, który odbędzie się w IV kwartale 2025 r., w związku z czym ww. dokumenty należy traktować pomocniczo dla celów sporządzenia wyceny szacunkowej.</w:t>
      </w:r>
    </w:p>
    <w:p w:rsidR="00565007" w:rsidP="00565007"/>
    <w:p w:rsidR="00565007" w:rsidP="00565007">
      <w:r>
        <w:t>Wykonawca w ramach zadania będzie miał ponadto obowiązek poprawić ewentualne błędy/ odnieść się do uwag w ramach oceny formalnej i merytorycznej IZ w sporządzonej przez niego dokumentacji w ramach wynagrodzenia określonego w ofercie.</w:t>
      </w:r>
    </w:p>
    <w:p w:rsidR="00565007" w:rsidP="00565007"/>
    <w:p w:rsidR="00565007" w:rsidP="00565007">
      <w:r>
        <w:t>Okres gwarancji i rękojmi dla opracowań stanowiących przedmiot zadania wynosi 1 rok                      (12 miesięcy).</w:t>
      </w:r>
    </w:p>
    <w:p w:rsidR="00565007" w:rsidP="00565007"/>
    <w:p w:rsidR="00565007" w:rsidP="00565007">
      <w:r>
        <w:t>V.</w:t>
      </w:r>
      <w:r>
        <w:tab/>
        <w:t>TERMIN WYKONANIA ZAMÓWIENIA</w:t>
      </w:r>
    </w:p>
    <w:p w:rsidR="00565007" w:rsidP="00565007">
      <w:r>
        <w:t>1. W celu dokonania wyceny szacunkowej należy uwzględnić to, że przedmiot zamówienia musi zostać zrealizowany w terminie: nie dłuższym niż 12 tygodni od dnia zawarcia umowy.</w:t>
      </w:r>
    </w:p>
    <w:p w:rsidR="00565007" w:rsidP="00565007">
      <w:r>
        <w:t>2. Wykonawca zobowiązany jest ponadto do bieżącej współpracy i stałego kontaktu z Zamawiającym w celu wykonania przedmiotu umowy.</w:t>
      </w:r>
    </w:p>
    <w:p w:rsidR="00565007" w:rsidP="00565007"/>
    <w:p w:rsidR="00565007" w:rsidP="00565007">
      <w:r>
        <w:t>VI.</w:t>
      </w:r>
      <w:r>
        <w:tab/>
        <w:t>WARUNKI UDZIAŁU</w:t>
      </w:r>
    </w:p>
    <w:p w:rsidR="00565007" w:rsidP="00565007">
      <w:r>
        <w:t>1. O udzielenie zamówienia mogą ubiegać się Wykonawcy, którzy spełniają warunki</w:t>
      </w:r>
    </w:p>
    <w:p w:rsidR="00565007" w:rsidP="00565007">
      <w:r>
        <w:t>dotyczące zdolności zawodowej:</w:t>
      </w:r>
    </w:p>
    <w:p w:rsidR="00565007" w:rsidP="00565007">
      <w:r>
        <w:t>1.1. posiadania wiedzy i doświadczenia;</w:t>
      </w:r>
    </w:p>
    <w:p w:rsidR="00565007" w:rsidP="00565007">
      <w:r>
        <w:t>1.2. dysponowania osobami zdolnymi do wykonania zamówienia.</w:t>
      </w:r>
    </w:p>
    <w:p w:rsidR="00565007" w:rsidP="00565007">
      <w:r>
        <w:t>2. Zamawiający nie dopuszcza możliwości składania ofert częściowych.</w:t>
      </w:r>
    </w:p>
    <w:p w:rsidR="00565007" w:rsidP="00565007">
      <w:r>
        <w:t>VII.</w:t>
      </w:r>
      <w:r>
        <w:tab/>
        <w:t>OCENA SPEŁNIENIA WARUNKÓW</w:t>
      </w:r>
    </w:p>
    <w:p w:rsidR="00565007" w:rsidP="00565007">
      <w:r>
        <w:t>1. Warunek posiadania zdolności zawodowej.</w:t>
      </w:r>
    </w:p>
    <w:p w:rsidR="00565007" w:rsidP="00565007">
      <w:r>
        <w:t xml:space="preserve">W celu wykazania niniejszego warunku udziału w postępowaniu wykonawca winien wykazać się wykonaniem co najmniej 2 studiów wykonalności inwestycji zgodnie z wytycznymi dla regionalnych programów operacyjnych na lata 2021-2027 wskazanych na stronie: </w:t>
      </w:r>
    </w:p>
    <w:p w:rsidR="00565007" w:rsidP="00565007">
      <w:r>
        <w:t xml:space="preserve">https://www.funduszeeuropejskie.gov.pl/strony/o-funduszach/fundusze-2021-2027/fundusze-dla-regionow/ </w:t>
      </w:r>
    </w:p>
    <w:p w:rsidR="00565007" w:rsidP="00565007">
      <w:r>
        <w:t>lub innych programów finansowanych ze źródeł Unii Europejskiej w perspektywie   2021-2027.</w:t>
      </w:r>
    </w:p>
    <w:p w:rsidR="00565007" w:rsidP="00565007"/>
    <w:p w:rsidR="00565007" w:rsidP="00565007">
      <w:r>
        <w:t>IX.</w:t>
      </w:r>
      <w:r>
        <w:tab/>
        <w:t>DODATKOWE INFORMACJE</w:t>
      </w:r>
    </w:p>
    <w:p w:rsidR="00565007" w:rsidP="00565007">
      <w:r>
        <w:t>1.</w:t>
      </w:r>
      <w:r>
        <w:tab/>
        <w:t>Wykonawca w trakcie realizacji zamówienia będzie zobowiązany do sprawnej i terminowej realizacji zadania oraz współpracy z Zamawiającym, w tym: pozostawania w stałym kontakcie roboczym z Zamawiającym (m.in. spotkania, kontakt telefoniczny, e-mailowy) w godzinach pracy Urzędu Marszałkowskiego Województwa Opolskiego.</w:t>
      </w:r>
    </w:p>
    <w:p w:rsidR="00565007" w:rsidP="00565007">
      <w:r>
        <w:t>2.</w:t>
      </w:r>
      <w:r>
        <w:tab/>
        <w:t>Wykonawca na bieżąco informować będzie Zamawiającego o stanie prac, pojawiających się problemach i innych zagadnieniach istotnych dla przygotowania przedmiotu zamówienia.</w:t>
      </w:r>
    </w:p>
    <w:p w:rsidR="00565007" w:rsidP="00565007">
      <w:r>
        <w:t>3.</w:t>
      </w:r>
      <w:r>
        <w:tab/>
        <w:t>Cena brutto powinna obejmować całkowity koszt realizacji przedmiotu zamówienia zgodnie z zapisami niniejszego zapytania o wycenę szacunkową.</w:t>
      </w:r>
    </w:p>
    <w:p w:rsidR="00565007" w:rsidP="00565007">
      <w:r>
        <w:t>4.</w:t>
      </w:r>
      <w:r>
        <w:tab/>
        <w:t>Zamawiający dopuszcza powierzenie części zamówienia podwykonawcom.</w:t>
      </w:r>
    </w:p>
    <w:p w:rsidR="00565007" w:rsidP="00565007">
      <w:r>
        <w:t>5.</w:t>
      </w:r>
      <w:r>
        <w:tab/>
        <w:t>Wszystkie oferowane dostawy/usługi nie mogą być przedmiotem praw osób trzecich.</w:t>
      </w:r>
    </w:p>
    <w:p w:rsidR="00565007" w:rsidP="00565007">
      <w:r>
        <w:t>6.</w:t>
      </w:r>
      <w: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04.05.2016, str. 1), dalej RODO, informuję, iż:</w:t>
      </w:r>
    </w:p>
    <w:p w:rsidR="00565007" w:rsidP="00565007">
      <w:pPr>
        <w:ind w:left="284" w:hanging="284"/>
      </w:pPr>
      <w:r>
        <w:t>•</w:t>
      </w:r>
      <w:r>
        <w:tab/>
        <w:t>Administratorem Pani/Pana danych osobowych będzie: Marszałek Województwa Opolskiego, ul. Piastowska 14, 45-082 Opole;</w:t>
      </w:r>
    </w:p>
    <w:p w:rsidR="00565007" w:rsidP="00565007">
      <w:pPr>
        <w:ind w:left="284" w:hanging="284"/>
      </w:pPr>
      <w:r>
        <w:t>•</w:t>
      </w:r>
      <w:r>
        <w:tab/>
        <w:t>Kontakt z Inspektorem Ochrony Danych w UMWO możliwy jest pod numerem nr tel. 77 541 64 50, kom. 511 731 676 lub adresem email: iod@opolskie.pl;</w:t>
      </w:r>
    </w:p>
    <w:p w:rsidR="00565007" w:rsidP="00565007">
      <w:pPr>
        <w:ind w:left="284" w:hanging="284"/>
      </w:pPr>
      <w:r>
        <w:t>•</w:t>
      </w:r>
      <w:r>
        <w:tab/>
        <w:t>Pani/Pana dane osobowe przetwarzane będą w celu realizacji zadań wynikających z przepisów prawa art. 6 ust. 1 lit. c, i art. 9 ust.2 lit. a - ogólnego rozporządzenia o ochronie danych osobowych z dnia 27 kwietnia 2016 r.;</w:t>
      </w:r>
    </w:p>
    <w:p w:rsidR="00565007" w:rsidP="00565007">
      <w:pPr>
        <w:ind w:left="284" w:hanging="284"/>
      </w:pPr>
      <w:r>
        <w:t>•</w:t>
      </w:r>
      <w:r>
        <w:tab/>
        <w:t>Odbiorcami Pana/Pani danych osobowych będą: wyłącznie podmioty uprawnione do uzyskania danych osobowych na podstawie przepisów prawa;</w:t>
      </w:r>
    </w:p>
    <w:p w:rsidR="00565007" w:rsidP="00565007">
      <w:pPr>
        <w:ind w:left="284" w:hanging="284"/>
      </w:pPr>
      <w:r>
        <w:t>•</w:t>
      </w:r>
      <w:r>
        <w:tab/>
        <w:t>Pana/Pani dane osobowe przechowywane będą przez okres - wynikający z przepisów prawa (JRWA);</w:t>
      </w:r>
    </w:p>
    <w:p w:rsidR="00565007" w:rsidP="00565007">
      <w:pPr>
        <w:ind w:left="284" w:hanging="284"/>
      </w:pPr>
      <w:r>
        <w:t>•</w:t>
      </w:r>
      <w:r>
        <w:tab/>
        <w:t>Posiada Pani/Pan prawo do: żądania od administratora: dostępu do danych osobowych, prawo do ich sprostowania lub ograniczenia przetwarzania;</w:t>
      </w:r>
    </w:p>
    <w:p w:rsidR="00565007" w:rsidP="00565007">
      <w:pPr>
        <w:ind w:left="284" w:hanging="284"/>
      </w:pPr>
      <w:r>
        <w:t>•</w:t>
      </w:r>
      <w:r>
        <w:tab/>
        <w:t>Ma Pan/Pani prawo wniesienia skargi do organu nadzorczego Urzędu Ochrony Danych Osobowych;</w:t>
      </w:r>
    </w:p>
    <w:p w:rsidR="00565007" w:rsidP="00565007">
      <w:pPr>
        <w:ind w:left="284" w:hanging="284"/>
      </w:pPr>
      <w:r>
        <w:t>•</w:t>
      </w:r>
      <w:r>
        <w:tab/>
        <w:t>Podanie danych osobowych: jest obligatoryjne na mocy przepisu prawa; a także w celu złożenia oferty i ubiegania się o zamówienie. Niepodanie danych osobowych uniemożliwi ubieganie się o zamówienie;</w:t>
      </w:r>
    </w:p>
    <w:p w:rsidR="00565007" w:rsidP="00565007">
      <w:pPr>
        <w:ind w:left="284" w:hanging="284"/>
      </w:pPr>
      <w:r>
        <w:t>•</w:t>
      </w:r>
      <w:r>
        <w:tab/>
        <w:t>Nie przysługuje Pani/Panu, w związku z art. 17 ust. 3 lit. b, d lub e RODO, prawo do usunięcia danych osobowych;</w:t>
      </w:r>
    </w:p>
    <w:p w:rsidR="00565007" w:rsidP="00565007">
      <w:pPr>
        <w:ind w:left="284" w:hanging="284"/>
      </w:pPr>
      <w:r>
        <w:t>•</w:t>
      </w:r>
      <w:r>
        <w:tab/>
        <w:t>Nie przysługuje Pani/Panu prawo do przenoszenia danych osobowych, o którym mowa w art. 20 RODO;</w:t>
      </w:r>
    </w:p>
    <w:p w:rsidR="00565007" w:rsidP="00565007">
      <w:pPr>
        <w:ind w:left="284" w:hanging="284"/>
      </w:pPr>
      <w:r>
        <w:t>•</w:t>
      </w:r>
      <w:r>
        <w:tab/>
        <w:t>Nie przysługuje Pani/Panu, na podstawie art. 21 RODO, prawo sprzeciwu wobec przetwarzania danych osobowych, gdyż podstawą prawną przetwarzania Pani/Pana danych osobowych jest art. 6 ust. 1 lit. c RODO.</w:t>
      </w:r>
    </w:p>
    <w:p w:rsidR="00565007" w:rsidP="00565007">
      <w:r>
        <w:t>VIII.</w:t>
      </w:r>
      <w:r>
        <w:tab/>
        <w:t>TERMIN SKŁADANIA WYCENY SZACUNKOWEJ</w:t>
      </w:r>
    </w:p>
    <w:p w:rsidR="00565007" w:rsidP="00565007">
      <w:pPr>
        <w:ind w:left="284" w:hanging="284"/>
      </w:pPr>
      <w:r>
        <w:t>1.</w:t>
      </w:r>
      <w:r>
        <w:tab/>
        <w:t xml:space="preserve">Wycenę należy złożyć do 16.05.2025 r. godz. 12:00, wyłącznie w formie elektronicznej (skan podpisanego odręcznie, przez osoby upoważnione, formularza wyceny szacunkowej, lub dokument podpisany podpisem elektronicznym – kwalifikowanym lub osobistym lub zaufanym), na adres e-mail: dos@opolskie.pl </w:t>
      </w:r>
    </w:p>
    <w:p w:rsidR="00565007" w:rsidP="00565007">
      <w:pPr>
        <w:ind w:left="284" w:hanging="284"/>
      </w:pPr>
      <w:r>
        <w:t>2.</w:t>
      </w:r>
      <w:r>
        <w:tab/>
        <w:t>Wycenę należy złożyć w formie skanu z własnoręcznym podpisem osoby upoważnionej bądź w formie dokumentu pdf podpisanego kwalifikowanym podpisem elektronicznym.</w:t>
      </w:r>
    </w:p>
    <w:p w:rsidR="00565007" w:rsidP="00565007">
      <w:pPr>
        <w:ind w:left="284" w:hanging="284"/>
      </w:pPr>
      <w:r>
        <w:t>3.</w:t>
      </w:r>
      <w:r>
        <w:tab/>
        <w:t xml:space="preserve">O zachowaniu terminu dostarczenia wyceny decyduje data wpływu e-mail na skrzynkę Zamawiającego. Wyceny złożone po terminie nie będą rozpatrywane przez Zamawiającego. </w:t>
      </w:r>
    </w:p>
    <w:p w:rsidR="00565007" w:rsidP="00565007">
      <w:pPr>
        <w:ind w:left="284" w:hanging="284"/>
      </w:pPr>
      <w:r>
        <w:t>4.</w:t>
      </w:r>
      <w:r>
        <w:tab/>
        <w:t>Wycena powinna uwzględniać wszystkie czynniki cenotwórcze, w tym następujące elementy: cenę netto i brutto zamówienia zgodnie z wzorem stanowiącym formularz wyceny szacunkowej.</w:t>
      </w:r>
    </w:p>
    <w:p w:rsidR="00565007" w:rsidP="00565007"/>
    <w:p w:rsidR="00565007" w:rsidP="00565007"/>
    <w:p w:rsidR="00565007" w:rsidP="00565007"/>
    <w:p w:rsidR="00565007" w:rsidP="00565007">
      <w:r>
        <w:t>Załączniki:</w:t>
      </w:r>
    </w:p>
    <w:p w:rsidR="00565007" w:rsidP="00565007">
      <w:r>
        <w:t>1)</w:t>
      </w:r>
      <w:r>
        <w:tab/>
        <w:t>Formularz wyceny szacunkowej</w:t>
      </w:r>
    </w:p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/>
    <w:p w:rsidR="00565007" w:rsidP="00565007">
      <w:pPr>
        <w:pStyle w:val="NoSpacing"/>
      </w:pPr>
      <w:r>
        <w:t>Załącznik nr 1 – Formularz wyceny szacunkowej</w:t>
      </w:r>
    </w:p>
    <w:p w:rsidR="00565007" w:rsidP="00565007">
      <w:pPr>
        <w:pStyle w:val="NoSpacing"/>
      </w:pPr>
      <w:r>
        <w:tab/>
        <w:t>(miejscowość, data)</w:t>
      </w:r>
    </w:p>
    <w:p w:rsidR="00565007" w:rsidP="00565007">
      <w:pPr>
        <w:pStyle w:val="NoSpacing"/>
      </w:pPr>
    </w:p>
    <w:p w:rsidR="00565007" w:rsidP="00565007">
      <w:pPr>
        <w:pStyle w:val="NoSpacing"/>
      </w:pPr>
      <w:r>
        <w:t>1.</w:t>
      </w:r>
      <w:r>
        <w:tab/>
        <w:t>Dane dotyczące uczestnika postępowania:</w:t>
      </w:r>
    </w:p>
    <w:p w:rsidR="00565007" w:rsidP="00565007">
      <w:pPr>
        <w:pStyle w:val="NoSpacing"/>
      </w:pPr>
      <w:r>
        <w:t>Imię, nazwisko/Nazwa</w:t>
      </w:r>
      <w:r>
        <w:tab/>
      </w:r>
    </w:p>
    <w:p w:rsidR="00565007" w:rsidP="00565007">
      <w:pPr>
        <w:pStyle w:val="NoSpacing"/>
      </w:pPr>
      <w:r>
        <w:t>Adres zamieszkania/Siedziba</w:t>
      </w:r>
      <w:r>
        <w:tab/>
      </w:r>
    </w:p>
    <w:p w:rsidR="00565007" w:rsidP="00565007">
      <w:pPr>
        <w:pStyle w:val="NoSpacing"/>
      </w:pPr>
      <w:r>
        <w:t>Nr telefonu</w:t>
      </w:r>
      <w:r>
        <w:tab/>
      </w:r>
    </w:p>
    <w:p w:rsidR="00565007" w:rsidP="00565007">
      <w:pPr>
        <w:pStyle w:val="NoSpacing"/>
      </w:pPr>
      <w:r>
        <w:t>Adres e-mail</w:t>
      </w:r>
      <w:r>
        <w:tab/>
      </w:r>
    </w:p>
    <w:p w:rsidR="00565007" w:rsidP="00565007">
      <w:pPr>
        <w:pStyle w:val="NoSpacing"/>
      </w:pPr>
      <w:r>
        <w:t>NIP</w:t>
      </w:r>
      <w:r>
        <w:tab/>
      </w:r>
    </w:p>
    <w:p w:rsidR="00565007" w:rsidP="00565007">
      <w:pPr>
        <w:pStyle w:val="NoSpacing"/>
      </w:pPr>
      <w:r>
        <w:t>2.</w:t>
      </w:r>
      <w:r>
        <w:tab/>
        <w:t>Dane dotyczące zamawiającego:</w:t>
      </w:r>
    </w:p>
    <w:p w:rsidR="00565007" w:rsidP="00565007">
      <w:pPr>
        <w:pStyle w:val="NoSpacing"/>
      </w:pPr>
      <w:r>
        <w:t xml:space="preserve">Nabywca: </w:t>
      </w:r>
      <w:r>
        <w:tab/>
        <w:t>Województwo Opolskie</w:t>
      </w:r>
    </w:p>
    <w:p w:rsidR="00565007" w:rsidP="00565007">
      <w:pPr>
        <w:pStyle w:val="NoSpacing"/>
      </w:pPr>
      <w:r>
        <w:tab/>
        <w:t>ul. Ostrówek 5</w:t>
      </w:r>
    </w:p>
    <w:p w:rsidR="00565007" w:rsidP="00565007">
      <w:pPr>
        <w:pStyle w:val="NoSpacing"/>
      </w:pPr>
      <w:r>
        <w:tab/>
        <w:t>45-088 Opole</w:t>
      </w:r>
    </w:p>
    <w:p w:rsidR="00565007" w:rsidP="00565007">
      <w:pPr>
        <w:pStyle w:val="NoSpacing"/>
      </w:pPr>
      <w:r>
        <w:tab/>
        <w:t xml:space="preserve">NIP 754-307-75-65 </w:t>
      </w:r>
    </w:p>
    <w:p w:rsidR="00565007" w:rsidP="00565007">
      <w:pPr>
        <w:pStyle w:val="NoSpacing"/>
      </w:pPr>
      <w:r>
        <w:t xml:space="preserve">Odbiorca: </w:t>
      </w:r>
      <w:r>
        <w:tab/>
        <w:t>Urząd Marszałkowski Województwa Opolskiego</w:t>
      </w:r>
    </w:p>
    <w:p w:rsidR="00565007" w:rsidP="00565007">
      <w:pPr>
        <w:pStyle w:val="NoSpacing"/>
      </w:pPr>
      <w:r>
        <w:tab/>
        <w:t>ul. Ostrówek 5,</w:t>
      </w:r>
    </w:p>
    <w:p w:rsidR="00565007" w:rsidP="00565007">
      <w:pPr>
        <w:pStyle w:val="NoSpacing"/>
      </w:pPr>
      <w:r>
        <w:tab/>
        <w:t>45-088 Opole</w:t>
      </w:r>
    </w:p>
    <w:p w:rsidR="00565007" w:rsidP="00565007">
      <w:pPr>
        <w:pStyle w:val="NoSpacing"/>
      </w:pPr>
    </w:p>
    <w:p w:rsidR="00565007" w:rsidP="00565007">
      <w:pPr>
        <w:pStyle w:val="NoSpacing"/>
      </w:pPr>
      <w:r>
        <w:t>3.</w:t>
      </w:r>
      <w:r>
        <w:tab/>
        <w:t>Przedmiot zamówienia:</w:t>
      </w:r>
    </w:p>
    <w:p w:rsidR="00565007" w:rsidP="00565007">
      <w:pPr>
        <w:pStyle w:val="NoSpacing"/>
      </w:pPr>
      <w:r>
        <w:t>Przedmiotem zamówienia jest realizacja zadania pn. ”Sporządzenie wniosku o dofinasowanie wraz z załącznikami, w tym studium wykonalności inwestycji, dla projektu finansowanego w ramach FEO 2021-2027 pn. Opolskie na rzecz bioróżnorodności” zgodnie z warunkami wskazanymi zapytaniu o wycenę szacunkową.</w:t>
      </w:r>
    </w:p>
    <w:p w:rsidR="00565007" w:rsidP="00565007">
      <w:pPr>
        <w:pStyle w:val="NoSpacing"/>
      </w:pPr>
      <w:r>
        <w:t>4.</w:t>
      </w:r>
      <w:r>
        <w:tab/>
        <w:t>Wycena zgodnie z opisem przedmiotu zamówienia, niezbędnymi wymaganiami technicznymi i niezbędnymi zasobami kadrowymi określonymi w zapytaniu:</w:t>
      </w:r>
    </w:p>
    <w:p w:rsidR="00565007" w:rsidP="00565007">
      <w:pPr>
        <w:pStyle w:val="NoSpacing"/>
      </w:pPr>
      <w:r>
        <w:t>1)</w:t>
      </w:r>
      <w:r>
        <w:tab/>
        <w:t>Wniosek o dofinasowanie z załącznikami:</w:t>
      </w:r>
    </w:p>
    <w:p w:rsidR="00565007" w:rsidP="00565007">
      <w:pPr>
        <w:pStyle w:val="NoSpacing"/>
      </w:pPr>
      <w:r>
        <w:t>netto ………………….zł</w:t>
      </w:r>
    </w:p>
    <w:p w:rsidR="00565007" w:rsidP="00565007">
      <w:pPr>
        <w:pStyle w:val="NoSpacing"/>
      </w:pPr>
      <w:r>
        <w:t>brutto ………………….zł</w:t>
      </w:r>
    </w:p>
    <w:p w:rsidR="00565007" w:rsidP="00565007">
      <w:pPr>
        <w:pStyle w:val="NoSpacing"/>
      </w:pPr>
      <w:r>
        <w:t xml:space="preserve">w tym podatek VAT w wysokości 23%, </w:t>
      </w:r>
    </w:p>
    <w:p w:rsidR="00565007" w:rsidP="00565007">
      <w:pPr>
        <w:pStyle w:val="NoSpacing"/>
      </w:pPr>
    </w:p>
    <w:p w:rsidR="00565007" w:rsidP="00565007">
      <w:pPr>
        <w:pStyle w:val="NoSpacing"/>
      </w:pPr>
      <w:r>
        <w:t>2)</w:t>
      </w:r>
      <w:r>
        <w:tab/>
        <w:t>Studium wykonalności inwestycji:</w:t>
      </w:r>
    </w:p>
    <w:p w:rsidR="00565007" w:rsidP="00565007">
      <w:pPr>
        <w:pStyle w:val="NoSpacing"/>
      </w:pPr>
      <w:r>
        <w:t>netto ………………….zł</w:t>
      </w:r>
    </w:p>
    <w:p w:rsidR="00565007" w:rsidP="00565007">
      <w:pPr>
        <w:pStyle w:val="NoSpacing"/>
      </w:pPr>
      <w:r>
        <w:t>brutto ………………….zł</w:t>
      </w:r>
    </w:p>
    <w:p w:rsidR="00565007" w:rsidP="00565007">
      <w:pPr>
        <w:pStyle w:val="NoSpacing"/>
      </w:pPr>
      <w:r>
        <w:t xml:space="preserve">w tym podatek VAT w wysokości 23%, </w:t>
      </w:r>
    </w:p>
    <w:p w:rsidR="00565007" w:rsidP="00565007">
      <w:pPr>
        <w:pStyle w:val="NoSpacing"/>
      </w:pPr>
    </w:p>
    <w:p w:rsidR="00565007" w:rsidP="00565007">
      <w:pPr>
        <w:pStyle w:val="NoSpacing"/>
      </w:pPr>
      <w:r>
        <w:t>3)</w:t>
      </w:r>
      <w:r>
        <w:tab/>
        <w:t>Łącznie (wniosek o dofinasowanie z załącznikami oraz studium wykonalności inwestycji)</w:t>
      </w:r>
    </w:p>
    <w:p w:rsidR="00565007" w:rsidP="00565007">
      <w:pPr>
        <w:pStyle w:val="NoSpacing"/>
      </w:pPr>
      <w:r>
        <w:t>netto ………………….zł</w:t>
      </w:r>
    </w:p>
    <w:p w:rsidR="00565007" w:rsidP="00565007">
      <w:pPr>
        <w:pStyle w:val="NoSpacing"/>
      </w:pPr>
      <w:r>
        <w:t>brutto ………………….zł</w:t>
      </w:r>
    </w:p>
    <w:p w:rsidR="00565007" w:rsidP="00565007">
      <w:pPr>
        <w:pStyle w:val="NoSpacing"/>
      </w:pPr>
      <w:r>
        <w:t>w tym podatek VAT w wysokości 23%</w:t>
      </w:r>
    </w:p>
    <w:p w:rsidR="00565007" w:rsidP="00565007">
      <w:pPr>
        <w:pStyle w:val="NoSpacing"/>
      </w:pPr>
    </w:p>
    <w:p w:rsidR="00565007" w:rsidP="00565007">
      <w:pPr>
        <w:pStyle w:val="NoSpacing"/>
        <w:ind w:left="284" w:hanging="284"/>
      </w:pPr>
      <w:r>
        <w:t>a)</w:t>
      </w:r>
      <w:r>
        <w:tab/>
        <w:t>zapoznaliśmy się z treścią zapytania o wycenę szacunkową, opisem przedmiotu zamówienia i posiadamy możliwości techniczne wykonania przedmiotu zamówienia,</w:t>
      </w:r>
    </w:p>
    <w:p w:rsidR="00565007" w:rsidP="00565007">
      <w:pPr>
        <w:pStyle w:val="NoSpacing"/>
        <w:ind w:left="284" w:hanging="284"/>
      </w:pPr>
      <w:r>
        <w:t>b)</w:t>
      </w:r>
      <w:r>
        <w:tab/>
        <w:t>spełniamy warunki udziału w postępowaniu,</w:t>
      </w:r>
    </w:p>
    <w:p w:rsidR="00565007" w:rsidP="00565007">
      <w:pPr>
        <w:pStyle w:val="NoSpacing"/>
        <w:ind w:left="284" w:hanging="284"/>
      </w:pPr>
      <w:r>
        <w:t>c)</w:t>
      </w:r>
      <w:r>
        <w:tab/>
        <w:t>posiadamy niezbędną wiedzę i doświadczenie do wykonania zamówienia,</w:t>
      </w:r>
    </w:p>
    <w:p w:rsidR="00565007" w:rsidP="00565007">
      <w:pPr>
        <w:pStyle w:val="NoSpacing"/>
        <w:ind w:left="284" w:hanging="284"/>
      </w:pPr>
      <w:r>
        <w:t>d)</w:t>
      </w:r>
      <w:r>
        <w:tab/>
        <w:t>pozyskaliśmy wszystkie informacje pozwalające na sporządzenie wyceny oraz wykonanie ww. zamówienia,</w:t>
      </w:r>
    </w:p>
    <w:p w:rsidR="00565007" w:rsidP="00565007">
      <w:pPr>
        <w:pStyle w:val="NoSpacing"/>
        <w:ind w:left="284" w:hanging="284"/>
      </w:pPr>
      <w:r>
        <w:t>e)</w:t>
      </w:r>
      <w:r>
        <w:tab/>
        <w:t>oferowana wycena za całość zamówienia zawiera wszystkie koszty związane z realizacją przedmiotu zamówienia,</w:t>
      </w:r>
    </w:p>
    <w:p w:rsidR="00565007" w:rsidP="00565007">
      <w:pPr>
        <w:pStyle w:val="NoSpacing"/>
        <w:ind w:left="284" w:hanging="284"/>
      </w:pPr>
      <w:r>
        <w:t>f)</w:t>
      </w:r>
      <w:r>
        <w:tab/>
        <w:t>informacje zawarte w wycenie nie są objęte tajemnicą przedsiębiorstwa i stanowią informację publiczną w rozumieniu Ustawy o dostępie do informacji publicznej,</w:t>
      </w:r>
    </w:p>
    <w:p w:rsidR="00565007" w:rsidP="00565007">
      <w:pPr>
        <w:pStyle w:val="NoSpacing"/>
        <w:ind w:left="284" w:hanging="284"/>
      </w:pPr>
      <w:r>
        <w:t>g)</w:t>
      </w:r>
      <w:r>
        <w:tab/>
        <w:t>zapoznałem/-</w:t>
      </w:r>
      <w:r>
        <w:t>am</w:t>
      </w:r>
      <w:r>
        <w:t xml:space="preserve"> się z treścią klauzuli informacyjnej dotyczącej przetwarzania danych osobowych, akceptuję ją i wyrażam zgodę na przetwarzanie moich danych osobowych w zakresie wskazanym klauzulą.</w:t>
      </w:r>
    </w:p>
    <w:p w:rsidR="00565007" w:rsidP="00565007">
      <w:pPr>
        <w:pStyle w:val="NoSpacing"/>
        <w:ind w:left="284" w:hanging="284"/>
      </w:pPr>
      <w:r>
        <w:tab/>
      </w:r>
      <w:r>
        <w:tab/>
      </w:r>
    </w:p>
    <w:p w:rsidR="00000000" w:rsidRPr="001052CD" w:rsidP="00454828"/>
    <w:p w:rsidR="00000000" w:rsidP="00454828"/>
    <w:p w:rsidR="00000000" w:rsidP="00454828"/>
    <w:p w:rsidR="00000000" w:rsidP="00454828"/>
    <w:p w:rsidR="00000000" w:rsidP="00454828"/>
    <w:p w:rsidR="00000000" w:rsidP="00454828"/>
    <w:p w:rsidR="00000000" w:rsidP="00454828"/>
    <w:tbl>
      <w:tblPr>
        <w:tblW w:w="5098" w:type="dxa"/>
        <w:tblInd w:w="3966" w:type="dxa"/>
        <w:tblLook w:val="04A0"/>
      </w:tblPr>
      <w:tblGrid>
        <w:gridCol w:w="5098"/>
      </w:tblGrid>
      <w:tr w:rsidTr="00B53C29">
        <w:tblPrEx>
          <w:tblW w:w="5098" w:type="dxa"/>
          <w:tblInd w:w="3966" w:type="dxa"/>
          <w:tblLook w:val="04A0"/>
        </w:tblPrEx>
        <w:trPr>
          <w:trHeight w:val="351"/>
        </w:trPr>
        <w:tc>
          <w:tcPr>
            <w:tcW w:w="5098" w:type="dxa"/>
            <w:shd w:val="clear" w:color="auto" w:fill="auto"/>
          </w:tcPr>
          <w:p w:rsidR="00000000" w:rsidRPr="00B54996" w:rsidP="00075229">
            <w:pPr>
              <w:spacing w:after="0" w:line="280" w:lineRule="exact"/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</w:pPr>
            <w:r w:rsidRPr="00B54996"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color w:val="FF0000"/>
                  <w:sz w:val="18"/>
                  <w:szCs w:val="18"/>
                </w:rPr>
                <w:id w:val="-1583212679"/>
                <w:placeholder>
                  <w:docPart w:val="72A4255C6EFB4C1ABAE8CB26EC7D6C69"/>
                </w:placeholder>
                <w:dropDownList w:lastValue="                                               ">
                  <w:listItem w:value="[WYBIERZ]                         " w:displayText="[WYBIERZ]                         "/>
                  <w:listItem w:value="                                               " w:displayText="                                            "/>
                  <w:listItem w:value="z up. Marszałka Województwa" w:displayText="z up. Marszałka Województwa"/>
                  <w:listItem w:value="z up. Sekretarza Województwa" w:displayText="z up. Sekretarza Województwa"/>
                  <w:listItem w:value="wz. Marszałka Województwa" w:displayText="wz. Marszałka Województwa"/>
                  <w:listItem w:value="wz. Sekretarza Województwa" w:displayText="wz. Sekretarza Województwa"/>
                  <w:listItem w:value="z up. Zarządu Województwa Opolskiego" w:displayText="z up. Zarządu Województwa Opolskiego"/>
                  <w:listItem w:value="wz. Dyrektora departamentu" w:displayText="wz. Dyrektora departamentu"/>
                </w:dropDownList>
              </w:sdtPr>
              <w:sdtContent>
                <w:r>
                  <w:rPr>
                    <w:rFonts w:ascii="Calibri" w:hAnsi="Calibri" w:cs="Calibri"/>
                    <w:color w:val="FF0000"/>
                    <w:sz w:val="18"/>
                    <w:szCs w:val="18"/>
                  </w:rPr>
                  <w:t xml:space="preserve">                                            </w:t>
                </w:r>
              </w:sdtContent>
            </w:sdt>
          </w:p>
        </w:tc>
      </w:tr>
      <w:tr w:rsidTr="00B53C29">
        <w:tblPrEx>
          <w:tblW w:w="5098" w:type="dxa"/>
          <w:tblInd w:w="3966" w:type="dxa"/>
          <w:tblLook w:val="04A0"/>
        </w:tblPrEx>
        <w:tc>
          <w:tcPr>
            <w:tcW w:w="5098" w:type="dxa"/>
            <w:shd w:val="clear" w:color="auto" w:fill="auto"/>
          </w:tcPr>
          <w:p w:rsidR="00000000" w:rsidRPr="00B54996" w:rsidP="004F7BD6">
            <w:pPr>
              <w:spacing w:after="0" w:line="280" w:lineRule="exact"/>
              <w:jc w:val="center"/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</w:pPr>
            <w:bookmarkStart w:id="4" w:name="ezdPracownikStanowisko"/>
            <w:r w:rsidRPr="00B54996"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  <w:t>Dyrektor</w:t>
            </w:r>
            <w:bookmarkEnd w:id="4"/>
          </w:p>
        </w:tc>
      </w:tr>
      <w:tr w:rsidTr="00B53C29">
        <w:tblPrEx>
          <w:tblW w:w="5098" w:type="dxa"/>
          <w:tblInd w:w="3966" w:type="dxa"/>
          <w:tblLook w:val="04A0"/>
        </w:tblPrEx>
        <w:tc>
          <w:tcPr>
            <w:tcW w:w="5098" w:type="dxa"/>
            <w:shd w:val="clear" w:color="auto" w:fill="auto"/>
          </w:tcPr>
          <w:p w:rsidR="00000000" w:rsidRPr="00B54996" w:rsidP="004F7BD6">
            <w:pPr>
              <w:spacing w:after="0" w:line="280" w:lineRule="exact"/>
              <w:jc w:val="center"/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</w:pPr>
            <w:bookmarkStart w:id="5" w:name="ezdAutorWydzialNazwa_3"/>
            <w:r w:rsidRPr="00B54996"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  <w:t>Departament Ochrony Środowiska</w:t>
            </w:r>
            <w:bookmarkEnd w:id="5"/>
          </w:p>
        </w:tc>
      </w:tr>
      <w:tr w:rsidTr="00B53C29">
        <w:tblPrEx>
          <w:tblW w:w="5098" w:type="dxa"/>
          <w:tblInd w:w="3966" w:type="dxa"/>
          <w:tblLook w:val="04A0"/>
        </w:tblPrEx>
        <w:tc>
          <w:tcPr>
            <w:tcW w:w="5098" w:type="dxa"/>
            <w:shd w:val="clear" w:color="auto" w:fill="auto"/>
          </w:tcPr>
          <w:p w:rsidR="00000000" w:rsidRPr="00B54996" w:rsidP="004F7BD6">
            <w:pPr>
              <w:spacing w:after="0" w:line="280" w:lineRule="exact"/>
              <w:jc w:val="center"/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</w:pPr>
          </w:p>
        </w:tc>
      </w:tr>
      <w:tr w:rsidTr="00B53C29">
        <w:tblPrEx>
          <w:tblW w:w="5098" w:type="dxa"/>
          <w:tblInd w:w="3966" w:type="dxa"/>
          <w:tblLook w:val="04A0"/>
        </w:tblPrEx>
        <w:tc>
          <w:tcPr>
            <w:tcW w:w="5098" w:type="dxa"/>
            <w:shd w:val="clear" w:color="auto" w:fill="auto"/>
          </w:tcPr>
          <w:p w:rsidR="00000000" w:rsidRPr="00B54996" w:rsidP="004F7BD6">
            <w:pPr>
              <w:spacing w:after="0" w:line="280" w:lineRule="exact"/>
              <w:jc w:val="center"/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</w:pPr>
            <w:bookmarkStart w:id="6" w:name="ezdPracownikNazwa"/>
            <w:r w:rsidRPr="00B54996"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  <w:t>Mateusz Menzel</w:t>
            </w:r>
            <w:bookmarkEnd w:id="6"/>
          </w:p>
        </w:tc>
      </w:tr>
      <w:tr w:rsidTr="00B53C29">
        <w:tblPrEx>
          <w:tblW w:w="5098" w:type="dxa"/>
          <w:tblInd w:w="3966" w:type="dxa"/>
          <w:tblLook w:val="04A0"/>
        </w:tblPrEx>
        <w:tc>
          <w:tcPr>
            <w:tcW w:w="5098" w:type="dxa"/>
            <w:shd w:val="clear" w:color="auto" w:fill="auto"/>
          </w:tcPr>
          <w:p w:rsidR="00000000" w:rsidRPr="00C146B5" w:rsidP="004F7BD6">
            <w:pPr>
              <w:spacing w:after="0" w:line="280" w:lineRule="exact"/>
              <w:jc w:val="center"/>
              <w:rPr>
                <w:rFonts w:ascii="Calibri" w:hAnsi="Calibri" w:cs="Calibri"/>
                <w:bCs/>
                <w:iCs/>
                <w:color w:val="FF0000"/>
                <w:sz w:val="16"/>
                <w:szCs w:val="16"/>
              </w:rPr>
            </w:pPr>
            <w:r w:rsidRPr="00C146B5">
              <w:rPr>
                <w:rFonts w:ascii="Calibri" w:eastAsia="Aptos" w:hAnsi="Calibri" w:cs="Calibri"/>
                <w:color w:val="FF0000"/>
                <w:sz w:val="16"/>
                <w:szCs w:val="16"/>
              </w:rPr>
              <w:t>/podpisano kwalifikowanym podpisem elektronicznym/</w:t>
            </w:r>
          </w:p>
        </w:tc>
      </w:tr>
    </w:tbl>
    <w:p w:rsidR="00000000" w:rsidP="00454828"/>
    <w:p w:rsidR="00000000" w:rsidP="00454828"/>
    <w:p w:rsidR="00000000" w:rsidRPr="005E2593" w:rsidP="005E2593">
      <w:pPr>
        <w:spacing w:after="0"/>
        <w:rPr>
          <w:sz w:val="18"/>
          <w:szCs w:val="18"/>
        </w:rPr>
      </w:pPr>
    </w:p>
    <w:p w:rsidR="00000000" w:rsidP="000E7342">
      <w:pPr>
        <w:spacing w:after="0" w:line="360" w:lineRule="auto"/>
        <w:ind w:right="1671"/>
      </w:pPr>
      <w:permEnd w:id="3"/>
    </w:p>
    <w:sectPr w:rsidSect="00454828">
      <w:footerReference w:type="default" r:id="rId5"/>
      <w:headerReference w:type="first" r:id="rId6"/>
      <w:footerReference w:type="first" r:id="rId7"/>
      <w:pgSz w:w="11906" w:h="16838"/>
      <w:pgMar w:top="2098" w:right="1416" w:bottom="1701" w:left="1418" w:header="142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-777875</wp:posOffset>
              </wp:positionH>
              <wp:positionV relativeFrom="paragraph">
                <wp:posOffset>-212725</wp:posOffset>
              </wp:positionV>
              <wp:extent cx="956310" cy="50800"/>
              <wp:effectExtent l="3175" t="0" r="2540" b="0"/>
              <wp:wrapNone/>
              <wp:docPr id="7523625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2049" type="#_x0000_t202" style="height:4pt;margin-left:-61.25pt;margin-top:-16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5.3pt;z-index:251660288" fillcolor="#1b3d7e" stroked="f" strokeweight="0.5pt">
              <v:textbox>
                <w:txbxContent>
                  <w:p w:rsidR="00000000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1931035</wp:posOffset>
              </wp:positionH>
              <wp:positionV relativeFrom="paragraph">
                <wp:posOffset>-247650</wp:posOffset>
              </wp:positionV>
              <wp:extent cx="15875" cy="108585"/>
              <wp:effectExtent l="0" t="0" r="0" b="0"/>
              <wp:wrapNone/>
              <wp:docPr id="1184652776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P="006B09F9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8" o:spid="_x0000_s2050" type="#_x0000_t202" style="height:8.55pt;margin-left:152.05pt;margin-top:-19.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.25pt;z-index:251680768" fillcolor="#1b3d7e" stroked="f" strokeweight="0.5pt">
              <v:textbox>
                <w:txbxContent>
                  <w:p w:rsidR="00000000" w:rsidP="006B09F9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-215900</wp:posOffset>
              </wp:positionV>
              <wp:extent cx="5290820" cy="636905"/>
              <wp:effectExtent l="0" t="3175" r="0" b="0"/>
              <wp:wrapNone/>
              <wp:docPr id="927244733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290820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P="008143DE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   </w:t>
                          </w:r>
                          <w:r>
                            <w:rPr>
                              <w:rFonts w:ascii="Verdana" w:hAnsi="Verdana"/>
                              <w:b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DEPARTAMENT </w:t>
                          </w:r>
                          <w:r w:rsidRPr="00257234">
                            <w:rPr>
                              <w:rFonts w:ascii="Verdana" w:hAnsi="Verdana"/>
                              <w:b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OCHRONY ŚRODOWISKA</w:t>
                          </w:r>
                        </w:p>
                        <w:p w:rsidR="00000000" w:rsidRPr="005E2593" w:rsidP="008143DE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r w:rsidRPr="005E2593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ul. </w:t>
                          </w:r>
                          <w:r w:rsidRPr="005E2593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Hallera</w:t>
                          </w:r>
                          <w:r w:rsidRPr="005E2593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 9, 45-867 Opole, tel.: +48 77 4429 310, email: dos@opolskie.pl</w:t>
                          </w:r>
                        </w:p>
                        <w:p w:rsidR="00000000" w:rsidRPr="005E2593" w:rsidP="008143DE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:rsidR="00000000" w:rsidRPr="003137B6" w:rsidP="008143DE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:rsidR="00000000" w:rsidRPr="001D3FD3" w:rsidP="001D3FD3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2051" type="#_x0000_t202" style="height:50.15pt;margin-left:0;margin-top:-17pt;mso-height-percent:0;mso-height-relative:page;mso-position-horizontal:center;mso-width-percent:0;mso-width-relative:page;mso-wrap-distance-bottom:0;mso-wrap-distance-left:9pt;mso-wrap-distance-right:9pt;mso-wrap-distance-top:0;mso-wrap-style:square;position:absolute;v-text-anchor:top;visibility:visible;width:416.6pt;z-index:251664384" filled="f" stroked="f" strokeweight="0.5pt">
              <v:textbox inset="0,0,0,0">
                <w:txbxContent>
                  <w:p w:rsidR="00000000" w:rsidP="008143DE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   </w:t>
                    </w:r>
                    <w:r>
                      <w:rPr>
                        <w:rFonts w:ascii="Verdana" w:hAnsi="Verdana"/>
                        <w:b/>
                        <w:color w:val="000000"/>
                        <w:spacing w:val="-1"/>
                        <w:w w:val="90"/>
                        <w:sz w:val="10"/>
                      </w:rPr>
                      <w:t xml:space="preserve">DEPARTAMENT </w:t>
                    </w:r>
                    <w:r w:rsidRPr="00257234">
                      <w:rPr>
                        <w:rFonts w:ascii="Verdana" w:hAnsi="Verdana"/>
                        <w:b/>
                        <w:color w:val="000000"/>
                        <w:spacing w:val="-1"/>
                        <w:w w:val="90"/>
                        <w:sz w:val="10"/>
                      </w:rPr>
                      <w:t>OCHRONY ŚRODOWISKA</w:t>
                    </w:r>
                  </w:p>
                  <w:p w:rsidR="00000000" w:rsidRPr="005E2593" w:rsidP="008143DE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r w:rsidRPr="005E2593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ul. </w:t>
                    </w:r>
                    <w:r w:rsidRPr="005E2593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Hallera</w:t>
                    </w:r>
                    <w:r w:rsidRPr="005E2593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9, 45-867 Opole, tel.: +48 77 4429 310, email: dos@opolskie.pl</w:t>
                    </w:r>
                  </w:p>
                  <w:p w:rsidR="00000000" w:rsidRPr="005E2593" w:rsidP="008143DE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:rsidR="00000000" w:rsidRPr="003137B6" w:rsidP="008143DE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:rsidR="00000000" w:rsidRPr="001D3FD3" w:rsidP="001D3FD3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68776308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" o:spid="_x0000_s2052" type="#_x0000_t202" style="height:4pt;margin-left:-152.35pt;margin-top:-16.3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9.15pt;z-index:251662336" fillcolor="#f0bf2a" stroked="f" strokeweight="0.5pt">
              <v:textbox>
                <w:txbxContent>
                  <w:p w:rsidR="00000000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1921510</wp:posOffset>
              </wp:positionH>
              <wp:positionV relativeFrom="paragraph">
                <wp:posOffset>-240665</wp:posOffset>
              </wp:positionV>
              <wp:extent cx="15875" cy="108585"/>
              <wp:effectExtent l="0" t="0" r="0" b="0"/>
              <wp:wrapNone/>
              <wp:docPr id="443481127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P="006B09F9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2056" type="#_x0000_t202" style="height:8.55pt;margin-left:151.3pt;margin-top:-18.9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.25pt;z-index:251678720" fillcolor="#1b3d7e" stroked="f" strokeweight="0.5pt">
              <v:textbox>
                <w:txbxContent>
                  <w:p w:rsidR="00000000" w:rsidP="006B09F9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-208915</wp:posOffset>
              </wp:positionV>
              <wp:extent cx="809625" cy="50800"/>
              <wp:effectExtent l="0" t="635" r="3175" b="0"/>
              <wp:wrapNone/>
              <wp:docPr id="1240584408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" o:spid="_x0000_s2057" type="#_x0000_t202" style="height:4pt;margin-left:-53.5pt;margin-top:-16.4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63.75pt;z-index:251672576" fillcolor="#1b3d7e" stroked="f" strokeweight="0.5pt">
              <v:textbox>
                <w:txbxContent>
                  <w:p w:rsidR="00000000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-215900</wp:posOffset>
              </wp:positionV>
              <wp:extent cx="5290820" cy="636905"/>
              <wp:effectExtent l="0" t="3175" r="0" b="0"/>
              <wp:wrapNone/>
              <wp:docPr id="2142552501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290820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P="008143DE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   </w:t>
                          </w:r>
                          <w:bookmarkStart w:id="8" w:name="ezdAutorWydzialNazwa_2"/>
                          <w:r>
                            <w:rPr>
                              <w:rFonts w:ascii="Verdana" w:hAnsi="Verdana"/>
                              <w:b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Ochrony Środowiska</w:t>
                          </w:r>
                          <w:bookmarkEnd w:id="8"/>
                        </w:p>
                        <w:p w:rsidR="00000000" w:rsidRPr="005E2593" w:rsidP="008143DE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r w:rsidRPr="005E2593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ul. </w:t>
                          </w:r>
                          <w:r w:rsidRPr="005E2593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Hallera</w:t>
                          </w:r>
                          <w:r w:rsidRPr="005E2593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 9, 45-867 Opole, tel.: +48 77 4429 310, email: dos@opolskie.pl</w:t>
                          </w:r>
                        </w:p>
                        <w:p w:rsidR="00000000" w:rsidRPr="005E2593" w:rsidP="008143DE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:rsidR="00000000" w:rsidRPr="003137B6" w:rsidP="008143DE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:rsidR="00000000" w:rsidRPr="001D3FD3" w:rsidP="001D3FD3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" o:spid="_x0000_s2058" type="#_x0000_t202" style="height:50.15pt;margin-left:0;margin-top:-17pt;mso-height-percent:0;mso-height-relative:page;mso-position-horizontal:center;mso-width-percent:0;mso-width-relative:page;mso-wrap-distance-bottom:0;mso-wrap-distance-left:9pt;mso-wrap-distance-right:9pt;mso-wrap-distance-top:0;mso-wrap-style:square;position:absolute;v-text-anchor:top;visibility:visible;width:416.6pt;z-index:251676672" filled="f" stroked="f" strokeweight="0.5pt">
              <v:textbox inset="0,0,0,0">
                <w:txbxContent>
                  <w:p w:rsidR="00000000" w:rsidP="008143DE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   </w:t>
                    </w:r>
                    <w:bookmarkStart w:id="8" w:name="ezdAutorWydzialNazwa_2"/>
                    <w:r>
                      <w:rPr>
                        <w:rFonts w:ascii="Verdana" w:hAnsi="Verdana"/>
                        <w:b/>
                        <w:color w:val="000000"/>
                        <w:spacing w:val="-1"/>
                        <w:w w:val="90"/>
                        <w:sz w:val="10"/>
                      </w:rPr>
                      <w:t>Departament Ochrony Środowiska</w:t>
                    </w:r>
                    <w:bookmarkEnd w:id="8"/>
                  </w:p>
                  <w:p w:rsidR="00000000" w:rsidRPr="005E2593" w:rsidP="008143DE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r w:rsidRPr="005E2593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ul. </w:t>
                    </w:r>
                    <w:r w:rsidRPr="005E2593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Hallera</w:t>
                    </w:r>
                    <w:r w:rsidRPr="005E2593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9, 45-867 Opole, tel.: +48 77 4429 310, email: dos@opolskie.pl</w:t>
                    </w:r>
                  </w:p>
                  <w:p w:rsidR="00000000" w:rsidRPr="005E2593" w:rsidP="008143DE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:rsidR="00000000" w:rsidRPr="003137B6" w:rsidP="008143DE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:rsidR="00000000" w:rsidRPr="001D3FD3" w:rsidP="001D3FD3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1696919035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" o:spid="_x0000_s2059" type="#_x0000_t202" style="height:4pt;margin-left:-152.35pt;margin-top:-16.3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9.15pt;z-index:251674624" fillcolor="#f0bf2a" stroked="f" strokeweight="0.5pt">
              <v:textbox>
                <w:txbxContent>
                  <w:p w:rsidR="00000000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-978061</wp:posOffset>
          </wp:positionH>
          <wp:positionV relativeFrom="paragraph">
            <wp:posOffset>-60325</wp:posOffset>
          </wp:positionV>
          <wp:extent cx="1828800" cy="1160780"/>
          <wp:effectExtent l="0" t="0" r="0" b="1270"/>
          <wp:wrapNone/>
          <wp:docPr id="43" name="Obraz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r:link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765810</wp:posOffset>
              </wp:positionH>
              <wp:positionV relativeFrom="paragraph">
                <wp:posOffset>1105535</wp:posOffset>
              </wp:positionV>
              <wp:extent cx="473710" cy="50800"/>
              <wp:effectExtent l="3810" t="635" r="0" b="0"/>
              <wp:wrapNone/>
              <wp:docPr id="78241270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2053" type="#_x0000_t202" style="height:4pt;margin-left:60.3pt;margin-top:87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7.3pt;z-index:251670528" fillcolor="#f0bf2a" stroked="f" strokeweight="0.5pt">
              <v:textbox>
                <w:txbxContent>
                  <w:p w:rsidR="00000000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1249045</wp:posOffset>
              </wp:positionH>
              <wp:positionV relativeFrom="paragraph">
                <wp:posOffset>1104265</wp:posOffset>
              </wp:positionV>
              <wp:extent cx="4413250" cy="45720"/>
              <wp:effectExtent l="1270" t="0" r="0" b="2540"/>
              <wp:wrapNone/>
              <wp:docPr id="196393005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0" cy="4572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8" o:spid="_x0000_s2054" type="#_x0000_t202" style="height:3.6pt;margin-left:98.35pt;margin-top:86.9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47.5pt;z-index:251668480" fillcolor="#1b3d7e" stroked="f" strokeweight="0.5pt">
              <v:textbox>
                <w:txbxContent>
                  <w:p w:rsidR="00000000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758190</wp:posOffset>
              </wp:positionH>
              <wp:positionV relativeFrom="paragraph">
                <wp:posOffset>600710</wp:posOffset>
              </wp:positionV>
              <wp:extent cx="4259580" cy="482600"/>
              <wp:effectExtent l="0" t="635" r="1905" b="2540"/>
              <wp:wrapNone/>
              <wp:docPr id="905801455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425958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P="001D3FD3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</w:p>
                        <w:p w:rsidR="00000000" w:rsidP="008143DE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:rsidR="00000000" w:rsidRPr="001D3FD3" w:rsidP="00A6225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bookmarkStart w:id="7" w:name="ezdAutorWydzialNazwa"/>
                          <w:r w:rsidRPr="001D3FD3"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Departament Ochrony Środowiska</w:t>
                          </w:r>
                          <w:bookmarkEnd w:id="7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2055" type="#_x0000_t202" style="height:38pt;margin-left:59.7pt;margin-top:47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35.4pt;z-index:251666432" filled="f" stroked="f" strokeweight="0.5pt">
              <v:textbox inset="0,0,0,0">
                <w:txbxContent>
                  <w:p w:rsidR="00000000" w:rsidP="001D3FD3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</w:p>
                  <w:p w:rsidR="00000000" w:rsidP="008143DE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:rsidR="00000000" w:rsidRPr="001D3FD3" w:rsidP="00A62256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  <w:bookmarkStart w:id="7" w:name="ezdAutorWydzialNazwa"/>
                    <w:r w:rsidRPr="001D3FD3"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  <w:t>Departament Ochrony Środowiska</w:t>
                    </w:r>
                    <w:bookmarkEnd w:id="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A6A7B"/>
    <w:multiLevelType w:val="hybridMultilevel"/>
    <w:tmpl w:val="70FA8AC4"/>
    <w:lvl w:ilvl="0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7686"/>
    <w:multiLevelType w:val="multilevel"/>
    <w:tmpl w:val="73C00F1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0C512832"/>
    <w:multiLevelType w:val="multilevel"/>
    <w:tmpl w:val="A172FABE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0D801267"/>
    <w:multiLevelType w:val="multilevel"/>
    <w:tmpl w:val="9A9CCF40"/>
    <w:lvl w:ilvl="0">
      <w:start w:val="9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316474D2"/>
    <w:multiLevelType w:val="multilevel"/>
    <w:tmpl w:val="D14277CE"/>
    <w:lvl w:ilvl="0">
      <w:start w:val="5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3AA50F38"/>
    <w:multiLevelType w:val="multilevel"/>
    <w:tmpl w:val="039A909A"/>
    <w:lvl w:ilvl="0">
      <w:start w:val="7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6">
    <w:nsid w:val="43AC4ED8"/>
    <w:multiLevelType w:val="hybridMultilevel"/>
    <w:tmpl w:val="0C1CF43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16D785F"/>
    <w:multiLevelType w:val="hybridMultilevel"/>
    <w:tmpl w:val="FB8E35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D3B20"/>
    <w:multiLevelType w:val="hybridMultilevel"/>
    <w:tmpl w:val="507AD1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6861A1"/>
    <w:multiLevelType w:val="hybridMultilevel"/>
    <w:tmpl w:val="441EC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9708F"/>
    <w:multiLevelType w:val="multilevel"/>
    <w:tmpl w:val="C0EA458C"/>
    <w:lvl w:ilvl="0">
      <w:start w:val="6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1">
    <w:nsid w:val="6B736DFE"/>
    <w:multiLevelType w:val="hybridMultilevel"/>
    <w:tmpl w:val="16A2CC26"/>
    <w:lvl w:ilvl="0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7467E"/>
    <w:multiLevelType w:val="hybridMultilevel"/>
    <w:tmpl w:val="0FE87C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72561"/>
    <w:multiLevelType w:val="hybridMultilevel"/>
    <w:tmpl w:val="2482E75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2C66AE"/>
    <w:multiLevelType w:val="hybridMultilevel"/>
    <w:tmpl w:val="D234B1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smallFrac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4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1D3FD3"/>
  </w:style>
  <w:style w:type="paragraph" w:styleId="Footer">
    <w:name w:val="footer"/>
    <w:basedOn w:val="Normal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1D3FD3"/>
  </w:style>
  <w:style w:type="table" w:styleId="TableGrid">
    <w:name w:val="Table Grid"/>
    <w:basedOn w:val="TableNormal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6500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5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http://beta.kiosk.opolskie.pl/dots/herb_cr.jp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2A4255C6EFB4C1ABAE8CB26EC7D6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15C26-7875-4148-8A59-2ABBC829764B}"/>
      </w:docPartPr>
      <w:docPartBody>
        <w:p w:rsidR="00000000" w:rsidP="00CB470B">
          <w:pPr>
            <w:pStyle w:val="72A4255C6EFB4C1ABAE8CB26EC7D6C6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70B"/>
    <w:rPr>
      <w:color w:val="808080"/>
    </w:rPr>
  </w:style>
  <w:style w:type="paragraph" w:customStyle="1" w:styleId="72A4255C6EFB4C1ABAE8CB26EC7D6C69">
    <w:name w:val="72A4255C6EFB4C1ABAE8CB26EC7D6C69"/>
    <w:rsid w:val="00CB4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4C8B-A5B2-45F2-9D6E-EE4054A4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1706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Robert Mazurkiewicz-Biczuk</cp:lastModifiedBy>
  <cp:revision>11</cp:revision>
  <dcterms:created xsi:type="dcterms:W3CDTF">2025-02-06T07:35:00Z</dcterms:created>
  <dcterms:modified xsi:type="dcterms:W3CDTF">2025-05-07T10:08:00Z</dcterms:modified>
</cp:coreProperties>
</file>