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1" w:rsidRPr="005C3332" w:rsidRDefault="00CA1B91" w:rsidP="005C3332">
      <w:pPr>
        <w:spacing w:after="0"/>
        <w:ind w:right="387"/>
        <w:rPr>
          <w:rFonts w:cstheme="minorHAnsi"/>
          <w:color w:val="000000"/>
        </w:rPr>
      </w:pPr>
      <w:r w:rsidRPr="005C3332">
        <w:rPr>
          <w:rFonts w:cstheme="minorHAnsi"/>
          <w:color w:val="000000"/>
        </w:rPr>
        <w:t>Postępowanie prowadzone jest na podstawie Uchwały Zarządu Województwa Opolskiego nr 8483/2022</w:t>
      </w:r>
      <w:r w:rsidRPr="005C3332">
        <w:rPr>
          <w:rFonts w:cstheme="minorHAnsi"/>
          <w:strike/>
          <w:color w:val="000000"/>
        </w:rPr>
        <w:t xml:space="preserve"> </w:t>
      </w:r>
      <w:r w:rsidRPr="005C3332">
        <w:rPr>
          <w:rFonts w:cstheme="minorHAnsi"/>
          <w:color w:val="000000"/>
        </w:rPr>
        <w:t>z dnia 12 grudnia 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CA1B91" w:rsidRPr="005C3332" w:rsidTr="00E04C4B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91" w:rsidRPr="005C3332" w:rsidRDefault="00CA1B91" w:rsidP="005C3332">
            <w:pPr>
              <w:autoSpaceDE w:val="0"/>
              <w:autoSpaceDN w:val="0"/>
              <w:spacing w:after="0"/>
              <w:rPr>
                <w:rFonts w:cstheme="minorHAnsi"/>
                <w:color w:val="000000"/>
              </w:rPr>
            </w:pPr>
            <w:r w:rsidRPr="005C3332">
              <w:rPr>
                <w:rFonts w:cstheme="minorHAnsi"/>
                <w:color w:val="000000"/>
              </w:rPr>
              <w:t>Procedura krajowa: wartość zamówienia p</w:t>
            </w:r>
            <w:r w:rsidRPr="005C3332">
              <w:rPr>
                <w:rFonts w:cstheme="minorHAnsi"/>
                <w:bCs/>
                <w:color w:val="000000"/>
              </w:rPr>
              <w:t xml:space="preserve">rzekracza wartość określoną w art. 2 ust. 1 </w:t>
            </w:r>
            <w:proofErr w:type="spellStart"/>
            <w:r w:rsidRPr="005C3332">
              <w:rPr>
                <w:rFonts w:cstheme="minorHAnsi"/>
                <w:bCs/>
                <w:color w:val="000000"/>
              </w:rPr>
              <w:t>pkt</w:t>
            </w:r>
            <w:proofErr w:type="spellEnd"/>
            <w:r w:rsidRPr="005C3332">
              <w:rPr>
                <w:rFonts w:cstheme="minorHAnsi"/>
                <w:bCs/>
                <w:color w:val="000000"/>
              </w:rPr>
              <w:t xml:space="preserve"> 1  </w:t>
            </w:r>
            <w:proofErr w:type="spellStart"/>
            <w:r w:rsidRPr="005C3332">
              <w:rPr>
                <w:rFonts w:cstheme="minorHAnsi"/>
                <w:bCs/>
                <w:color w:val="000000"/>
              </w:rPr>
              <w:t>Pzp</w:t>
            </w:r>
            <w:proofErr w:type="spellEnd"/>
            <w:r w:rsidRPr="005C3332">
              <w:rPr>
                <w:rFonts w:cstheme="minorHAnsi"/>
                <w:bCs/>
                <w:color w:val="000000"/>
              </w:rPr>
              <w:t xml:space="preserve"> (tj. 130 000,00 zł ) i nie przekracza kwoty określonej w  art. 3  ust. 1 ustawy PZP (tzw.: próg krajowy).</w:t>
            </w:r>
          </w:p>
          <w:p w:rsidR="00CA1B91" w:rsidRPr="005C3332" w:rsidRDefault="00CA1B91" w:rsidP="005C3332">
            <w:pPr>
              <w:spacing w:after="0"/>
              <w:rPr>
                <w:rFonts w:cstheme="minorHAnsi"/>
                <w:color w:val="000000"/>
              </w:rPr>
            </w:pPr>
            <w:r w:rsidRPr="005C3332">
              <w:rPr>
                <w:rFonts w:cstheme="minorHAnsi"/>
                <w:bCs/>
                <w:color w:val="000000"/>
              </w:rPr>
              <w:t>Ogłoszenie nr 2022/BZP 00511706/01 z dnia 2022-12 - 22</w:t>
            </w:r>
          </w:p>
        </w:tc>
      </w:tr>
    </w:tbl>
    <w:p w:rsidR="00CA1B91" w:rsidRPr="005C3332" w:rsidRDefault="00CA1B91" w:rsidP="005C3332">
      <w:pPr>
        <w:spacing w:after="0"/>
        <w:rPr>
          <w:rFonts w:cstheme="minorHAnsi"/>
          <w:color w:val="000000"/>
        </w:rPr>
      </w:pPr>
      <w:r w:rsidRPr="005C3332">
        <w:rPr>
          <w:rFonts w:cstheme="minorHAnsi"/>
          <w:color w:val="000000"/>
        </w:rPr>
        <w:t xml:space="preserve">Strona internetowa Zamawiającego: </w:t>
      </w:r>
      <w:hyperlink r:id="rId8" w:history="1">
        <w:r w:rsidRPr="005C3332">
          <w:rPr>
            <w:rStyle w:val="Hipercze"/>
            <w:rFonts w:cstheme="minorHAnsi"/>
            <w:color w:val="000000"/>
          </w:rPr>
          <w:t>https://bip.opolskie.pl/</w:t>
        </w:r>
      </w:hyperlink>
    </w:p>
    <w:p w:rsidR="00CA1B91" w:rsidRPr="005C3332" w:rsidRDefault="00CA1B91" w:rsidP="005C3332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C3332">
        <w:rPr>
          <w:rFonts w:asciiTheme="minorHAnsi" w:hAnsiTheme="minorHAnsi" w:cstheme="minorHAnsi"/>
          <w:color w:val="000000"/>
          <w:sz w:val="22"/>
          <w:szCs w:val="22"/>
        </w:rPr>
        <w:t xml:space="preserve">Strona internetowa Zamawiającego dot. zamówień publicznych: </w:t>
      </w:r>
      <w:hyperlink r:id="rId9" w:history="1">
        <w:r w:rsidRPr="005C333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https://bip.opolskie.pl/typy-tresci/zamowienia-publiczne/</w:t>
        </w:r>
      </w:hyperlink>
    </w:p>
    <w:p w:rsidR="00CA1B91" w:rsidRPr="005C3332" w:rsidRDefault="00CA1B91" w:rsidP="005C3332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C3332">
        <w:rPr>
          <w:rFonts w:asciiTheme="minorHAnsi" w:hAnsiTheme="minorHAnsi" w:cstheme="minorHAnsi"/>
          <w:color w:val="000000"/>
          <w:sz w:val="22"/>
          <w:szCs w:val="22"/>
        </w:rPr>
        <w:t xml:space="preserve">Strona prowadzonego postępowania:  </w:t>
      </w:r>
      <w:hyperlink r:id="rId10" w:history="1">
        <w:r w:rsidRPr="005C333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https://miniportal.uzp.gov.pl/</w:t>
        </w:r>
      </w:hyperlink>
      <w:r w:rsidRPr="005C33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A1B91" w:rsidRPr="005C3332" w:rsidRDefault="00CA1B91" w:rsidP="005C3332">
      <w:pPr>
        <w:widowControl w:val="0"/>
        <w:spacing w:after="0"/>
        <w:ind w:left="-284"/>
        <w:rPr>
          <w:rFonts w:eastAsia="Times New Roman" w:cstheme="minorHAnsi"/>
          <w:snapToGrid w:val="0"/>
          <w:lang w:eastAsia="pl-PL"/>
        </w:rPr>
      </w:pPr>
    </w:p>
    <w:p w:rsidR="00CA1B91" w:rsidRPr="005C3332" w:rsidRDefault="00CA1B91" w:rsidP="005C3332">
      <w:pPr>
        <w:widowControl w:val="0"/>
        <w:spacing w:after="0"/>
        <w:rPr>
          <w:rFonts w:eastAsia="Times New Roman" w:cstheme="minorHAnsi"/>
          <w:snapToGrid w:val="0"/>
          <w:lang w:eastAsia="pl-PL"/>
        </w:rPr>
      </w:pPr>
      <w:r w:rsidRPr="005C3332">
        <w:rPr>
          <w:rFonts w:eastAsia="Times New Roman" w:cstheme="minorHAnsi"/>
          <w:snapToGrid w:val="0"/>
          <w:lang w:eastAsia="pl-PL"/>
        </w:rPr>
        <w:t>Opole, dnia 19.01.2023 r.</w:t>
      </w:r>
    </w:p>
    <w:p w:rsidR="00CA1B91" w:rsidRPr="005C3332" w:rsidRDefault="00CA1B91" w:rsidP="005C3332">
      <w:pPr>
        <w:widowControl w:val="0"/>
        <w:spacing w:after="0"/>
        <w:ind w:left="-284"/>
        <w:rPr>
          <w:rFonts w:eastAsia="Times New Roman" w:cstheme="minorHAnsi"/>
          <w:snapToGrid w:val="0"/>
          <w:lang w:eastAsia="pl-PL"/>
        </w:rPr>
      </w:pPr>
    </w:p>
    <w:p w:rsidR="00CA1B91" w:rsidRPr="005C3332" w:rsidRDefault="00CA1B91" w:rsidP="005C3332">
      <w:pPr>
        <w:spacing w:after="0"/>
        <w:rPr>
          <w:rFonts w:eastAsia="Times New Roman" w:cstheme="minorHAnsi"/>
          <w:b/>
          <w:snapToGrid w:val="0"/>
          <w:lang w:eastAsia="pl-PL"/>
        </w:rPr>
      </w:pPr>
      <w:r w:rsidRPr="005C3332">
        <w:rPr>
          <w:rFonts w:eastAsia="Times New Roman" w:cstheme="minorHAnsi"/>
          <w:b/>
          <w:snapToGrid w:val="0"/>
          <w:lang w:eastAsia="pl-PL"/>
        </w:rPr>
        <w:t>Zamawiający:</w:t>
      </w:r>
    </w:p>
    <w:p w:rsidR="00CA1B91" w:rsidRPr="005C3332" w:rsidRDefault="00CA1B91" w:rsidP="005C3332">
      <w:pPr>
        <w:spacing w:after="0"/>
        <w:rPr>
          <w:rFonts w:cstheme="minorHAnsi"/>
          <w:b/>
          <w:color w:val="FF0000"/>
        </w:rPr>
      </w:pPr>
      <w:r w:rsidRPr="005C3332">
        <w:rPr>
          <w:rFonts w:cstheme="minorHAnsi"/>
          <w:b/>
          <w:color w:val="FF0000"/>
        </w:rPr>
        <w:t xml:space="preserve">Województwo Opolskie z siedzibą: </w:t>
      </w:r>
    </w:p>
    <w:p w:rsidR="00CA1B91" w:rsidRPr="005C3332" w:rsidRDefault="00CA1B91" w:rsidP="005C3332">
      <w:pPr>
        <w:spacing w:after="0"/>
        <w:rPr>
          <w:rFonts w:cstheme="minorHAnsi"/>
          <w:b/>
          <w:color w:val="FF0000"/>
        </w:rPr>
      </w:pPr>
      <w:r w:rsidRPr="005C3332">
        <w:rPr>
          <w:rFonts w:cstheme="minorHAnsi"/>
          <w:b/>
          <w:color w:val="FF0000"/>
        </w:rPr>
        <w:t>Urząd Marszałkowski Województwa Opolskiego</w:t>
      </w:r>
      <w:r w:rsidRPr="005C3332">
        <w:rPr>
          <w:rFonts w:cstheme="minorHAnsi"/>
          <w:b/>
          <w:color w:val="FF0000"/>
        </w:rPr>
        <w:br/>
        <w:t xml:space="preserve">ul. Piastowska 14, 45 – 082 Opole </w:t>
      </w:r>
    </w:p>
    <w:p w:rsidR="00CA1B91" w:rsidRPr="005C3332" w:rsidRDefault="00CA1B91" w:rsidP="005C3332">
      <w:pPr>
        <w:spacing w:after="0"/>
        <w:rPr>
          <w:rFonts w:cstheme="minorHAnsi"/>
        </w:rPr>
      </w:pPr>
    </w:p>
    <w:p w:rsidR="00CA1B91" w:rsidRPr="005C3332" w:rsidRDefault="00CA1B91" w:rsidP="005C3332">
      <w:pPr>
        <w:spacing w:after="0"/>
        <w:rPr>
          <w:rFonts w:cstheme="minorHAnsi"/>
        </w:rPr>
      </w:pPr>
      <w:r w:rsidRPr="005C3332">
        <w:rPr>
          <w:rFonts w:cstheme="minorHAnsi"/>
        </w:rPr>
        <w:t xml:space="preserve">Oznaczenie sprawy: </w:t>
      </w:r>
      <w:r w:rsidRPr="005C3332">
        <w:rPr>
          <w:rFonts w:cstheme="minorHAnsi"/>
          <w:b/>
        </w:rPr>
        <w:t>DOA-ZP.272.54.2022</w:t>
      </w:r>
    </w:p>
    <w:p w:rsidR="00CC7F12" w:rsidRPr="005C3332" w:rsidRDefault="00CC7F12" w:rsidP="005C3332">
      <w:pPr>
        <w:suppressAutoHyphens/>
        <w:spacing w:after="0"/>
        <w:jc w:val="both"/>
        <w:rPr>
          <w:rFonts w:eastAsia="Calibri" w:cstheme="minorHAnsi"/>
          <w:highlight w:val="yellow"/>
          <w:lang w:eastAsia="zh-CN"/>
        </w:rPr>
      </w:pPr>
    </w:p>
    <w:p w:rsidR="000754A7" w:rsidRPr="005C3332" w:rsidRDefault="000754A7" w:rsidP="005C3332">
      <w:pPr>
        <w:autoSpaceDE w:val="0"/>
        <w:autoSpaceDN w:val="0"/>
        <w:spacing w:after="0"/>
        <w:rPr>
          <w:rFonts w:cstheme="minorHAnsi"/>
          <w:b/>
          <w:bCs/>
          <w:lang w:eastAsia="pl-PL"/>
        </w:rPr>
      </w:pPr>
      <w:r w:rsidRPr="005C3332">
        <w:rPr>
          <w:rFonts w:cstheme="minorHAnsi"/>
          <w:b/>
          <w:bCs/>
          <w:lang w:eastAsia="pl-PL"/>
        </w:rPr>
        <w:t xml:space="preserve">INFORMACJA O WYBORZE </w:t>
      </w:r>
      <w:r w:rsidR="004169FA" w:rsidRPr="005C3332">
        <w:rPr>
          <w:rFonts w:cstheme="minorHAnsi"/>
          <w:b/>
          <w:bCs/>
          <w:lang w:eastAsia="pl-PL"/>
        </w:rPr>
        <w:t xml:space="preserve">NAJKORZYSTNIEJSZEJ </w:t>
      </w:r>
      <w:r w:rsidRPr="005C3332">
        <w:rPr>
          <w:rFonts w:cstheme="minorHAnsi"/>
          <w:b/>
          <w:bCs/>
          <w:lang w:eastAsia="pl-PL"/>
        </w:rPr>
        <w:t>OFERTY</w:t>
      </w:r>
      <w:r w:rsidR="003042A8">
        <w:rPr>
          <w:rFonts w:cstheme="minorHAnsi"/>
          <w:b/>
          <w:bCs/>
          <w:lang w:eastAsia="pl-PL"/>
        </w:rPr>
        <w:t xml:space="preserve"> (miniPortal, BIP UMWO)</w:t>
      </w:r>
    </w:p>
    <w:p w:rsidR="000754A7" w:rsidRPr="005C3332" w:rsidRDefault="000754A7" w:rsidP="005C3332">
      <w:pPr>
        <w:spacing w:after="0"/>
        <w:jc w:val="both"/>
        <w:rPr>
          <w:rFonts w:eastAsia="Times New Roman" w:cstheme="minorHAnsi"/>
          <w:lang w:eastAsia="pl-PL"/>
        </w:rPr>
      </w:pPr>
    </w:p>
    <w:p w:rsidR="000763A4" w:rsidRPr="005C3332" w:rsidRDefault="000754A7" w:rsidP="005C3332">
      <w:pPr>
        <w:spacing w:after="0"/>
        <w:jc w:val="both"/>
        <w:rPr>
          <w:rFonts w:eastAsia="Calibri" w:cstheme="minorHAnsi"/>
          <w:lang w:eastAsia="zh-CN"/>
        </w:rPr>
      </w:pPr>
      <w:r w:rsidRPr="005C3332">
        <w:rPr>
          <w:rFonts w:eastAsia="Calibri" w:cstheme="minorHAnsi"/>
          <w:lang w:eastAsia="zh-CN"/>
        </w:rPr>
        <w:t xml:space="preserve">Dotyczy: </w:t>
      </w:r>
      <w:r w:rsidR="00F123BA" w:rsidRPr="005C3332">
        <w:rPr>
          <w:rFonts w:eastAsia="Calibri" w:cstheme="minorHAnsi"/>
          <w:lang w:eastAsia="zh-CN"/>
        </w:rPr>
        <w:t xml:space="preserve"> postępowania</w:t>
      </w:r>
      <w:r w:rsidR="00546741" w:rsidRPr="005C3332">
        <w:rPr>
          <w:rFonts w:eastAsia="Calibri" w:cstheme="minorHAnsi"/>
          <w:lang w:eastAsia="zh-CN"/>
        </w:rPr>
        <w:t xml:space="preserve"> </w:t>
      </w:r>
      <w:r w:rsidR="003D4C75" w:rsidRPr="005C3332">
        <w:rPr>
          <w:rFonts w:eastAsia="Calibri" w:cstheme="minorHAnsi"/>
          <w:lang w:eastAsia="zh-CN"/>
        </w:rPr>
        <w:t xml:space="preserve">o udzielenie zamówienia publicznego w trybie podstawowym (bez negocjacji) na podstawie: art. 275 </w:t>
      </w:r>
      <w:proofErr w:type="spellStart"/>
      <w:r w:rsidR="003D4C75" w:rsidRPr="005C3332">
        <w:rPr>
          <w:rFonts w:eastAsia="Calibri" w:cstheme="minorHAnsi"/>
          <w:lang w:eastAsia="zh-CN"/>
        </w:rPr>
        <w:t>pkt</w:t>
      </w:r>
      <w:proofErr w:type="spellEnd"/>
      <w:r w:rsidR="003D4C75" w:rsidRPr="005C3332">
        <w:rPr>
          <w:rFonts w:eastAsia="Calibri" w:cstheme="minorHAnsi"/>
          <w:lang w:eastAsia="zh-CN"/>
        </w:rPr>
        <w:t xml:space="preserve"> 1 </w:t>
      </w:r>
      <w:r w:rsidR="00F123BA" w:rsidRPr="005C3332">
        <w:rPr>
          <w:rFonts w:eastAsia="Calibri" w:cstheme="minorHAnsi"/>
          <w:lang w:eastAsia="zh-CN"/>
        </w:rPr>
        <w:t xml:space="preserve">pn.: </w:t>
      </w:r>
      <w:r w:rsidR="00CA1B91" w:rsidRPr="005C3332">
        <w:rPr>
          <w:rFonts w:eastAsia="Calibri" w:cstheme="minorHAnsi"/>
          <w:lang w:eastAsia="zh-CN"/>
        </w:rPr>
        <w:t>„</w:t>
      </w:r>
      <w:r w:rsidR="00CA1B91" w:rsidRPr="005C3332">
        <w:rPr>
          <w:rFonts w:eastAsia="Calibri" w:cstheme="minorHAnsi"/>
          <w:b/>
          <w:lang w:eastAsia="zh-CN"/>
        </w:rPr>
        <w:t>Dostawa i wdrożenie oprogramowania usprawniającego proces zarządzania informacjami środowiskowymi, opłatami związanymi z korzystaniem ze środowiska oraz obsługi rachunków redystrybucyjnych</w:t>
      </w:r>
      <w:r w:rsidR="000763A4" w:rsidRPr="005C3332">
        <w:rPr>
          <w:rFonts w:eastAsia="Calibri" w:cstheme="minorHAnsi"/>
          <w:lang w:eastAsia="zh-CN"/>
        </w:rPr>
        <w:t>”,</w:t>
      </w:r>
      <w:r w:rsidR="00F75337" w:rsidRPr="005C3332">
        <w:rPr>
          <w:rFonts w:eastAsia="Calibri" w:cstheme="minorHAnsi"/>
          <w:lang w:eastAsia="zh-CN"/>
        </w:rPr>
        <w:t xml:space="preserve"> </w:t>
      </w:r>
      <w:r w:rsidR="000763A4" w:rsidRPr="005C3332">
        <w:rPr>
          <w:rFonts w:eastAsia="Calibri" w:cstheme="minorHAnsi"/>
          <w:lang w:eastAsia="zh-CN"/>
        </w:rPr>
        <w:t>nr DOA-ZP.272.</w:t>
      </w:r>
      <w:r w:rsidR="00CA1B91" w:rsidRPr="005C3332">
        <w:rPr>
          <w:rFonts w:eastAsia="Calibri" w:cstheme="minorHAnsi"/>
          <w:lang w:eastAsia="zh-CN"/>
        </w:rPr>
        <w:t>54</w:t>
      </w:r>
      <w:r w:rsidR="000763A4" w:rsidRPr="005C3332">
        <w:rPr>
          <w:rFonts w:eastAsia="Calibri" w:cstheme="minorHAnsi"/>
          <w:lang w:eastAsia="zh-CN"/>
        </w:rPr>
        <w:t>.2022</w:t>
      </w:r>
    </w:p>
    <w:p w:rsidR="000754A7" w:rsidRPr="005C3332" w:rsidRDefault="000754A7" w:rsidP="005C3332">
      <w:pPr>
        <w:spacing w:after="0"/>
        <w:rPr>
          <w:rFonts w:eastAsia="Times New Roman" w:cstheme="minorHAnsi"/>
          <w:b/>
          <w:color w:val="002060"/>
          <w:highlight w:val="yellow"/>
          <w:lang w:eastAsia="pl-PL"/>
        </w:rPr>
      </w:pPr>
    </w:p>
    <w:p w:rsidR="003052CF" w:rsidRPr="005C3332" w:rsidRDefault="00E25BC4" w:rsidP="005C3332">
      <w:pPr>
        <w:widowControl w:val="0"/>
        <w:spacing w:after="0"/>
        <w:rPr>
          <w:rFonts w:eastAsia="Calibri" w:cstheme="minorHAnsi"/>
        </w:rPr>
      </w:pPr>
      <w:r w:rsidRPr="005C3332">
        <w:rPr>
          <w:rFonts w:eastAsia="Calibri" w:cstheme="minorHAnsi"/>
        </w:rPr>
        <w:t xml:space="preserve">Działając na podstawie </w:t>
      </w:r>
      <w:r w:rsidRPr="005C3332">
        <w:rPr>
          <w:rFonts w:eastAsia="Calibri" w:cstheme="minorHAnsi"/>
          <w:b/>
        </w:rPr>
        <w:t xml:space="preserve">art. 253 </w:t>
      </w:r>
      <w:r w:rsidR="001A647F" w:rsidRPr="005C3332">
        <w:rPr>
          <w:rFonts w:eastAsia="Calibri" w:cstheme="minorHAnsi"/>
          <w:b/>
        </w:rPr>
        <w:t xml:space="preserve">ust. </w:t>
      </w:r>
      <w:r w:rsidR="006C285B" w:rsidRPr="005C3332">
        <w:rPr>
          <w:rFonts w:eastAsia="Calibri" w:cstheme="minorHAnsi"/>
          <w:b/>
        </w:rPr>
        <w:t>2</w:t>
      </w:r>
      <w:r w:rsidR="003052CF" w:rsidRPr="005C3332">
        <w:rPr>
          <w:rFonts w:eastAsia="Calibri" w:cstheme="minorHAnsi"/>
        </w:rPr>
        <w:t xml:space="preserve"> </w:t>
      </w:r>
      <w:r w:rsidR="000754A7" w:rsidRPr="005C3332">
        <w:rPr>
          <w:rFonts w:eastAsia="Calibri" w:cstheme="minorHAnsi"/>
        </w:rPr>
        <w:t>ustawy z 11 września 2019 r</w:t>
      </w:r>
      <w:r w:rsidR="00A45BFA" w:rsidRPr="005C3332">
        <w:rPr>
          <w:rFonts w:eastAsia="Calibri" w:cstheme="minorHAnsi"/>
        </w:rPr>
        <w:t xml:space="preserve">. – </w:t>
      </w:r>
      <w:r w:rsidR="000754A7" w:rsidRPr="005C3332">
        <w:rPr>
          <w:rFonts w:eastAsia="Calibri" w:cstheme="minorHAnsi"/>
        </w:rPr>
        <w:t>Prawo zamówień publicznych (</w:t>
      </w:r>
      <w:r w:rsidR="00485E6F" w:rsidRPr="005C3332">
        <w:rPr>
          <w:rFonts w:cstheme="minorHAnsi"/>
          <w:color w:val="000000"/>
        </w:rPr>
        <w:t xml:space="preserve">Dz. U. z 2022 r. poz. 1710, </w:t>
      </w:r>
      <w:proofErr w:type="spellStart"/>
      <w:r w:rsidR="00485E6F" w:rsidRPr="005C3332">
        <w:rPr>
          <w:rFonts w:cstheme="minorHAnsi"/>
          <w:color w:val="000000"/>
        </w:rPr>
        <w:t>t.j</w:t>
      </w:r>
      <w:proofErr w:type="spellEnd"/>
      <w:r w:rsidR="00485E6F" w:rsidRPr="005C3332">
        <w:rPr>
          <w:rFonts w:cstheme="minorHAnsi"/>
          <w:color w:val="000000"/>
        </w:rPr>
        <w:t>. z późn. zm.) - dalej zwanej „</w:t>
      </w:r>
      <w:proofErr w:type="spellStart"/>
      <w:r w:rsidR="00485E6F" w:rsidRPr="005C3332">
        <w:rPr>
          <w:rFonts w:cstheme="minorHAnsi"/>
          <w:color w:val="000000"/>
        </w:rPr>
        <w:t>Pzp</w:t>
      </w:r>
      <w:proofErr w:type="spellEnd"/>
      <w:r w:rsidR="00485E6F" w:rsidRPr="005C3332">
        <w:rPr>
          <w:rFonts w:cstheme="minorHAnsi"/>
          <w:color w:val="000000"/>
        </w:rPr>
        <w:t>”</w:t>
      </w:r>
      <w:r w:rsidR="000754A7" w:rsidRPr="005C3332">
        <w:rPr>
          <w:rFonts w:eastAsia="Calibri" w:cstheme="minorHAnsi"/>
        </w:rPr>
        <w:t xml:space="preserve">, </w:t>
      </w:r>
      <w:r w:rsidR="008A554E" w:rsidRPr="005C3332">
        <w:rPr>
          <w:rFonts w:eastAsia="Calibri" w:cstheme="minorHAnsi"/>
        </w:rPr>
        <w:t>Z</w:t>
      </w:r>
      <w:r w:rsidR="003052CF" w:rsidRPr="005C3332">
        <w:rPr>
          <w:rFonts w:eastAsia="Calibri" w:cstheme="minorHAnsi"/>
        </w:rPr>
        <w:t xml:space="preserve">amawiający informuje, że dokonał wyboru oferty najkorzystniejszej. </w:t>
      </w:r>
    </w:p>
    <w:p w:rsidR="003052CF" w:rsidRPr="005C3332" w:rsidRDefault="003052CF" w:rsidP="005C3332">
      <w:pPr>
        <w:widowControl w:val="0"/>
        <w:spacing w:after="0"/>
        <w:jc w:val="both"/>
        <w:rPr>
          <w:rFonts w:eastAsia="Calibri" w:cstheme="minorHAnsi"/>
        </w:rPr>
      </w:pPr>
    </w:p>
    <w:p w:rsidR="00120DD2" w:rsidRPr="005C3332" w:rsidRDefault="003D4C75" w:rsidP="005C3332">
      <w:pPr>
        <w:spacing w:after="0"/>
        <w:rPr>
          <w:rFonts w:eastAsia="Calibri" w:cstheme="minorHAnsi"/>
          <w:b/>
        </w:rPr>
      </w:pPr>
      <w:r w:rsidRPr="005C3332">
        <w:rPr>
          <w:rFonts w:eastAsia="Calibri" w:cstheme="minorHAnsi"/>
          <w:b/>
        </w:rPr>
        <w:t>Jako ofertę najkorzystniejszą uznano ofertę nr</w:t>
      </w:r>
      <w:r w:rsidR="005D65B6" w:rsidRPr="005C3332">
        <w:rPr>
          <w:rFonts w:eastAsia="Calibri" w:cstheme="minorHAnsi"/>
          <w:b/>
        </w:rPr>
        <w:t xml:space="preserve"> 1</w:t>
      </w:r>
      <w:r w:rsidR="00120DD2" w:rsidRPr="005C3332">
        <w:rPr>
          <w:rFonts w:eastAsia="Calibri" w:cstheme="minorHAnsi"/>
          <w:b/>
        </w:rPr>
        <w:t>, złożoną przez wykonawcę:</w:t>
      </w:r>
    </w:p>
    <w:p w:rsidR="008A554E" w:rsidRPr="005C3332" w:rsidRDefault="008A554E" w:rsidP="005C3332">
      <w:pPr>
        <w:spacing w:after="0"/>
        <w:rPr>
          <w:rFonts w:eastAsia="Calibri" w:cstheme="minorHAnsi"/>
          <w:b/>
          <w:highlight w:val="yellow"/>
        </w:rPr>
      </w:pPr>
    </w:p>
    <w:p w:rsidR="005E660D" w:rsidRPr="005C3332" w:rsidRDefault="005E660D" w:rsidP="005C3332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</w:rPr>
      </w:pPr>
      <w:proofErr w:type="spellStart"/>
      <w:r w:rsidRPr="005C3332">
        <w:rPr>
          <w:rFonts w:cstheme="minorHAnsi"/>
          <w:b/>
          <w:color w:val="000000"/>
        </w:rPr>
        <w:t>Atmoterm</w:t>
      </w:r>
      <w:proofErr w:type="spellEnd"/>
      <w:r w:rsidRPr="005C3332">
        <w:rPr>
          <w:rFonts w:cstheme="minorHAnsi"/>
          <w:b/>
          <w:color w:val="000000"/>
        </w:rPr>
        <w:t xml:space="preserve"> S.A. </w:t>
      </w:r>
    </w:p>
    <w:p w:rsidR="005E660D" w:rsidRPr="005C3332" w:rsidRDefault="005E660D" w:rsidP="005C3332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</w:rPr>
      </w:pPr>
      <w:r w:rsidRPr="005C3332">
        <w:rPr>
          <w:rFonts w:cstheme="minorHAnsi"/>
          <w:b/>
          <w:color w:val="000000"/>
        </w:rPr>
        <w:t xml:space="preserve">ul. Łangowskiego 4, </w:t>
      </w:r>
    </w:p>
    <w:p w:rsidR="00120DD2" w:rsidRPr="005C3332" w:rsidRDefault="005E660D" w:rsidP="005C3332">
      <w:pPr>
        <w:autoSpaceDE w:val="0"/>
        <w:autoSpaceDN w:val="0"/>
        <w:adjustRightInd w:val="0"/>
        <w:spacing w:after="0"/>
        <w:rPr>
          <w:rFonts w:eastAsia="Calibri" w:cstheme="minorHAnsi"/>
          <w:b/>
          <w:highlight w:val="yellow"/>
        </w:rPr>
      </w:pPr>
      <w:r w:rsidRPr="005C3332">
        <w:rPr>
          <w:rFonts w:cstheme="minorHAnsi"/>
          <w:b/>
          <w:color w:val="000000"/>
        </w:rPr>
        <w:t>45-031 Opole</w:t>
      </w:r>
    </w:p>
    <w:p w:rsidR="008A554E" w:rsidRPr="005C3332" w:rsidRDefault="008A554E" w:rsidP="005C3332">
      <w:pPr>
        <w:widowControl w:val="0"/>
        <w:spacing w:after="0"/>
        <w:rPr>
          <w:rFonts w:eastAsia="Calibri" w:cstheme="minorHAnsi"/>
          <w:b/>
          <w:highlight w:val="yellow"/>
        </w:rPr>
      </w:pPr>
    </w:p>
    <w:p w:rsidR="00FC334A" w:rsidRPr="005C3332" w:rsidRDefault="00FC334A" w:rsidP="005C3332">
      <w:pPr>
        <w:widowControl w:val="0"/>
        <w:spacing w:after="0"/>
        <w:rPr>
          <w:rFonts w:eastAsia="Calibri" w:cstheme="minorHAnsi"/>
        </w:rPr>
      </w:pPr>
      <w:r w:rsidRPr="005C3332">
        <w:rPr>
          <w:rFonts w:eastAsia="Calibri" w:cstheme="minorHAnsi"/>
          <w:b/>
        </w:rPr>
        <w:t>Uzasadnienie prawne:</w:t>
      </w:r>
      <w:r w:rsidRPr="005C3332">
        <w:rPr>
          <w:rFonts w:eastAsia="Calibri" w:cstheme="minorHAnsi"/>
        </w:rPr>
        <w:t xml:space="preserve"> Zgodnie z art. 239 ust. 1 i 2 ustawy </w:t>
      </w:r>
      <w:proofErr w:type="spellStart"/>
      <w:r w:rsidRPr="005C3332">
        <w:rPr>
          <w:rFonts w:eastAsia="Calibri" w:cstheme="minorHAnsi"/>
        </w:rPr>
        <w:t>Pzp</w:t>
      </w:r>
      <w:proofErr w:type="spellEnd"/>
      <w:r w:rsidRPr="005C3332">
        <w:rPr>
          <w:rFonts w:eastAsia="Calibri" w:cstheme="minorHAnsi"/>
        </w:rPr>
        <w:t xml:space="preserve"> Zamawiający wybrał najkorzystniejszą ofertę na podstawie kryteriów oceny ofert określonych w dokumentach zamówienia - SWZ. </w:t>
      </w:r>
    </w:p>
    <w:p w:rsidR="005C3332" w:rsidRDefault="005C3332" w:rsidP="005C3332">
      <w:pPr>
        <w:spacing w:after="0"/>
        <w:rPr>
          <w:rFonts w:eastAsia="Calibri" w:cstheme="minorHAnsi"/>
          <w:b/>
        </w:rPr>
      </w:pPr>
    </w:p>
    <w:p w:rsidR="008A554E" w:rsidRPr="005C3332" w:rsidRDefault="0088667A" w:rsidP="005C3332">
      <w:pPr>
        <w:spacing w:after="0"/>
        <w:rPr>
          <w:rFonts w:eastAsia="Calibri" w:cstheme="minorHAnsi"/>
        </w:rPr>
      </w:pPr>
      <w:r w:rsidRPr="005C3332">
        <w:rPr>
          <w:rFonts w:eastAsia="Calibri" w:cstheme="minorHAnsi"/>
          <w:b/>
        </w:rPr>
        <w:t>Uzasadnienie faktyczne:</w:t>
      </w:r>
      <w:r w:rsidRPr="005C3332">
        <w:rPr>
          <w:rFonts w:eastAsia="Calibri" w:cstheme="minorHAnsi"/>
        </w:rPr>
        <w:t xml:space="preserve"> </w:t>
      </w:r>
    </w:p>
    <w:p w:rsidR="005C3332" w:rsidRDefault="0088667A" w:rsidP="005C3332">
      <w:pPr>
        <w:spacing w:after="0"/>
        <w:rPr>
          <w:rFonts w:eastAsia="Calibri" w:cstheme="minorHAnsi"/>
        </w:rPr>
      </w:pPr>
      <w:r w:rsidRPr="005C3332">
        <w:rPr>
          <w:rFonts w:eastAsia="Calibri" w:cstheme="minorHAnsi"/>
        </w:rPr>
        <w:t xml:space="preserve">Przedmiotowa oferta została sporządzona zgodnie z wymaganiami Zamawiającego </w:t>
      </w:r>
      <w:r w:rsidR="005C3332">
        <w:rPr>
          <w:rFonts w:eastAsia="Calibri" w:cstheme="minorHAnsi"/>
        </w:rPr>
        <w:t xml:space="preserve">określonymi w dokumentacji zamówienia </w:t>
      </w:r>
      <w:r w:rsidRPr="005C3332">
        <w:rPr>
          <w:rFonts w:eastAsia="Calibri" w:cstheme="minorHAnsi"/>
        </w:rPr>
        <w:t xml:space="preserve">i wpłynęła w </w:t>
      </w:r>
      <w:r w:rsidR="005C3332">
        <w:rPr>
          <w:rFonts w:eastAsia="Calibri" w:cstheme="minorHAnsi"/>
        </w:rPr>
        <w:t xml:space="preserve">wyznaczonym </w:t>
      </w:r>
      <w:r w:rsidRPr="005C3332">
        <w:rPr>
          <w:rFonts w:eastAsia="Calibri" w:cstheme="minorHAnsi"/>
        </w:rPr>
        <w:t xml:space="preserve">terminie. </w:t>
      </w:r>
    </w:p>
    <w:p w:rsidR="0088667A" w:rsidRPr="005C3332" w:rsidRDefault="0088667A" w:rsidP="005C3332">
      <w:pPr>
        <w:spacing w:after="0"/>
        <w:rPr>
          <w:rFonts w:eastAsia="Calibri" w:cstheme="minorHAnsi"/>
        </w:rPr>
      </w:pPr>
      <w:r w:rsidRPr="005C3332">
        <w:rPr>
          <w:rFonts w:eastAsia="Calibri" w:cstheme="minorHAnsi"/>
        </w:rPr>
        <w:lastRenderedPageBreak/>
        <w:t xml:space="preserve">Ponadto </w:t>
      </w:r>
      <w:r w:rsidR="001178E2">
        <w:rPr>
          <w:rFonts w:eastAsia="Calibri" w:cstheme="minorHAnsi"/>
        </w:rPr>
        <w:t xml:space="preserve">oferta nr 1 </w:t>
      </w:r>
      <w:r w:rsidRPr="005C3332">
        <w:rPr>
          <w:rFonts w:eastAsia="Calibri" w:cstheme="minorHAnsi"/>
        </w:rPr>
        <w:t xml:space="preserve">uzyskała najkorzystniejszy bilans punktów w oparciu o ustalone kryteria, </w:t>
      </w:r>
      <w:r w:rsidR="00931101" w:rsidRPr="005C3332">
        <w:rPr>
          <w:rFonts w:eastAsia="Calibri" w:cstheme="minorHAnsi"/>
        </w:rPr>
        <w:t>a</w:t>
      </w:r>
      <w:r w:rsidR="001178E2">
        <w:rPr>
          <w:rFonts w:eastAsia="Calibri" w:cstheme="minorHAnsi"/>
        </w:rPr>
        <w:t> </w:t>
      </w:r>
      <w:r w:rsidR="00931101" w:rsidRPr="005C3332">
        <w:rPr>
          <w:rFonts w:eastAsia="Calibri" w:cstheme="minorHAnsi"/>
        </w:rPr>
        <w:t>Wykonawca niepodlega wykluczeniu z postępowania i</w:t>
      </w:r>
      <w:r w:rsidRPr="005C3332">
        <w:rPr>
          <w:rFonts w:eastAsia="Calibri" w:cstheme="minorHAnsi"/>
        </w:rPr>
        <w:t xml:space="preserve"> spełnił wszystkie warunki określone przez Zamawiającego w</w:t>
      </w:r>
      <w:r w:rsidR="00931101" w:rsidRPr="005C3332">
        <w:rPr>
          <w:rFonts w:eastAsia="Calibri" w:cstheme="minorHAnsi"/>
        </w:rPr>
        <w:t> </w:t>
      </w:r>
      <w:r w:rsidRPr="005C3332">
        <w:rPr>
          <w:rFonts w:eastAsia="Calibri" w:cstheme="minorHAnsi"/>
        </w:rPr>
        <w:t>SWZ.</w:t>
      </w:r>
    </w:p>
    <w:p w:rsidR="008A554E" w:rsidRPr="005C3332" w:rsidRDefault="008A554E" w:rsidP="005C3332">
      <w:pPr>
        <w:widowControl w:val="0"/>
        <w:spacing w:after="0"/>
        <w:jc w:val="both"/>
        <w:rPr>
          <w:rFonts w:eastAsia="Calibri" w:cstheme="minorHAnsi"/>
          <w:b/>
        </w:rPr>
      </w:pPr>
    </w:p>
    <w:p w:rsidR="003D4C75" w:rsidRPr="005C3332" w:rsidRDefault="00FF2560" w:rsidP="005C3332">
      <w:pPr>
        <w:widowControl w:val="0"/>
        <w:spacing w:after="0"/>
        <w:jc w:val="both"/>
        <w:rPr>
          <w:rFonts w:eastAsia="Calibri" w:cstheme="minorHAnsi"/>
          <w:b/>
        </w:rPr>
      </w:pPr>
      <w:r w:rsidRPr="005C3332">
        <w:rPr>
          <w:rFonts w:eastAsia="Calibri" w:cstheme="minorHAnsi"/>
          <w:b/>
        </w:rPr>
        <w:t>Wykaz złożonych ofert wraz z uzyskaną punktacją:</w:t>
      </w:r>
    </w:p>
    <w:p w:rsidR="0089069F" w:rsidRPr="005C3332" w:rsidRDefault="0089069F" w:rsidP="005C3332">
      <w:pPr>
        <w:widowControl w:val="0"/>
        <w:spacing w:after="0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Ind w:w="-459" w:type="dxa"/>
        <w:tblLook w:val="04A0"/>
      </w:tblPr>
      <w:tblGrid>
        <w:gridCol w:w="999"/>
        <w:gridCol w:w="2713"/>
        <w:gridCol w:w="1365"/>
        <w:gridCol w:w="1533"/>
        <w:gridCol w:w="1632"/>
        <w:gridCol w:w="1505"/>
      </w:tblGrid>
      <w:tr w:rsidR="00706EF0" w:rsidRPr="005C3332" w:rsidTr="002951FF">
        <w:trPr>
          <w:trHeight w:val="2329"/>
        </w:trPr>
        <w:tc>
          <w:tcPr>
            <w:tcW w:w="0" w:type="auto"/>
            <w:shd w:val="clear" w:color="auto" w:fill="FFFFFF" w:themeFill="background1"/>
          </w:tcPr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>Numer oferty</w:t>
            </w:r>
          </w:p>
        </w:tc>
        <w:tc>
          <w:tcPr>
            <w:tcW w:w="0" w:type="auto"/>
            <w:shd w:val="clear" w:color="auto" w:fill="FFFFFF" w:themeFill="background1"/>
          </w:tcPr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>Wykonawca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</w:rPr>
              <w:t>(nazwa albo imię i nazwisko, siedziba albo miejsce zamieszkania (…))</w:t>
            </w:r>
          </w:p>
        </w:tc>
        <w:tc>
          <w:tcPr>
            <w:tcW w:w="0" w:type="auto"/>
            <w:shd w:val="clear" w:color="auto" w:fill="FFFFFF" w:themeFill="background1"/>
          </w:tcPr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>Kryterium 1: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 xml:space="preserve">Cena 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</w:rPr>
              <w:t>- waga 60%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</w:rPr>
              <w:t>przyznana punktacja</w:t>
            </w:r>
          </w:p>
        </w:tc>
        <w:tc>
          <w:tcPr>
            <w:tcW w:w="0" w:type="auto"/>
            <w:shd w:val="clear" w:color="auto" w:fill="FFFFFF" w:themeFill="background1"/>
          </w:tcPr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>Kryterium 2:</w:t>
            </w:r>
          </w:p>
          <w:p w:rsidR="00706EF0" w:rsidRPr="00706EF0" w:rsidRDefault="00706EF0" w:rsidP="00E04C4B">
            <w:pPr>
              <w:autoSpaceDE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 xml:space="preserve">Skrócenie terminu </w:t>
            </w:r>
            <w:r w:rsidR="00EA51A0">
              <w:rPr>
                <w:rFonts w:eastAsia="Calibri" w:cstheme="minorHAnsi"/>
                <w:b/>
              </w:rPr>
              <w:t>dostawy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706EF0">
              <w:rPr>
                <w:rFonts w:eastAsia="Calibri" w:cstheme="minorHAnsi"/>
              </w:rPr>
              <w:t xml:space="preserve">- waga </w:t>
            </w:r>
            <w:r w:rsidR="00EA51A0">
              <w:rPr>
                <w:rFonts w:eastAsia="Calibri" w:cstheme="minorHAnsi"/>
              </w:rPr>
              <w:t>2</w:t>
            </w:r>
            <w:r w:rsidRPr="00706EF0">
              <w:rPr>
                <w:rFonts w:eastAsia="Calibri" w:cstheme="minorHAnsi"/>
              </w:rPr>
              <w:t>0%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706EF0">
              <w:rPr>
                <w:rFonts w:eastAsia="Calibri" w:cstheme="minorHAnsi"/>
              </w:rPr>
              <w:t>przyznana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706EF0">
              <w:rPr>
                <w:rFonts w:eastAsia="Calibri" w:cstheme="minorHAnsi"/>
              </w:rPr>
              <w:t>punktacja</w:t>
            </w:r>
          </w:p>
          <w:p w:rsidR="00706EF0" w:rsidRP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02673" w:rsidRPr="00706EF0" w:rsidRDefault="00302673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 xml:space="preserve">Kryterium </w:t>
            </w:r>
            <w:r>
              <w:rPr>
                <w:rFonts w:eastAsia="Calibri" w:cstheme="minorHAnsi"/>
                <w:b/>
              </w:rPr>
              <w:t>3</w:t>
            </w:r>
            <w:r w:rsidRPr="00706EF0">
              <w:rPr>
                <w:rFonts w:eastAsia="Calibri" w:cstheme="minorHAnsi"/>
                <w:b/>
              </w:rPr>
              <w:t>:</w:t>
            </w:r>
          </w:p>
          <w:p w:rsidR="00EA51A0" w:rsidRDefault="00302673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302673">
              <w:rPr>
                <w:rFonts w:eastAsia="Calibri" w:cstheme="minorHAnsi"/>
                <w:b/>
              </w:rPr>
              <w:t>Skrócenie czasu reakcji serwisu,</w:t>
            </w:r>
          </w:p>
          <w:p w:rsidR="00302673" w:rsidRPr="00706EF0" w:rsidRDefault="00302673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706EF0">
              <w:rPr>
                <w:rFonts w:eastAsia="Calibri" w:cstheme="minorHAnsi"/>
              </w:rPr>
              <w:t>-</w:t>
            </w:r>
            <w:r w:rsidR="00EA51A0">
              <w:rPr>
                <w:rFonts w:eastAsia="Calibri" w:cstheme="minorHAnsi"/>
              </w:rPr>
              <w:t xml:space="preserve"> </w:t>
            </w:r>
            <w:r w:rsidRPr="00706EF0">
              <w:rPr>
                <w:rFonts w:eastAsia="Calibri" w:cstheme="minorHAnsi"/>
              </w:rPr>
              <w:t xml:space="preserve">waga </w:t>
            </w:r>
            <w:r>
              <w:rPr>
                <w:rFonts w:eastAsia="Calibri" w:cstheme="minorHAnsi"/>
              </w:rPr>
              <w:t>2</w:t>
            </w:r>
            <w:r w:rsidRPr="00706EF0">
              <w:rPr>
                <w:rFonts w:eastAsia="Calibri" w:cstheme="minorHAnsi"/>
              </w:rPr>
              <w:t>0%</w:t>
            </w:r>
          </w:p>
          <w:p w:rsidR="00302673" w:rsidRPr="00706EF0" w:rsidRDefault="00302673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706EF0">
              <w:rPr>
                <w:rFonts w:eastAsia="Calibri" w:cstheme="minorHAnsi"/>
              </w:rPr>
              <w:t>przyznana</w:t>
            </w:r>
          </w:p>
          <w:p w:rsidR="00302673" w:rsidRPr="00706EF0" w:rsidRDefault="00302673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706EF0">
              <w:rPr>
                <w:rFonts w:eastAsia="Calibri" w:cstheme="minorHAnsi"/>
              </w:rPr>
              <w:t>punktacja</w:t>
            </w:r>
          </w:p>
          <w:p w:rsidR="00706EF0" w:rsidRPr="00706EF0" w:rsidRDefault="00706EF0" w:rsidP="00E04C4B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06EF0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706EF0">
              <w:rPr>
                <w:rFonts w:eastAsia="Calibri" w:cstheme="minorHAnsi"/>
                <w:b/>
              </w:rPr>
              <w:t>Łączna punktacja</w:t>
            </w:r>
          </w:p>
          <w:p w:rsidR="00021C4B" w:rsidRDefault="00021C4B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</w:p>
          <w:p w:rsidR="00021C4B" w:rsidRPr="00021C4B" w:rsidRDefault="00021C4B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021C4B">
              <w:rPr>
                <w:rFonts w:eastAsia="Calibri" w:cstheme="minorHAnsi"/>
              </w:rPr>
              <w:t>- łączna waga 100%</w:t>
            </w:r>
          </w:p>
          <w:p w:rsidR="00021C4B" w:rsidRDefault="00021C4B" w:rsidP="00E04C4B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021C4B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>p</w:t>
            </w:r>
            <w:r w:rsidRPr="00021C4B">
              <w:rPr>
                <w:rFonts w:eastAsia="Calibri" w:cstheme="minorHAnsi"/>
              </w:rPr>
              <w:t>unktacja od 0 do 100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021C4B">
              <w:rPr>
                <w:rFonts w:eastAsia="Calibri" w:cstheme="minorHAnsi"/>
              </w:rPr>
              <w:t>pkt</w:t>
            </w:r>
            <w:proofErr w:type="spellEnd"/>
          </w:p>
          <w:p w:rsidR="00E04C4B" w:rsidRPr="00706EF0" w:rsidRDefault="00E04C4B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</w:p>
        </w:tc>
      </w:tr>
      <w:tr w:rsidR="00706EF0" w:rsidRPr="00E04C4B" w:rsidTr="002951FF">
        <w:trPr>
          <w:trHeight w:val="1187"/>
        </w:trPr>
        <w:tc>
          <w:tcPr>
            <w:tcW w:w="0" w:type="auto"/>
          </w:tcPr>
          <w:p w:rsidR="00706EF0" w:rsidRPr="00E04C4B" w:rsidRDefault="00706EF0" w:rsidP="00E04C4B">
            <w:pPr>
              <w:widowControl w:val="0"/>
              <w:spacing w:line="276" w:lineRule="auto"/>
              <w:rPr>
                <w:rFonts w:eastAsia="Calibri" w:cstheme="minorHAnsi"/>
                <w:b/>
              </w:rPr>
            </w:pPr>
            <w:r w:rsidRPr="00E04C4B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06EF0" w:rsidRPr="00E04C4B" w:rsidRDefault="00706EF0" w:rsidP="00E04C4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</w:rPr>
            </w:pPr>
            <w:proofErr w:type="spellStart"/>
            <w:r w:rsidRPr="00E04C4B">
              <w:rPr>
                <w:rFonts w:cstheme="minorHAnsi"/>
                <w:b/>
                <w:color w:val="000000"/>
              </w:rPr>
              <w:t>Atmoterm</w:t>
            </w:r>
            <w:proofErr w:type="spellEnd"/>
            <w:r w:rsidRPr="00E04C4B">
              <w:rPr>
                <w:rFonts w:cstheme="minorHAnsi"/>
                <w:b/>
                <w:color w:val="000000"/>
              </w:rPr>
              <w:t xml:space="preserve"> S.A. </w:t>
            </w:r>
          </w:p>
          <w:p w:rsidR="00706EF0" w:rsidRPr="00E04C4B" w:rsidRDefault="00706EF0" w:rsidP="00E04C4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color w:val="000000"/>
              </w:rPr>
            </w:pPr>
            <w:r w:rsidRPr="00E04C4B">
              <w:rPr>
                <w:rFonts w:cstheme="minorHAnsi"/>
                <w:b/>
                <w:color w:val="000000"/>
              </w:rPr>
              <w:t xml:space="preserve">ul. Łangowskiego 4, </w:t>
            </w:r>
          </w:p>
          <w:p w:rsidR="00706EF0" w:rsidRPr="00E04C4B" w:rsidRDefault="00706EF0" w:rsidP="00E04C4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theme="minorHAnsi"/>
                <w:b/>
              </w:rPr>
            </w:pPr>
            <w:r w:rsidRPr="00E04C4B">
              <w:rPr>
                <w:rFonts w:cstheme="minorHAnsi"/>
                <w:b/>
                <w:color w:val="000000"/>
              </w:rPr>
              <w:t>45-031 Opole</w:t>
            </w:r>
          </w:p>
          <w:p w:rsidR="00706EF0" w:rsidRPr="00E04C4B" w:rsidRDefault="00706EF0" w:rsidP="00E04C4B">
            <w:pPr>
              <w:spacing w:line="276" w:lineRule="auto"/>
              <w:ind w:right="110"/>
              <w:rPr>
                <w:rFonts w:cstheme="minorHAnsi"/>
                <w:b/>
              </w:rPr>
            </w:pPr>
          </w:p>
        </w:tc>
        <w:tc>
          <w:tcPr>
            <w:tcW w:w="0" w:type="auto"/>
          </w:tcPr>
          <w:p w:rsidR="00706EF0" w:rsidRPr="00E04C4B" w:rsidRDefault="00706EF0" w:rsidP="00E04C4B">
            <w:pPr>
              <w:widowControl w:val="0"/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E04C4B">
              <w:rPr>
                <w:rFonts w:cstheme="minorHAnsi"/>
                <w:b/>
                <w:color w:val="000000" w:themeColor="text1"/>
              </w:rPr>
              <w:t xml:space="preserve">60 </w:t>
            </w:r>
            <w:proofErr w:type="spellStart"/>
            <w:r w:rsidRPr="00E04C4B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0" w:type="auto"/>
          </w:tcPr>
          <w:p w:rsidR="00706EF0" w:rsidRPr="00E04C4B" w:rsidRDefault="00E04C4B" w:rsidP="00E04C4B">
            <w:pPr>
              <w:widowControl w:val="0"/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E04C4B">
              <w:rPr>
                <w:rFonts w:cstheme="minorHAnsi"/>
                <w:b/>
                <w:color w:val="000000" w:themeColor="text1"/>
              </w:rPr>
              <w:t>10</w:t>
            </w:r>
            <w:r w:rsidR="00706EF0" w:rsidRPr="00E04C4B"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 w:rsidR="00706EF0" w:rsidRPr="00E04C4B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0" w:type="auto"/>
          </w:tcPr>
          <w:p w:rsidR="00706EF0" w:rsidRPr="00E04C4B" w:rsidRDefault="00E04C4B" w:rsidP="00E04C4B">
            <w:pPr>
              <w:widowControl w:val="0"/>
              <w:rPr>
                <w:rFonts w:cstheme="minorHAnsi"/>
                <w:b/>
                <w:color w:val="000000" w:themeColor="text1"/>
              </w:rPr>
            </w:pPr>
            <w:r w:rsidRPr="00E04C4B">
              <w:rPr>
                <w:rFonts w:cstheme="minorHAnsi"/>
                <w:b/>
                <w:color w:val="000000" w:themeColor="text1"/>
              </w:rPr>
              <w:t xml:space="preserve">20 </w:t>
            </w:r>
            <w:proofErr w:type="spellStart"/>
            <w:r w:rsidR="005C6770" w:rsidRPr="00E04C4B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  <w:tc>
          <w:tcPr>
            <w:tcW w:w="0" w:type="auto"/>
          </w:tcPr>
          <w:p w:rsidR="00706EF0" w:rsidRPr="00E04C4B" w:rsidRDefault="00E04C4B" w:rsidP="00E04C4B">
            <w:pPr>
              <w:widowControl w:val="0"/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E04C4B">
              <w:rPr>
                <w:rFonts w:cstheme="minorHAnsi"/>
                <w:b/>
                <w:color w:val="000000" w:themeColor="text1"/>
              </w:rPr>
              <w:t>9</w:t>
            </w:r>
            <w:r w:rsidR="00706EF0" w:rsidRPr="00E04C4B">
              <w:rPr>
                <w:rFonts w:cstheme="minorHAnsi"/>
                <w:b/>
                <w:color w:val="000000" w:themeColor="text1"/>
              </w:rPr>
              <w:t xml:space="preserve">0 </w:t>
            </w:r>
            <w:proofErr w:type="spellStart"/>
            <w:r w:rsidR="00706EF0" w:rsidRPr="00E04C4B">
              <w:rPr>
                <w:rFonts w:cstheme="minorHAnsi"/>
                <w:b/>
                <w:color w:val="000000" w:themeColor="text1"/>
              </w:rPr>
              <w:t>pkt</w:t>
            </w:r>
            <w:proofErr w:type="spellEnd"/>
          </w:p>
        </w:tc>
      </w:tr>
    </w:tbl>
    <w:p w:rsidR="008A554E" w:rsidRPr="005C3332" w:rsidRDefault="008A554E" w:rsidP="005C3332">
      <w:pPr>
        <w:spacing w:after="0"/>
        <w:rPr>
          <w:rFonts w:cstheme="minorHAnsi"/>
          <w:color w:val="000000"/>
          <w:highlight w:val="yellow"/>
        </w:rPr>
      </w:pPr>
    </w:p>
    <w:p w:rsidR="00B235F3" w:rsidRPr="008C74D6" w:rsidRDefault="00A1047C" w:rsidP="005C3332">
      <w:pPr>
        <w:spacing w:after="0"/>
        <w:rPr>
          <w:rFonts w:cstheme="minorHAnsi"/>
          <w:color w:val="000000"/>
        </w:rPr>
      </w:pPr>
      <w:r w:rsidRPr="008C74D6">
        <w:rPr>
          <w:rFonts w:cstheme="minorHAnsi"/>
          <w:color w:val="000000"/>
        </w:rPr>
        <w:t>I</w:t>
      </w:r>
      <w:r w:rsidR="00B235F3" w:rsidRPr="008C74D6">
        <w:rPr>
          <w:rFonts w:cstheme="minorHAnsi"/>
          <w:color w:val="000000"/>
        </w:rPr>
        <w:t>nformacje</w:t>
      </w:r>
      <w:r w:rsidR="00931101" w:rsidRPr="008C74D6">
        <w:rPr>
          <w:rFonts w:cstheme="minorHAnsi"/>
          <w:color w:val="000000"/>
        </w:rPr>
        <w:t xml:space="preserve"> o ofertach</w:t>
      </w:r>
      <w:r w:rsidR="00B235F3" w:rsidRPr="008C74D6">
        <w:rPr>
          <w:rFonts w:cstheme="minorHAnsi"/>
          <w:color w:val="000000"/>
        </w:rPr>
        <w:t xml:space="preserve"> odrzuconych nie są udostępniane na stronie internetowej prowadzonego postępowania</w:t>
      </w:r>
      <w:r w:rsidRPr="008C74D6">
        <w:rPr>
          <w:rFonts w:cstheme="minorHAnsi"/>
          <w:color w:val="000000"/>
        </w:rPr>
        <w:t xml:space="preserve"> (zgodnie z art. 235 ust. 2 PZP – Zamawiający udostępnia informacje, o których mowa w ust. 1 </w:t>
      </w:r>
      <w:proofErr w:type="spellStart"/>
      <w:r w:rsidRPr="008C74D6">
        <w:rPr>
          <w:rFonts w:cstheme="minorHAnsi"/>
          <w:color w:val="000000"/>
        </w:rPr>
        <w:t>pkt</w:t>
      </w:r>
      <w:proofErr w:type="spellEnd"/>
      <w:r w:rsidRPr="008C74D6">
        <w:rPr>
          <w:rFonts w:cstheme="minorHAnsi"/>
          <w:color w:val="000000"/>
        </w:rPr>
        <w:t xml:space="preserve"> 1 PZP).</w:t>
      </w:r>
    </w:p>
    <w:p w:rsidR="00931101" w:rsidRPr="00327421" w:rsidRDefault="00931101" w:rsidP="005C3332">
      <w:pPr>
        <w:spacing w:after="0"/>
        <w:rPr>
          <w:rFonts w:cstheme="minorHAnsi"/>
          <w:color w:val="FF0000"/>
          <w:highlight w:val="yellow"/>
        </w:rPr>
      </w:pPr>
      <w:r w:rsidRPr="00327421">
        <w:rPr>
          <w:rFonts w:cstheme="minorHAnsi"/>
          <w:color w:val="FF0000"/>
          <w:highlight w:val="yellow"/>
        </w:rPr>
        <w:t xml:space="preserve"> </w:t>
      </w:r>
    </w:p>
    <w:p w:rsidR="00CC7F12" w:rsidRPr="00A00569" w:rsidRDefault="00CC7F12" w:rsidP="005C3332">
      <w:pPr>
        <w:widowControl w:val="0"/>
        <w:spacing w:after="0"/>
        <w:jc w:val="both"/>
        <w:rPr>
          <w:rFonts w:eastAsia="Calibri" w:cstheme="minorHAnsi"/>
          <w:color w:val="FF0000"/>
          <w:highlight w:val="yellow"/>
        </w:rPr>
      </w:pPr>
    </w:p>
    <w:p w:rsidR="00327421" w:rsidRPr="00A00569" w:rsidRDefault="00327421" w:rsidP="005C3332">
      <w:pPr>
        <w:widowControl w:val="0"/>
        <w:spacing w:after="0"/>
        <w:jc w:val="both"/>
        <w:rPr>
          <w:rFonts w:eastAsia="Calibri" w:cstheme="minorHAnsi"/>
          <w:color w:val="FF0000"/>
          <w:highlight w:val="yellow"/>
        </w:rPr>
      </w:pPr>
    </w:p>
    <w:p w:rsidR="00327421" w:rsidRPr="00A00569" w:rsidRDefault="00327421" w:rsidP="005C3332">
      <w:pPr>
        <w:widowControl w:val="0"/>
        <w:spacing w:after="0"/>
        <w:jc w:val="both"/>
        <w:rPr>
          <w:rFonts w:eastAsia="Calibri" w:cstheme="minorHAnsi"/>
          <w:color w:val="FF0000"/>
          <w:highlight w:val="yellow"/>
        </w:rPr>
      </w:pPr>
    </w:p>
    <w:p w:rsidR="00327421" w:rsidRPr="00A00569" w:rsidRDefault="00327421" w:rsidP="005C3332">
      <w:pPr>
        <w:widowControl w:val="0"/>
        <w:spacing w:after="0"/>
        <w:jc w:val="both"/>
        <w:rPr>
          <w:rFonts w:eastAsia="Calibri" w:cstheme="minorHAnsi"/>
          <w:color w:val="FF0000"/>
          <w:highlight w:val="yellow"/>
        </w:rPr>
      </w:pPr>
    </w:p>
    <w:p w:rsidR="00DF139B" w:rsidRPr="00A00569" w:rsidRDefault="00DF139B" w:rsidP="005C3332">
      <w:pPr>
        <w:suppressAutoHyphens/>
        <w:spacing w:after="0"/>
        <w:rPr>
          <w:rFonts w:eastAsia="Calibri" w:cstheme="minorHAnsi"/>
          <w:b/>
          <w:color w:val="FF0000"/>
          <w:lang w:eastAsia="zh-CN"/>
        </w:rPr>
      </w:pPr>
    </w:p>
    <w:p w:rsidR="00DF139B" w:rsidRPr="00A00569" w:rsidRDefault="00DF139B" w:rsidP="005C3332">
      <w:pPr>
        <w:suppressAutoHyphens/>
        <w:spacing w:after="0"/>
        <w:rPr>
          <w:rFonts w:eastAsia="Calibri" w:cstheme="minorHAnsi"/>
          <w:b/>
          <w:color w:val="FF0000"/>
          <w:lang w:eastAsia="zh-CN"/>
        </w:rPr>
      </w:pPr>
      <w:r w:rsidRPr="00A00569">
        <w:rPr>
          <w:rFonts w:eastAsia="Calibri" w:cstheme="minorHAnsi"/>
          <w:b/>
          <w:color w:val="FF0000"/>
          <w:lang w:eastAsia="zh-CN"/>
        </w:rPr>
        <w:t>Z upoważnienia Zarządu Województwa Opolskiego</w:t>
      </w:r>
    </w:p>
    <w:p w:rsidR="00DF139B" w:rsidRPr="00A00569" w:rsidRDefault="00DF139B" w:rsidP="005C3332">
      <w:pPr>
        <w:suppressAutoHyphens/>
        <w:spacing w:after="0"/>
        <w:rPr>
          <w:rFonts w:eastAsia="Calibri" w:cstheme="minorHAnsi"/>
          <w:b/>
          <w:color w:val="000000" w:themeColor="text1"/>
          <w:lang w:eastAsia="zh-CN"/>
        </w:rPr>
      </w:pPr>
      <w:r w:rsidRPr="00A00569">
        <w:rPr>
          <w:rFonts w:eastAsia="Calibri" w:cstheme="minorHAnsi"/>
          <w:b/>
          <w:color w:val="000000" w:themeColor="text1"/>
          <w:lang w:eastAsia="zh-CN"/>
        </w:rPr>
        <w:t xml:space="preserve"> /podpis nieczytelny/</w:t>
      </w:r>
    </w:p>
    <w:p w:rsidR="00DF139B" w:rsidRPr="00A00569" w:rsidRDefault="00DF139B" w:rsidP="005C3332">
      <w:pPr>
        <w:suppressAutoHyphens/>
        <w:spacing w:after="0"/>
        <w:rPr>
          <w:rFonts w:eastAsia="Calibri" w:cstheme="minorHAnsi"/>
          <w:b/>
          <w:color w:val="FF0000"/>
          <w:lang w:eastAsia="zh-CN"/>
        </w:rPr>
      </w:pPr>
      <w:r w:rsidRPr="00A00569">
        <w:rPr>
          <w:rFonts w:eastAsia="Calibri" w:cstheme="minorHAnsi"/>
          <w:b/>
          <w:color w:val="FF0000"/>
          <w:lang w:eastAsia="zh-CN"/>
        </w:rPr>
        <w:t>Marcin Puszcz</w:t>
      </w:r>
    </w:p>
    <w:p w:rsidR="00DF139B" w:rsidRPr="00A00569" w:rsidRDefault="00DF139B" w:rsidP="005C3332">
      <w:pPr>
        <w:suppressAutoHyphens/>
        <w:spacing w:after="0"/>
        <w:rPr>
          <w:rFonts w:eastAsia="Calibri" w:cstheme="minorHAnsi"/>
          <w:b/>
          <w:color w:val="FF0000"/>
          <w:lang w:eastAsia="zh-CN"/>
        </w:rPr>
      </w:pPr>
      <w:r w:rsidRPr="00A00569">
        <w:rPr>
          <w:rFonts w:eastAsia="Calibri" w:cstheme="minorHAnsi"/>
          <w:b/>
          <w:color w:val="FF0000"/>
          <w:lang w:eastAsia="zh-CN"/>
        </w:rPr>
        <w:t xml:space="preserve">Dyrektor Departamentu </w:t>
      </w:r>
    </w:p>
    <w:p w:rsidR="00DF139B" w:rsidRPr="00A00569" w:rsidRDefault="00DF139B" w:rsidP="005C3332">
      <w:pPr>
        <w:suppressAutoHyphens/>
        <w:spacing w:after="0"/>
        <w:rPr>
          <w:rFonts w:eastAsia="Calibri" w:cstheme="minorHAnsi"/>
          <w:b/>
          <w:color w:val="FF0000"/>
          <w:lang w:eastAsia="zh-CN"/>
        </w:rPr>
      </w:pPr>
      <w:r w:rsidRPr="00A00569">
        <w:rPr>
          <w:rFonts w:eastAsia="Calibri" w:cstheme="minorHAnsi"/>
          <w:b/>
          <w:color w:val="FF0000"/>
          <w:lang w:eastAsia="zh-CN"/>
        </w:rPr>
        <w:t>Organizacyjno - Administracyjnego</w:t>
      </w:r>
    </w:p>
    <w:p w:rsidR="007967F0" w:rsidRPr="00941938" w:rsidRDefault="007967F0" w:rsidP="005C3332">
      <w:pPr>
        <w:spacing w:after="0"/>
        <w:rPr>
          <w:rFonts w:eastAsia="Times New Roman" w:cstheme="minorHAnsi"/>
          <w:color w:val="000000" w:themeColor="text1"/>
        </w:rPr>
      </w:pPr>
    </w:p>
    <w:p w:rsidR="007967F0" w:rsidRPr="00941938" w:rsidRDefault="00941938" w:rsidP="005C3332">
      <w:pPr>
        <w:spacing w:after="0"/>
        <w:rPr>
          <w:rFonts w:eastAsia="Times New Roman" w:cstheme="minorHAnsi"/>
          <w:color w:val="000000" w:themeColor="text1"/>
        </w:rPr>
      </w:pPr>
      <w:r w:rsidRPr="00941938">
        <w:rPr>
          <w:rFonts w:eastAsia="Times New Roman" w:cstheme="minorHAnsi"/>
          <w:color w:val="000000" w:themeColor="text1"/>
        </w:rPr>
        <w:t>…………………………………………………………………….</w:t>
      </w:r>
    </w:p>
    <w:p w:rsidR="005A4D25" w:rsidRPr="00941938" w:rsidRDefault="003D51AF" w:rsidP="005C3332">
      <w:pPr>
        <w:spacing w:after="0"/>
        <w:rPr>
          <w:rFonts w:eastAsia="Times New Roman" w:cstheme="minorHAnsi"/>
          <w:color w:val="000000" w:themeColor="text1"/>
        </w:rPr>
      </w:pPr>
      <w:r w:rsidRPr="00941938">
        <w:rPr>
          <w:rFonts w:eastAsia="Times New Roman" w:cstheme="minorHAnsi"/>
          <w:color w:val="000000" w:themeColor="text1"/>
        </w:rPr>
        <w:t>Kierownik zamawiającego lub osoba</w:t>
      </w:r>
    </w:p>
    <w:p w:rsidR="003D51AF" w:rsidRPr="00941938" w:rsidRDefault="003D51AF" w:rsidP="005C3332">
      <w:pPr>
        <w:spacing w:after="0"/>
        <w:rPr>
          <w:rFonts w:eastAsia="Times New Roman" w:cstheme="minorHAnsi"/>
          <w:color w:val="000000" w:themeColor="text1"/>
        </w:rPr>
      </w:pPr>
      <w:r w:rsidRPr="00941938">
        <w:rPr>
          <w:rFonts w:eastAsia="Times New Roman" w:cstheme="minorHAnsi"/>
          <w:color w:val="000000" w:themeColor="text1"/>
        </w:rPr>
        <w:t xml:space="preserve">upoważniona do podejmowania czynności </w:t>
      </w:r>
      <w:r w:rsidR="006C285B" w:rsidRPr="00941938">
        <w:rPr>
          <w:rFonts w:eastAsia="Times New Roman" w:cstheme="minorHAnsi"/>
          <w:color w:val="000000" w:themeColor="text1"/>
        </w:rPr>
        <w:br/>
      </w:r>
      <w:r w:rsidRPr="00941938">
        <w:rPr>
          <w:rFonts w:eastAsia="Times New Roman" w:cstheme="minorHAnsi"/>
          <w:color w:val="000000" w:themeColor="text1"/>
        </w:rPr>
        <w:t>w jego imieniu</w:t>
      </w:r>
    </w:p>
    <w:p w:rsidR="003D51AF" w:rsidRPr="00327421" w:rsidRDefault="003D51AF" w:rsidP="005C3332">
      <w:pPr>
        <w:widowControl w:val="0"/>
        <w:spacing w:after="0"/>
        <w:jc w:val="both"/>
        <w:rPr>
          <w:rFonts w:eastAsia="Calibri" w:cstheme="minorHAnsi"/>
          <w:color w:val="FF0000"/>
        </w:rPr>
      </w:pPr>
    </w:p>
    <w:p w:rsidR="00810F8B" w:rsidRPr="00327421" w:rsidRDefault="00810F8B" w:rsidP="005C3332">
      <w:pPr>
        <w:widowControl w:val="0"/>
        <w:spacing w:after="0"/>
        <w:jc w:val="both"/>
        <w:rPr>
          <w:rFonts w:eastAsia="Calibri" w:cstheme="minorHAnsi"/>
          <w:color w:val="FF0000"/>
        </w:rPr>
      </w:pPr>
    </w:p>
    <w:p w:rsidR="00810F8B" w:rsidRPr="00327421" w:rsidRDefault="00810F8B" w:rsidP="005C3332">
      <w:pPr>
        <w:widowControl w:val="0"/>
        <w:spacing w:after="0"/>
        <w:jc w:val="both"/>
        <w:rPr>
          <w:rFonts w:eastAsia="Calibri" w:cstheme="minorHAnsi"/>
          <w:color w:val="FF0000"/>
        </w:rPr>
      </w:pPr>
    </w:p>
    <w:p w:rsidR="00810F8B" w:rsidRPr="00327421" w:rsidRDefault="00810F8B" w:rsidP="005C3332">
      <w:pPr>
        <w:widowControl w:val="0"/>
        <w:spacing w:after="0"/>
        <w:jc w:val="both"/>
        <w:rPr>
          <w:rFonts w:eastAsia="Calibri" w:cstheme="minorHAnsi"/>
          <w:color w:val="FF0000"/>
        </w:rPr>
      </w:pPr>
    </w:p>
    <w:p w:rsidR="008A554E" w:rsidRPr="00327421" w:rsidRDefault="008A554E" w:rsidP="005C3332">
      <w:pPr>
        <w:widowControl w:val="0"/>
        <w:spacing w:after="0"/>
        <w:jc w:val="both"/>
        <w:rPr>
          <w:rFonts w:eastAsia="Calibri" w:cstheme="minorHAnsi"/>
          <w:color w:val="FF0000"/>
        </w:rPr>
      </w:pPr>
    </w:p>
    <w:sectPr w:rsidR="008A554E" w:rsidRPr="00327421" w:rsidSect="009119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4B" w:rsidRDefault="00E04C4B" w:rsidP="004511A0">
      <w:pPr>
        <w:spacing w:after="0" w:line="240" w:lineRule="auto"/>
      </w:pPr>
      <w:r>
        <w:separator/>
      </w:r>
    </w:p>
  </w:endnote>
  <w:endnote w:type="continuationSeparator" w:id="0">
    <w:p w:rsidR="00E04C4B" w:rsidRDefault="00E04C4B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4B" w:rsidRDefault="00E04C4B" w:rsidP="004511A0">
      <w:pPr>
        <w:spacing w:after="0" w:line="240" w:lineRule="auto"/>
      </w:pPr>
      <w:r>
        <w:separator/>
      </w:r>
    </w:p>
  </w:footnote>
  <w:footnote w:type="continuationSeparator" w:id="0">
    <w:p w:rsidR="00E04C4B" w:rsidRDefault="00E04C4B" w:rsidP="0045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C4B" w:rsidRPr="005E4D12" w:rsidRDefault="00E04C4B" w:rsidP="00CA1B91">
    <w:pPr>
      <w:spacing w:after="0"/>
      <w:ind w:left="34"/>
      <w:rPr>
        <w:rFonts w:eastAsia="Calibri" w:cstheme="minorHAnsi"/>
        <w:b/>
        <w:color w:val="FF0000"/>
        <w:lang w:eastAsia="zh-CN"/>
      </w:rPr>
    </w:pPr>
    <w:bookmarkStart w:id="0" w:name="_Hlk524800826"/>
    <w:r w:rsidRPr="005E4D12">
      <w:rPr>
        <w:rFonts w:cstheme="minorHAnsi"/>
        <w:b/>
      </w:rPr>
      <w:t xml:space="preserve">Zamawiający - </w:t>
    </w:r>
    <w:r w:rsidRPr="005E4D12">
      <w:rPr>
        <w:rFonts w:eastAsia="Calibri" w:cstheme="minorHAnsi"/>
        <w:b/>
        <w:color w:val="000000"/>
        <w:lang w:eastAsia="zh-CN"/>
      </w:rPr>
      <w:t xml:space="preserve">Województwo Opolskie - </w:t>
    </w:r>
    <w:r w:rsidRPr="005E4D12">
      <w:rPr>
        <w:rFonts w:cstheme="minorHAnsi"/>
        <w:b/>
      </w:rPr>
      <w:t>Urząd Marszałkowski Województwa Opolskiego</w:t>
    </w:r>
  </w:p>
  <w:p w:rsidR="00E04C4B" w:rsidRDefault="00E04C4B" w:rsidP="00CA1B91">
    <w:pPr>
      <w:pStyle w:val="Nagwek"/>
      <w:pBdr>
        <w:bottom w:val="single" w:sz="6" w:space="1" w:color="auto"/>
      </w:pBdr>
      <w:spacing w:line="276" w:lineRule="auto"/>
      <w:rPr>
        <w:rFonts w:cstheme="minorHAnsi"/>
      </w:rPr>
    </w:pPr>
    <w:r w:rsidRPr="005E4D12">
      <w:rPr>
        <w:rFonts w:cstheme="minorHAnsi"/>
      </w:rPr>
      <w:t>Oznaczenie sprawy: DOA-ZP.272.</w:t>
    </w:r>
    <w:r>
      <w:rPr>
        <w:rFonts w:cstheme="minorHAnsi"/>
      </w:rPr>
      <w:t>54</w:t>
    </w:r>
    <w:r w:rsidRPr="005E4D12">
      <w:rPr>
        <w:rFonts w:cstheme="minorHAnsi"/>
      </w:rPr>
      <w:t>.202</w:t>
    </w:r>
    <w:bookmarkEnd w:id="0"/>
    <w:r w:rsidRPr="005E4D12">
      <w:rPr>
        <w:rFonts w:cstheme="minorHAnsi"/>
      </w:rPr>
      <w:t>2</w:t>
    </w:r>
  </w:p>
  <w:p w:rsidR="00E04C4B" w:rsidRPr="005E4D12" w:rsidRDefault="00E04C4B" w:rsidP="00CA1B91">
    <w:pPr>
      <w:pStyle w:val="Nagwek"/>
      <w:spacing w:line="276" w:lineRule="auto"/>
      <w:rPr>
        <w:rFonts w:cstheme="minorHAnsi"/>
      </w:rPr>
    </w:pPr>
  </w:p>
  <w:p w:rsidR="00E04C4B" w:rsidRPr="000763A4" w:rsidRDefault="00E04C4B" w:rsidP="00C32E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A2F1D"/>
    <w:multiLevelType w:val="hybridMultilevel"/>
    <w:tmpl w:val="64824A8E"/>
    <w:lvl w:ilvl="0" w:tplc="78001C76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  <w:color w:val="00B05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5E3"/>
    <w:rsid w:val="000025EF"/>
    <w:rsid w:val="00004661"/>
    <w:rsid w:val="00004BA3"/>
    <w:rsid w:val="00007F38"/>
    <w:rsid w:val="00021C4B"/>
    <w:rsid w:val="00053837"/>
    <w:rsid w:val="00066092"/>
    <w:rsid w:val="000754A7"/>
    <w:rsid w:val="000763A4"/>
    <w:rsid w:val="000E31C8"/>
    <w:rsid w:val="00113C05"/>
    <w:rsid w:val="001178E2"/>
    <w:rsid w:val="00120DD2"/>
    <w:rsid w:val="001334D1"/>
    <w:rsid w:val="001371AE"/>
    <w:rsid w:val="00154ABD"/>
    <w:rsid w:val="00171DE4"/>
    <w:rsid w:val="001A0D5E"/>
    <w:rsid w:val="001A647F"/>
    <w:rsid w:val="001C011E"/>
    <w:rsid w:val="001D1013"/>
    <w:rsid w:val="00205EF0"/>
    <w:rsid w:val="00213BC8"/>
    <w:rsid w:val="0023412C"/>
    <w:rsid w:val="002636AA"/>
    <w:rsid w:val="0026540B"/>
    <w:rsid w:val="002951FF"/>
    <w:rsid w:val="002A6CCA"/>
    <w:rsid w:val="002C161E"/>
    <w:rsid w:val="002D3B1E"/>
    <w:rsid w:val="00301E30"/>
    <w:rsid w:val="00302673"/>
    <w:rsid w:val="00302C28"/>
    <w:rsid w:val="003042A8"/>
    <w:rsid w:val="003052CF"/>
    <w:rsid w:val="00327421"/>
    <w:rsid w:val="00340EF7"/>
    <w:rsid w:val="00344CC2"/>
    <w:rsid w:val="00361F4D"/>
    <w:rsid w:val="003748E3"/>
    <w:rsid w:val="0039450F"/>
    <w:rsid w:val="003A01E3"/>
    <w:rsid w:val="003A03E1"/>
    <w:rsid w:val="003A6D27"/>
    <w:rsid w:val="003D4C75"/>
    <w:rsid w:val="003D51AF"/>
    <w:rsid w:val="003D7752"/>
    <w:rsid w:val="003F05E3"/>
    <w:rsid w:val="00401FC5"/>
    <w:rsid w:val="004169FA"/>
    <w:rsid w:val="004511A0"/>
    <w:rsid w:val="00461D3B"/>
    <w:rsid w:val="00485E6F"/>
    <w:rsid w:val="00496873"/>
    <w:rsid w:val="004B1006"/>
    <w:rsid w:val="004E3409"/>
    <w:rsid w:val="004F4B64"/>
    <w:rsid w:val="0050131C"/>
    <w:rsid w:val="00546741"/>
    <w:rsid w:val="00567671"/>
    <w:rsid w:val="00571295"/>
    <w:rsid w:val="005857BA"/>
    <w:rsid w:val="00587481"/>
    <w:rsid w:val="005957CF"/>
    <w:rsid w:val="005A4D25"/>
    <w:rsid w:val="005C3332"/>
    <w:rsid w:val="005C6770"/>
    <w:rsid w:val="005D5EDF"/>
    <w:rsid w:val="005D65B6"/>
    <w:rsid w:val="005D6C8F"/>
    <w:rsid w:val="005D70D0"/>
    <w:rsid w:val="005E09C2"/>
    <w:rsid w:val="005E660D"/>
    <w:rsid w:val="006215C3"/>
    <w:rsid w:val="006269FC"/>
    <w:rsid w:val="006C285B"/>
    <w:rsid w:val="006C5317"/>
    <w:rsid w:val="006E441E"/>
    <w:rsid w:val="00706EF0"/>
    <w:rsid w:val="0071676F"/>
    <w:rsid w:val="00791EF1"/>
    <w:rsid w:val="00795C97"/>
    <w:rsid w:val="007967F0"/>
    <w:rsid w:val="007A3ADC"/>
    <w:rsid w:val="007F28CF"/>
    <w:rsid w:val="00810F8B"/>
    <w:rsid w:val="00827751"/>
    <w:rsid w:val="00855BB0"/>
    <w:rsid w:val="0088667A"/>
    <w:rsid w:val="0088680D"/>
    <w:rsid w:val="0089069F"/>
    <w:rsid w:val="008A40F3"/>
    <w:rsid w:val="008A554E"/>
    <w:rsid w:val="008B5DCF"/>
    <w:rsid w:val="008C74D6"/>
    <w:rsid w:val="008D513F"/>
    <w:rsid w:val="008D6E72"/>
    <w:rsid w:val="0090270D"/>
    <w:rsid w:val="00902BED"/>
    <w:rsid w:val="00904088"/>
    <w:rsid w:val="0091194D"/>
    <w:rsid w:val="00912242"/>
    <w:rsid w:val="00924E5C"/>
    <w:rsid w:val="00927926"/>
    <w:rsid w:val="00931101"/>
    <w:rsid w:val="0093738D"/>
    <w:rsid w:val="00941938"/>
    <w:rsid w:val="00960EFD"/>
    <w:rsid w:val="00966B56"/>
    <w:rsid w:val="0097599F"/>
    <w:rsid w:val="00976E30"/>
    <w:rsid w:val="009B348F"/>
    <w:rsid w:val="009D63E5"/>
    <w:rsid w:val="00A00569"/>
    <w:rsid w:val="00A1047C"/>
    <w:rsid w:val="00A37859"/>
    <w:rsid w:val="00A45BFA"/>
    <w:rsid w:val="00A46175"/>
    <w:rsid w:val="00A86DC0"/>
    <w:rsid w:val="00AD4ACD"/>
    <w:rsid w:val="00AD543C"/>
    <w:rsid w:val="00B235F3"/>
    <w:rsid w:val="00B34ED2"/>
    <w:rsid w:val="00B40B11"/>
    <w:rsid w:val="00B45B46"/>
    <w:rsid w:val="00BF72BE"/>
    <w:rsid w:val="00C032AF"/>
    <w:rsid w:val="00C209DD"/>
    <w:rsid w:val="00C26A79"/>
    <w:rsid w:val="00C32EAC"/>
    <w:rsid w:val="00C648FA"/>
    <w:rsid w:val="00C65B6D"/>
    <w:rsid w:val="00C75F98"/>
    <w:rsid w:val="00CA1B91"/>
    <w:rsid w:val="00CB03B8"/>
    <w:rsid w:val="00CC7F12"/>
    <w:rsid w:val="00CE23D4"/>
    <w:rsid w:val="00CE784E"/>
    <w:rsid w:val="00D2240F"/>
    <w:rsid w:val="00D26A65"/>
    <w:rsid w:val="00D40418"/>
    <w:rsid w:val="00D419AB"/>
    <w:rsid w:val="00D41AB6"/>
    <w:rsid w:val="00D6288E"/>
    <w:rsid w:val="00D85B39"/>
    <w:rsid w:val="00D8618F"/>
    <w:rsid w:val="00DA501F"/>
    <w:rsid w:val="00DA5BCB"/>
    <w:rsid w:val="00DC1FB2"/>
    <w:rsid w:val="00DC4B69"/>
    <w:rsid w:val="00DD428C"/>
    <w:rsid w:val="00DF139B"/>
    <w:rsid w:val="00E04C4B"/>
    <w:rsid w:val="00E05C49"/>
    <w:rsid w:val="00E25BC2"/>
    <w:rsid w:val="00E25BC4"/>
    <w:rsid w:val="00E43C3C"/>
    <w:rsid w:val="00E54F53"/>
    <w:rsid w:val="00E735B2"/>
    <w:rsid w:val="00E86D56"/>
    <w:rsid w:val="00E9132D"/>
    <w:rsid w:val="00EA51A0"/>
    <w:rsid w:val="00EC1CA5"/>
    <w:rsid w:val="00EC7790"/>
    <w:rsid w:val="00ED3911"/>
    <w:rsid w:val="00ED79C4"/>
    <w:rsid w:val="00EF44AD"/>
    <w:rsid w:val="00EF568F"/>
    <w:rsid w:val="00F123BA"/>
    <w:rsid w:val="00F67F9D"/>
    <w:rsid w:val="00F70B49"/>
    <w:rsid w:val="00F75337"/>
    <w:rsid w:val="00F75D1F"/>
    <w:rsid w:val="00FB1ED6"/>
    <w:rsid w:val="00FC334A"/>
    <w:rsid w:val="00FC456E"/>
    <w:rsid w:val="00FF2560"/>
    <w:rsid w:val="00FF2942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  <w:style w:type="paragraph" w:styleId="Nagwek">
    <w:name w:val="header"/>
    <w:basedOn w:val="Normalny"/>
    <w:link w:val="NagwekZnak"/>
    <w:uiPriority w:val="99"/>
    <w:unhideWhenUsed/>
    <w:rsid w:val="0007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3A4"/>
  </w:style>
  <w:style w:type="paragraph" w:styleId="Stopka">
    <w:name w:val="footer"/>
    <w:basedOn w:val="Normalny"/>
    <w:link w:val="StopkaZnak"/>
    <w:uiPriority w:val="99"/>
    <w:semiHidden/>
    <w:unhideWhenUsed/>
    <w:rsid w:val="0007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63A4"/>
  </w:style>
  <w:style w:type="character" w:styleId="Hipercze">
    <w:name w:val="Hyperlink"/>
    <w:basedOn w:val="Domylnaczcionkaakapitu"/>
    <w:uiPriority w:val="99"/>
    <w:unhideWhenUsed/>
    <w:rsid w:val="000763A4"/>
    <w:rPr>
      <w:color w:val="0000FF"/>
      <w:u w:val="single"/>
    </w:rPr>
  </w:style>
  <w:style w:type="paragraph" w:customStyle="1" w:styleId="pkt">
    <w:name w:val="pkt"/>
    <w:basedOn w:val="Normalny"/>
    <w:rsid w:val="000763A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i">
    <w:name w:val="gi"/>
    <w:basedOn w:val="Domylnaczcionkaakapitu"/>
    <w:rsid w:val="00C3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opolskie.pl/typy-tresci/zamowienia-publ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6892-461E-4FF5-A433-890641CB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monika.elceser</cp:lastModifiedBy>
  <cp:revision>110</cp:revision>
  <cp:lastPrinted>2022-07-05T11:21:00Z</cp:lastPrinted>
  <dcterms:created xsi:type="dcterms:W3CDTF">2020-10-21T15:53:00Z</dcterms:created>
  <dcterms:modified xsi:type="dcterms:W3CDTF">2023-01-19T13:56:00Z</dcterms:modified>
</cp:coreProperties>
</file>