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B9" w:rsidRPr="003B6625" w:rsidRDefault="00926CB9" w:rsidP="00926CB9">
      <w:pPr>
        <w:pStyle w:val="Default"/>
        <w:spacing w:line="360" w:lineRule="auto"/>
        <w:rPr>
          <w:rFonts w:asciiTheme="minorHAnsi" w:hAnsiTheme="minorHAnsi" w:cstheme="minorHAnsi"/>
        </w:rPr>
      </w:pPr>
      <w:r w:rsidRPr="003B6625">
        <w:rPr>
          <w:rFonts w:asciiTheme="minorHAnsi" w:hAnsiTheme="minorHAnsi" w:cstheme="minorHAnsi"/>
        </w:rPr>
        <w:t>Załącznik nr 6 do SWZ</w:t>
      </w:r>
      <w:r w:rsidR="009B7CAB" w:rsidRPr="003B6625">
        <w:rPr>
          <w:rFonts w:asciiTheme="minorHAnsi" w:hAnsiTheme="minorHAnsi" w:cstheme="minorHAnsi"/>
        </w:rPr>
        <w:t xml:space="preserve"> - </w:t>
      </w:r>
      <w:r w:rsidR="009B7CAB" w:rsidRPr="003B6625">
        <w:rPr>
          <w:rFonts w:eastAsia="Times New Roman" w:cstheme="minorHAnsi"/>
          <w:color w:val="000000" w:themeColor="text1"/>
          <w:lang w:eastAsia="pl-PL"/>
        </w:rPr>
        <w:t>Oświadczenie wykonawcy o aktualności informacji zawartych w oświadczeniu, o którym mowa w art. 125 ust. 1 Pzp</w:t>
      </w:r>
    </w:p>
    <w:p w:rsidR="009760CA" w:rsidRPr="003B6625" w:rsidRDefault="00910D5C" w:rsidP="00910D5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highlight w:val="yellow"/>
        </w:rPr>
      </w:pPr>
      <w:r w:rsidRPr="003B6625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>
            <wp:extent cx="5760720" cy="1480276"/>
            <wp:effectExtent l="19050" t="19050" r="11430" b="24674"/>
            <wp:docPr id="7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027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37D7D" w:rsidRPr="003B6625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3B6625">
        <w:rPr>
          <w:rFonts w:asciiTheme="minorHAnsi" w:hAnsiTheme="minorHAnsi" w:cstheme="minorHAnsi"/>
          <w:b/>
        </w:rPr>
        <w:t>Zamawiający: Województwo Opolskie</w:t>
      </w:r>
    </w:p>
    <w:p w:rsidR="00637D7D" w:rsidRPr="003B6625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3B6625">
        <w:rPr>
          <w:rFonts w:asciiTheme="minorHAnsi" w:hAnsiTheme="minorHAnsi" w:cstheme="minorHAnsi"/>
          <w:b/>
        </w:rPr>
        <w:t xml:space="preserve">- Urząd Marszałkowski </w:t>
      </w:r>
    </w:p>
    <w:p w:rsidR="00637D7D" w:rsidRPr="003B6625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3B6625">
        <w:rPr>
          <w:rFonts w:asciiTheme="minorHAnsi" w:hAnsiTheme="minorHAnsi" w:cstheme="minorHAnsi"/>
          <w:b/>
        </w:rPr>
        <w:t xml:space="preserve">Województwa Opolskiego </w:t>
      </w:r>
    </w:p>
    <w:p w:rsidR="00637D7D" w:rsidRPr="003B6625" w:rsidRDefault="00637D7D" w:rsidP="009B7CAB">
      <w:pPr>
        <w:pStyle w:val="Default"/>
        <w:spacing w:line="360" w:lineRule="auto"/>
        <w:rPr>
          <w:rFonts w:asciiTheme="minorHAnsi" w:hAnsiTheme="minorHAnsi" w:cstheme="minorHAnsi"/>
          <w:b/>
          <w:i/>
          <w:lang w:eastAsia="ar-SA"/>
        </w:rPr>
      </w:pPr>
      <w:r w:rsidRPr="003B6625">
        <w:rPr>
          <w:rFonts w:asciiTheme="minorHAnsi" w:hAnsiTheme="minorHAnsi" w:cstheme="minorHAnsi"/>
          <w:b/>
        </w:rPr>
        <w:t>ul. Piastowska 14, 45 – 082 Opole</w:t>
      </w:r>
      <w:r w:rsidRPr="003B6625">
        <w:rPr>
          <w:rFonts w:asciiTheme="minorHAnsi" w:hAnsiTheme="minorHAnsi" w:cstheme="minorHAnsi"/>
          <w:b/>
          <w:i/>
          <w:lang w:eastAsia="ar-SA"/>
        </w:rPr>
        <w:t xml:space="preserve"> </w:t>
      </w:r>
    </w:p>
    <w:p w:rsidR="00910D5C" w:rsidRPr="003B6625" w:rsidRDefault="00910D5C" w:rsidP="00637D7D">
      <w:pPr>
        <w:pStyle w:val="Tekstpodstawowywcity"/>
        <w:spacing w:after="0" w:line="360" w:lineRule="auto"/>
        <w:ind w:left="5947" w:hanging="1411"/>
        <w:outlineLvl w:val="0"/>
        <w:rPr>
          <w:rFonts w:cstheme="minorHAnsi"/>
          <w:b/>
          <w:color w:val="000000"/>
          <w:sz w:val="24"/>
          <w:szCs w:val="24"/>
          <w:lang w:eastAsia="ar-SA"/>
        </w:rPr>
      </w:pPr>
    </w:p>
    <w:p w:rsidR="00637D7D" w:rsidRPr="003B6625" w:rsidRDefault="00637D7D" w:rsidP="00637D7D">
      <w:pPr>
        <w:pStyle w:val="Tekstpodstawowy"/>
        <w:shd w:val="clear" w:color="auto" w:fill="F2F2F2"/>
        <w:spacing w:line="360" w:lineRule="auto"/>
        <w:outlineLvl w:val="0"/>
        <w:rPr>
          <w:rFonts w:cstheme="minorHAnsi"/>
          <w:b/>
          <w:bCs/>
          <w:color w:val="000000"/>
          <w:sz w:val="24"/>
          <w:szCs w:val="24"/>
        </w:rPr>
      </w:pPr>
      <w:r w:rsidRPr="003B6625">
        <w:rPr>
          <w:rFonts w:cstheme="minorHAnsi"/>
          <w:b/>
          <w:color w:val="000000"/>
          <w:sz w:val="24"/>
          <w:szCs w:val="24"/>
        </w:rPr>
        <w:t xml:space="preserve">Załącznik do SWZ  </w:t>
      </w:r>
      <w:r w:rsidRPr="006418FA">
        <w:rPr>
          <w:rFonts w:cstheme="minorHAnsi"/>
          <w:b/>
          <w:color w:val="000000"/>
          <w:sz w:val="24"/>
          <w:szCs w:val="24"/>
        </w:rPr>
        <w:t>nr DOA-ZP.272</w:t>
      </w:r>
      <w:r w:rsidR="006418FA" w:rsidRPr="006418FA">
        <w:rPr>
          <w:rFonts w:cstheme="minorHAnsi"/>
          <w:b/>
          <w:color w:val="000000"/>
          <w:sz w:val="24"/>
          <w:szCs w:val="24"/>
        </w:rPr>
        <w:t>.43.</w:t>
      </w:r>
      <w:r w:rsidRPr="006418FA">
        <w:rPr>
          <w:rFonts w:cstheme="minorHAnsi"/>
          <w:b/>
          <w:color w:val="000000"/>
          <w:sz w:val="24"/>
          <w:szCs w:val="24"/>
        </w:rPr>
        <w:t>2022</w:t>
      </w:r>
    </w:p>
    <w:p w:rsidR="00376277" w:rsidRPr="003B6625" w:rsidRDefault="0007506F" w:rsidP="00637D7D">
      <w:pPr>
        <w:spacing w:after="0" w:line="360" w:lineRule="auto"/>
        <w:rPr>
          <w:rFonts w:cstheme="minorHAnsi"/>
          <w:b/>
          <w:sz w:val="24"/>
          <w:szCs w:val="24"/>
        </w:rPr>
      </w:pP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  <w:r w:rsidRPr="003B6625">
        <w:rPr>
          <w:rFonts w:cstheme="minorHAnsi"/>
          <w:b/>
          <w:sz w:val="24"/>
          <w:szCs w:val="24"/>
        </w:rPr>
        <w:tab/>
      </w:r>
    </w:p>
    <w:p w:rsidR="00A474C6" w:rsidRPr="003B6625" w:rsidRDefault="00A474C6" w:rsidP="00637D7D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B6625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0A7DE4" w:rsidRPr="003B662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</w:p>
    <w:p w:rsidR="00A474C6" w:rsidRPr="003B6625" w:rsidRDefault="00A51D32" w:rsidP="00A51D32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3B6625">
        <w:rPr>
          <w:rFonts w:eastAsia="Times New Roman" w:cstheme="minorHAnsi"/>
          <w:sz w:val="24"/>
          <w:szCs w:val="24"/>
          <w:lang w:eastAsia="ar-SA"/>
        </w:rPr>
        <w:t>pełna nazwa i adres Wykonawcy</w:t>
      </w:r>
    </w:p>
    <w:p w:rsidR="00A51D32" w:rsidRPr="003B6625" w:rsidRDefault="00A51D32" w:rsidP="00637D7D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Cs/>
          <w:sz w:val="24"/>
          <w:szCs w:val="24"/>
        </w:rPr>
      </w:pPr>
      <w:r w:rsidRPr="003B6625">
        <w:rPr>
          <w:rFonts w:cstheme="minorHAnsi"/>
          <w:bCs/>
          <w:sz w:val="24"/>
          <w:szCs w:val="24"/>
        </w:rPr>
        <w:t>………………………………………………………………….</w:t>
      </w:r>
    </w:p>
    <w:p w:rsidR="00EF125F" w:rsidRPr="003B6625" w:rsidRDefault="00EF125F" w:rsidP="00637D7D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Cs/>
          <w:sz w:val="24"/>
          <w:szCs w:val="24"/>
        </w:rPr>
      </w:pPr>
      <w:r w:rsidRPr="003B6625">
        <w:rPr>
          <w:rFonts w:cstheme="minorHAnsi"/>
          <w:bCs/>
          <w:sz w:val="24"/>
          <w:szCs w:val="24"/>
        </w:rPr>
        <w:t>imię  i nazwisko Wykonawcy /Wykonawców</w:t>
      </w:r>
    </w:p>
    <w:p w:rsidR="00A51D32" w:rsidRPr="003B6625" w:rsidRDefault="00A51D32" w:rsidP="00637D7D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Cs/>
          <w:sz w:val="24"/>
          <w:szCs w:val="24"/>
        </w:rPr>
      </w:pPr>
    </w:p>
    <w:p w:rsidR="00A66847" w:rsidRPr="003B6625" w:rsidRDefault="0007506F" w:rsidP="00637D7D">
      <w:pPr>
        <w:spacing w:after="0" w:line="360" w:lineRule="auto"/>
        <w:rPr>
          <w:rFonts w:cstheme="minorHAnsi"/>
          <w:b/>
          <w:strike/>
          <w:sz w:val="24"/>
          <w:szCs w:val="24"/>
        </w:rPr>
      </w:pPr>
      <w:r w:rsidRPr="003B6625">
        <w:rPr>
          <w:rFonts w:cstheme="minorHAnsi"/>
          <w:b/>
          <w:sz w:val="24"/>
          <w:szCs w:val="24"/>
        </w:rPr>
        <w:t xml:space="preserve">OŚWIADCZENIE WYKONAWCY </w:t>
      </w:r>
      <w:r w:rsidR="00A66847" w:rsidRPr="003B6625">
        <w:rPr>
          <w:rFonts w:cstheme="minorHAnsi"/>
          <w:b/>
          <w:sz w:val="24"/>
          <w:szCs w:val="24"/>
        </w:rPr>
        <w:t xml:space="preserve">O AKTUALNOŚCI INFORMACJI </w:t>
      </w:r>
    </w:p>
    <w:p w:rsidR="00376277" w:rsidRPr="003B6625" w:rsidRDefault="001773FA" w:rsidP="00637D7D">
      <w:pPr>
        <w:spacing w:after="0" w:line="360" w:lineRule="auto"/>
        <w:rPr>
          <w:rFonts w:cstheme="minorHAnsi"/>
          <w:b/>
          <w:sz w:val="24"/>
          <w:szCs w:val="24"/>
        </w:rPr>
      </w:pPr>
      <w:r w:rsidRPr="003B6625">
        <w:rPr>
          <w:rFonts w:cstheme="minorHAnsi"/>
          <w:sz w:val="24"/>
          <w:szCs w:val="24"/>
        </w:rPr>
        <w:t>zawartych w oświadczeniu, o którym mowa w art. 125 ust. 1 ustawy</w:t>
      </w:r>
      <w:r w:rsidR="00A66847" w:rsidRPr="003B6625">
        <w:rPr>
          <w:rFonts w:cstheme="minorHAnsi"/>
          <w:b/>
          <w:sz w:val="24"/>
          <w:szCs w:val="24"/>
        </w:rPr>
        <w:t xml:space="preserve"> </w:t>
      </w:r>
      <w:r w:rsidR="00A66847" w:rsidRPr="003B6625">
        <w:rPr>
          <w:rFonts w:cstheme="minorHAnsi"/>
          <w:sz w:val="24"/>
          <w:szCs w:val="24"/>
        </w:rPr>
        <w:t>z dnia 11 września 2019r. Prawo zamówień publicznych (Dz.</w:t>
      </w:r>
      <w:r w:rsidR="00BC5CE1" w:rsidRPr="003B6625">
        <w:rPr>
          <w:rFonts w:cstheme="minorHAnsi"/>
          <w:sz w:val="24"/>
          <w:szCs w:val="24"/>
        </w:rPr>
        <w:t xml:space="preserve"> </w:t>
      </w:r>
      <w:r w:rsidR="00A66847" w:rsidRPr="003B6625">
        <w:rPr>
          <w:rFonts w:cstheme="minorHAnsi"/>
          <w:sz w:val="24"/>
          <w:szCs w:val="24"/>
        </w:rPr>
        <w:t>U. z 20</w:t>
      </w:r>
      <w:r w:rsidR="00756ABF" w:rsidRPr="003B6625">
        <w:rPr>
          <w:rFonts w:cstheme="minorHAnsi"/>
          <w:sz w:val="24"/>
          <w:szCs w:val="24"/>
        </w:rPr>
        <w:t>22</w:t>
      </w:r>
      <w:r w:rsidR="00A66847" w:rsidRPr="003B6625">
        <w:rPr>
          <w:rFonts w:cstheme="minorHAnsi"/>
          <w:sz w:val="24"/>
          <w:szCs w:val="24"/>
        </w:rPr>
        <w:t xml:space="preserve"> r. poz. </w:t>
      </w:r>
      <w:r w:rsidR="00E77B31" w:rsidRPr="003B6625">
        <w:rPr>
          <w:rFonts w:cstheme="minorHAnsi"/>
          <w:sz w:val="24"/>
          <w:szCs w:val="24"/>
        </w:rPr>
        <w:t>1</w:t>
      </w:r>
      <w:r w:rsidR="00756ABF" w:rsidRPr="003B6625">
        <w:rPr>
          <w:rFonts w:cstheme="minorHAnsi"/>
          <w:sz w:val="24"/>
          <w:szCs w:val="24"/>
        </w:rPr>
        <w:t>710</w:t>
      </w:r>
      <w:r w:rsidR="00BC5CE1" w:rsidRPr="003B6625">
        <w:rPr>
          <w:rFonts w:cstheme="minorHAnsi"/>
          <w:sz w:val="24"/>
          <w:szCs w:val="24"/>
        </w:rPr>
        <w:t>, t.j. ze zm.</w:t>
      </w:r>
      <w:r w:rsidR="00A66847" w:rsidRPr="003B6625">
        <w:rPr>
          <w:rFonts w:cstheme="minorHAnsi"/>
          <w:sz w:val="24"/>
          <w:szCs w:val="24"/>
        </w:rPr>
        <w:t xml:space="preserve">), dalej </w:t>
      </w:r>
      <w:r w:rsidR="00A66847" w:rsidRPr="003B6625">
        <w:rPr>
          <w:rFonts w:cstheme="minorHAnsi"/>
          <w:i/>
          <w:sz w:val="24"/>
          <w:szCs w:val="24"/>
        </w:rPr>
        <w:t>„</w:t>
      </w:r>
      <w:r w:rsidR="00A66847" w:rsidRPr="003B6625">
        <w:rPr>
          <w:rFonts w:cstheme="minorHAnsi"/>
          <w:sz w:val="24"/>
          <w:szCs w:val="24"/>
        </w:rPr>
        <w:t>ustawa Pzp”</w:t>
      </w:r>
    </w:p>
    <w:p w:rsidR="009B7CAB" w:rsidRPr="003B6625" w:rsidRDefault="001773FA" w:rsidP="009B7CAB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3B6625">
        <w:rPr>
          <w:rFonts w:cstheme="minorHAnsi"/>
          <w:bCs/>
          <w:sz w:val="24"/>
          <w:szCs w:val="24"/>
          <w:lang w:eastAsia="pl-PL"/>
        </w:rPr>
        <w:t>Przystępując do postępowania</w:t>
      </w:r>
      <w:r w:rsidRPr="003B6625">
        <w:rPr>
          <w:rFonts w:cstheme="minorHAnsi"/>
          <w:sz w:val="24"/>
          <w:szCs w:val="24"/>
          <w:lang w:eastAsia="pl-PL"/>
        </w:rPr>
        <w:t xml:space="preserve"> o udzielenie zamówienia publicznego pn.: </w:t>
      </w:r>
    </w:p>
    <w:p w:rsidR="004A01DE" w:rsidRPr="003B6625" w:rsidRDefault="00A51D32" w:rsidP="00910D5C">
      <w:pPr>
        <w:widowControl w:val="0"/>
        <w:autoSpaceDE w:val="0"/>
        <w:spacing w:after="0" w:line="360" w:lineRule="auto"/>
        <w:ind w:left="284" w:hanging="284"/>
        <w:rPr>
          <w:rFonts w:ascii="Calibri" w:hAnsi="Calibri" w:cs="Calibri"/>
          <w:b/>
          <w:bCs/>
          <w:iCs/>
          <w:sz w:val="24"/>
          <w:szCs w:val="24"/>
        </w:rPr>
      </w:pPr>
      <w:bookmarkStart w:id="0" w:name="_GoBack"/>
      <w:r w:rsidRPr="003B6625">
        <w:rPr>
          <w:rFonts w:ascii="Calibri" w:hAnsi="Calibri" w:cs="Calibri"/>
          <w:b/>
          <w:bCs/>
          <w:iCs/>
          <w:sz w:val="24"/>
          <w:szCs w:val="24"/>
        </w:rPr>
        <w:t>URZĄDZENIA INFRASTRUKTURY SERWEROWEJ</w:t>
      </w:r>
      <w:r w:rsidR="004A01DE" w:rsidRPr="003B6625">
        <w:rPr>
          <w:rFonts w:ascii="Calibri" w:hAnsi="Calibri" w:cs="Calibri"/>
          <w:b/>
          <w:bCs/>
          <w:iCs/>
          <w:sz w:val="24"/>
          <w:szCs w:val="24"/>
        </w:rPr>
        <w:t xml:space="preserve"> - DEDYKOWANY SERWER DO OBSŁUGI</w:t>
      </w:r>
    </w:p>
    <w:p w:rsidR="00910D5C" w:rsidRPr="003B6625" w:rsidRDefault="00A51D32" w:rsidP="004A01DE">
      <w:pPr>
        <w:widowControl w:val="0"/>
        <w:autoSpaceDE w:val="0"/>
        <w:spacing w:after="0" w:line="360" w:lineRule="auto"/>
        <w:rPr>
          <w:rFonts w:cstheme="minorHAnsi"/>
          <w:b/>
          <w:sz w:val="24"/>
          <w:szCs w:val="24"/>
        </w:rPr>
      </w:pPr>
      <w:r w:rsidRPr="003B6625">
        <w:rPr>
          <w:rFonts w:ascii="Calibri" w:hAnsi="Calibri" w:cs="Calibri"/>
          <w:b/>
          <w:bCs/>
          <w:iCs/>
          <w:sz w:val="24"/>
          <w:szCs w:val="24"/>
        </w:rPr>
        <w:t xml:space="preserve">PLATFORMY IT W RAMACH REALIZACJI PROJEKTU LIFE_AQP_Opolskie_2019.PL – </w:t>
      </w:r>
      <w:r w:rsidR="004A01DE" w:rsidRPr="003B6625">
        <w:rPr>
          <w:rFonts w:ascii="Calibri" w:hAnsi="Calibri" w:cs="Calibri"/>
          <w:b/>
          <w:bCs/>
          <w:iCs/>
          <w:sz w:val="24"/>
          <w:szCs w:val="24"/>
        </w:rPr>
        <w:t>L</w:t>
      </w:r>
      <w:r w:rsidRPr="003B6625">
        <w:rPr>
          <w:rFonts w:ascii="Calibri" w:hAnsi="Calibri" w:cs="Calibri"/>
          <w:b/>
          <w:bCs/>
          <w:iCs/>
          <w:sz w:val="24"/>
          <w:szCs w:val="24"/>
        </w:rPr>
        <w:t>IFE19 GIE/PL/000398)</w:t>
      </w:r>
    </w:p>
    <w:bookmarkEnd w:id="0"/>
    <w:p w:rsidR="00FE054C" w:rsidRDefault="00FE054C" w:rsidP="00910D5C">
      <w:pPr>
        <w:widowControl w:val="0"/>
        <w:autoSpaceDE w:val="0"/>
        <w:spacing w:after="0" w:line="360" w:lineRule="auto"/>
        <w:rPr>
          <w:rFonts w:cstheme="minorHAnsi"/>
          <w:b/>
          <w:sz w:val="24"/>
          <w:szCs w:val="24"/>
        </w:rPr>
      </w:pPr>
    </w:p>
    <w:p w:rsidR="00910D5C" w:rsidRDefault="006F1332" w:rsidP="00910D5C">
      <w:pPr>
        <w:widowControl w:val="0"/>
        <w:autoSpaceDE w:val="0"/>
        <w:spacing w:after="0" w:line="360" w:lineRule="auto"/>
        <w:rPr>
          <w:rFonts w:cstheme="minorHAnsi"/>
          <w:sz w:val="24"/>
          <w:szCs w:val="24"/>
        </w:rPr>
      </w:pPr>
      <w:r w:rsidRPr="003B6625">
        <w:rPr>
          <w:rFonts w:cstheme="minorHAnsi"/>
          <w:b/>
          <w:sz w:val="24"/>
          <w:szCs w:val="24"/>
        </w:rPr>
        <w:t xml:space="preserve">Oznaczenie sprawy: </w:t>
      </w:r>
      <w:r w:rsidR="00806EB5" w:rsidRPr="003B6625">
        <w:rPr>
          <w:rFonts w:cstheme="minorHAnsi"/>
          <w:b/>
          <w:sz w:val="24"/>
          <w:szCs w:val="24"/>
        </w:rPr>
        <w:t>DOA-ZP.272</w:t>
      </w:r>
      <w:r w:rsidR="003B265C" w:rsidRPr="003B6625">
        <w:rPr>
          <w:rFonts w:cstheme="minorHAnsi"/>
          <w:b/>
          <w:sz w:val="24"/>
          <w:szCs w:val="24"/>
        </w:rPr>
        <w:t>.43</w:t>
      </w:r>
      <w:r w:rsidR="008E3ED0" w:rsidRPr="003B6625">
        <w:rPr>
          <w:rFonts w:cstheme="minorHAnsi"/>
          <w:b/>
          <w:sz w:val="24"/>
          <w:szCs w:val="24"/>
        </w:rPr>
        <w:t>.</w:t>
      </w:r>
      <w:r w:rsidR="00FB103E" w:rsidRPr="003B6625">
        <w:rPr>
          <w:rFonts w:cstheme="minorHAnsi"/>
          <w:b/>
          <w:sz w:val="24"/>
          <w:szCs w:val="24"/>
        </w:rPr>
        <w:t>2022</w:t>
      </w:r>
      <w:r w:rsidR="00964BAF" w:rsidRPr="003B6625">
        <w:rPr>
          <w:rFonts w:cstheme="minorHAnsi"/>
          <w:b/>
          <w:sz w:val="24"/>
          <w:szCs w:val="24"/>
        </w:rPr>
        <w:t xml:space="preserve"> </w:t>
      </w:r>
      <w:r w:rsidRPr="003B6625">
        <w:rPr>
          <w:rFonts w:cstheme="minorHAnsi"/>
          <w:b/>
          <w:sz w:val="24"/>
          <w:szCs w:val="24"/>
        </w:rPr>
        <w:t xml:space="preserve">- </w:t>
      </w:r>
      <w:r w:rsidR="001773FA" w:rsidRPr="003B6625">
        <w:rPr>
          <w:rFonts w:cstheme="minorHAnsi"/>
          <w:sz w:val="24"/>
          <w:szCs w:val="24"/>
        </w:rPr>
        <w:t xml:space="preserve">potwierdzam aktualność informacji zawartych </w:t>
      </w:r>
      <w:r w:rsidR="00A51D32" w:rsidRPr="003B6625">
        <w:rPr>
          <w:rFonts w:cstheme="minorHAnsi"/>
          <w:sz w:val="24"/>
          <w:szCs w:val="24"/>
        </w:rPr>
        <w:t xml:space="preserve"> </w:t>
      </w:r>
      <w:r w:rsidR="001773FA" w:rsidRPr="003B6625">
        <w:rPr>
          <w:rFonts w:cstheme="minorHAnsi"/>
          <w:sz w:val="24"/>
          <w:szCs w:val="24"/>
        </w:rPr>
        <w:t>w</w:t>
      </w:r>
      <w:r w:rsidR="003B6625" w:rsidRPr="003B6625">
        <w:rPr>
          <w:rFonts w:cstheme="minorHAnsi"/>
          <w:sz w:val="24"/>
          <w:szCs w:val="24"/>
        </w:rPr>
        <w:t> </w:t>
      </w:r>
      <w:r w:rsidR="001773FA" w:rsidRPr="003B6625">
        <w:rPr>
          <w:rFonts w:cstheme="minorHAnsi"/>
          <w:sz w:val="24"/>
          <w:szCs w:val="24"/>
        </w:rPr>
        <w:t>oświadczeniu, o</w:t>
      </w:r>
      <w:r w:rsidR="00293CF4" w:rsidRPr="003B6625">
        <w:rPr>
          <w:rFonts w:cstheme="minorHAnsi"/>
          <w:sz w:val="24"/>
          <w:szCs w:val="24"/>
        </w:rPr>
        <w:t> </w:t>
      </w:r>
      <w:r w:rsidR="001773FA" w:rsidRPr="003B6625">
        <w:rPr>
          <w:rFonts w:cstheme="minorHAnsi"/>
          <w:sz w:val="24"/>
          <w:szCs w:val="24"/>
        </w:rPr>
        <w:t xml:space="preserve">którym mowa w art. 125 ust. 1 ustawy </w:t>
      </w:r>
      <w:r w:rsidR="00E17E5C" w:rsidRPr="003B6625">
        <w:rPr>
          <w:rFonts w:cstheme="minorHAnsi"/>
          <w:sz w:val="24"/>
          <w:szCs w:val="24"/>
        </w:rPr>
        <w:t>w zakresie podstaw wykluczenia z postępowania wskazanych przez zamawiającego</w:t>
      </w:r>
      <w:r w:rsidR="00FE054C">
        <w:rPr>
          <w:rFonts w:cstheme="minorHAnsi"/>
          <w:sz w:val="24"/>
          <w:szCs w:val="24"/>
        </w:rPr>
        <w:t xml:space="preserve"> (</w:t>
      </w:r>
      <w:r w:rsidR="00FE054C" w:rsidRPr="00FE054C">
        <w:rPr>
          <w:rFonts w:cstheme="minorHAnsi"/>
          <w:b/>
          <w:sz w:val="24"/>
          <w:szCs w:val="24"/>
        </w:rPr>
        <w:t>JEDZ</w:t>
      </w:r>
      <w:r w:rsidR="00FE054C">
        <w:rPr>
          <w:rFonts w:cstheme="minorHAnsi"/>
          <w:sz w:val="24"/>
          <w:szCs w:val="24"/>
        </w:rPr>
        <w:t>)</w:t>
      </w:r>
      <w:r w:rsidR="00E17E5C" w:rsidRPr="003B6625">
        <w:rPr>
          <w:rFonts w:cstheme="minorHAnsi"/>
          <w:sz w:val="24"/>
          <w:szCs w:val="24"/>
        </w:rPr>
        <w:t>, o których mowa w:</w:t>
      </w:r>
    </w:p>
    <w:p w:rsidR="00FE054C" w:rsidRPr="003B6625" w:rsidRDefault="00FE054C" w:rsidP="00910D5C">
      <w:pPr>
        <w:widowControl w:val="0"/>
        <w:autoSpaceDE w:val="0"/>
        <w:spacing w:after="0" w:line="360" w:lineRule="auto"/>
        <w:rPr>
          <w:rFonts w:cstheme="minorHAnsi"/>
          <w:sz w:val="24"/>
          <w:szCs w:val="24"/>
        </w:rPr>
      </w:pPr>
    </w:p>
    <w:p w:rsidR="00E17E5C" w:rsidRPr="003B6625" w:rsidRDefault="00E17E5C" w:rsidP="00E17E5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3B6625">
        <w:rPr>
          <w:rFonts w:cstheme="minorHAnsi"/>
          <w:bCs/>
          <w:sz w:val="24"/>
          <w:szCs w:val="24"/>
        </w:rPr>
        <w:lastRenderedPageBreak/>
        <w:t xml:space="preserve">a) </w:t>
      </w:r>
      <w:r w:rsidRPr="003B6625">
        <w:rPr>
          <w:rFonts w:cstheme="minorHAnsi"/>
          <w:b/>
          <w:bCs/>
          <w:sz w:val="24"/>
          <w:szCs w:val="24"/>
        </w:rPr>
        <w:t>art. 108 ust. 1 pkt 3 PZP</w:t>
      </w:r>
      <w:r w:rsidRPr="003B6625">
        <w:rPr>
          <w:rFonts w:cstheme="minorHAnsi"/>
          <w:bCs/>
          <w:sz w:val="24"/>
          <w:szCs w:val="24"/>
        </w:rPr>
        <w:t xml:space="preserve">, </w:t>
      </w:r>
    </w:p>
    <w:p w:rsidR="00A51D32" w:rsidRPr="003B6625" w:rsidRDefault="00E17E5C" w:rsidP="00E17E5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3B6625">
        <w:rPr>
          <w:rFonts w:cstheme="minorHAnsi"/>
          <w:bCs/>
          <w:sz w:val="24"/>
          <w:szCs w:val="24"/>
        </w:rPr>
        <w:t xml:space="preserve">b) </w:t>
      </w:r>
      <w:r w:rsidRPr="003B6625">
        <w:rPr>
          <w:rFonts w:cstheme="minorHAnsi"/>
          <w:b/>
          <w:bCs/>
          <w:sz w:val="24"/>
          <w:szCs w:val="24"/>
        </w:rPr>
        <w:t>art. 108 ust. 1 pkt 4 PZP</w:t>
      </w:r>
      <w:r w:rsidRPr="003B6625">
        <w:rPr>
          <w:rFonts w:cstheme="minorHAnsi"/>
          <w:bCs/>
          <w:sz w:val="24"/>
          <w:szCs w:val="24"/>
        </w:rPr>
        <w:t xml:space="preserve">, dotyczących orzeczenia zakazu ubiegania się o zamówienie publiczne tytułem środka zapobiegawczego, </w:t>
      </w:r>
    </w:p>
    <w:p w:rsidR="00E17E5C" w:rsidRPr="003B6625" w:rsidRDefault="00E17E5C" w:rsidP="00E17E5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3B6625">
        <w:rPr>
          <w:rFonts w:cstheme="minorHAnsi"/>
          <w:bCs/>
          <w:sz w:val="24"/>
          <w:szCs w:val="24"/>
        </w:rPr>
        <w:t xml:space="preserve">c) </w:t>
      </w:r>
      <w:r w:rsidRPr="003B6625">
        <w:rPr>
          <w:rFonts w:cstheme="minorHAnsi"/>
          <w:b/>
          <w:bCs/>
          <w:sz w:val="24"/>
          <w:szCs w:val="24"/>
        </w:rPr>
        <w:t>art. 108 ust. 1 pkt 5 PZP</w:t>
      </w:r>
      <w:r w:rsidRPr="003B6625">
        <w:rPr>
          <w:rFonts w:cstheme="minorHAnsi"/>
          <w:bCs/>
          <w:sz w:val="24"/>
          <w:szCs w:val="24"/>
        </w:rPr>
        <w:t xml:space="preserve">, dotyczących zawarcia z innymi wykonawcami porozumienia mającego na celu zakłócenie konkurencji, </w:t>
      </w:r>
    </w:p>
    <w:p w:rsidR="00E17E5C" w:rsidRPr="003B6625" w:rsidRDefault="00E17E5C" w:rsidP="00E17E5C">
      <w:pPr>
        <w:spacing w:line="360" w:lineRule="auto"/>
        <w:rPr>
          <w:rFonts w:cstheme="minorHAnsi"/>
          <w:sz w:val="24"/>
          <w:szCs w:val="24"/>
          <w:lang w:eastAsia="pl-PL"/>
        </w:rPr>
      </w:pPr>
      <w:r w:rsidRPr="003B6625">
        <w:rPr>
          <w:rFonts w:cstheme="minorHAnsi"/>
          <w:bCs/>
          <w:sz w:val="24"/>
          <w:szCs w:val="24"/>
        </w:rPr>
        <w:t xml:space="preserve">d) </w:t>
      </w:r>
      <w:r w:rsidRPr="003B6625">
        <w:rPr>
          <w:rFonts w:cstheme="minorHAnsi"/>
          <w:b/>
          <w:bCs/>
          <w:sz w:val="24"/>
          <w:szCs w:val="24"/>
        </w:rPr>
        <w:t>art. 108 ust. 1 pkt 6 PZP</w:t>
      </w:r>
      <w:r w:rsidRPr="003B6625">
        <w:rPr>
          <w:rFonts w:cstheme="minorHAnsi"/>
          <w:bCs/>
          <w:sz w:val="24"/>
          <w:szCs w:val="24"/>
        </w:rPr>
        <w:t>.</w:t>
      </w:r>
    </w:p>
    <w:p w:rsidR="00851378" w:rsidRPr="003B6625" w:rsidRDefault="00851378" w:rsidP="00637D7D">
      <w:pPr>
        <w:spacing w:after="0" w:line="360" w:lineRule="auto"/>
        <w:rPr>
          <w:rFonts w:cstheme="minorHAnsi"/>
          <w:sz w:val="24"/>
          <w:szCs w:val="24"/>
        </w:rPr>
      </w:pPr>
      <w:r w:rsidRPr="003B6625">
        <w:rPr>
          <w:rFonts w:cstheme="minorHAnsi"/>
          <w:sz w:val="24"/>
          <w:szCs w:val="24"/>
        </w:rPr>
        <w:t>Na podstawie §3 Rozporządzenia Ministra Rozwoju, Pracy i Technologii z dnia 23 grudnia 2020 r. w sprawie podmiotowych środków dowodowych oraz innych dokumentów lub oświadczeń , jakich może żądać zamawiający od wykonawcy (Dz. U. z 2020 r., poz. 2415) wydanego w oparciu o art. 128 ust. 6 ustawy z dnia 11 września 2019 r. Prawo zamówień publicznych (Dz. U. z 20</w:t>
      </w:r>
      <w:r w:rsidR="00756ABF" w:rsidRPr="003B6625">
        <w:rPr>
          <w:rFonts w:cstheme="minorHAnsi"/>
          <w:sz w:val="24"/>
          <w:szCs w:val="24"/>
        </w:rPr>
        <w:t xml:space="preserve">22 </w:t>
      </w:r>
      <w:r w:rsidRPr="003B6625">
        <w:rPr>
          <w:rFonts w:cstheme="minorHAnsi"/>
          <w:sz w:val="24"/>
          <w:szCs w:val="24"/>
        </w:rPr>
        <w:t xml:space="preserve">r., poz. </w:t>
      </w:r>
      <w:r w:rsidR="008830D9" w:rsidRPr="003B6625">
        <w:rPr>
          <w:rFonts w:cstheme="minorHAnsi"/>
          <w:sz w:val="24"/>
          <w:szCs w:val="24"/>
        </w:rPr>
        <w:t>1</w:t>
      </w:r>
      <w:r w:rsidR="00756ABF" w:rsidRPr="003B6625">
        <w:rPr>
          <w:rFonts w:cstheme="minorHAnsi"/>
          <w:sz w:val="24"/>
          <w:szCs w:val="24"/>
        </w:rPr>
        <w:t>710</w:t>
      </w:r>
      <w:r w:rsidR="00BC5CE1" w:rsidRPr="003B6625">
        <w:rPr>
          <w:rFonts w:cstheme="minorHAnsi"/>
          <w:sz w:val="24"/>
          <w:szCs w:val="24"/>
        </w:rPr>
        <w:t>, t.j. ze zm.</w:t>
      </w:r>
      <w:r w:rsidRPr="003B6625">
        <w:rPr>
          <w:rFonts w:cstheme="minorHAnsi"/>
          <w:sz w:val="24"/>
          <w:szCs w:val="24"/>
        </w:rPr>
        <w:t>).</w:t>
      </w:r>
    </w:p>
    <w:p w:rsidR="001773FA" w:rsidRPr="003B6625" w:rsidRDefault="001773FA" w:rsidP="00637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5C1A36" w:rsidRPr="003B6625" w:rsidRDefault="005C1A36" w:rsidP="00637D7D">
      <w:pPr>
        <w:spacing w:after="0" w:line="360" w:lineRule="auto"/>
        <w:rPr>
          <w:rFonts w:cs="Calibri"/>
          <w:sz w:val="24"/>
          <w:szCs w:val="24"/>
        </w:rPr>
      </w:pPr>
      <w:r w:rsidRPr="003B6625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3B6625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73FA" w:rsidRPr="003B6625" w:rsidRDefault="001773FA" w:rsidP="00637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D1AC8" w:rsidRPr="003B6625" w:rsidRDefault="00214220" w:rsidP="008247EE">
      <w:pPr>
        <w:pStyle w:val="Tekstpodstawowy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3B6625">
        <w:rPr>
          <w:rFonts w:cstheme="minorHAnsi"/>
          <w:b/>
          <w:sz w:val="24"/>
          <w:szCs w:val="24"/>
        </w:rPr>
        <w:t xml:space="preserve">niniejszy dokument </w:t>
      </w:r>
      <w:r w:rsidR="009B6A37" w:rsidRPr="003B6625">
        <w:rPr>
          <w:rFonts w:cstheme="minorHAnsi"/>
          <w:b/>
          <w:sz w:val="24"/>
          <w:szCs w:val="24"/>
        </w:rPr>
        <w:t xml:space="preserve">jest </w:t>
      </w:r>
      <w:r w:rsidRPr="003B6625">
        <w:rPr>
          <w:rFonts w:cstheme="minorHAnsi"/>
          <w:b/>
          <w:sz w:val="24"/>
          <w:szCs w:val="24"/>
        </w:rPr>
        <w:t>opatr</w:t>
      </w:r>
      <w:r w:rsidR="009B6A37" w:rsidRPr="003B6625">
        <w:rPr>
          <w:rFonts w:cstheme="minorHAnsi"/>
          <w:b/>
          <w:sz w:val="24"/>
          <w:szCs w:val="24"/>
        </w:rPr>
        <w:t xml:space="preserve">ywany </w:t>
      </w:r>
      <w:r w:rsidRPr="003B6625">
        <w:rPr>
          <w:rFonts w:cstheme="minorHAnsi"/>
          <w:b/>
          <w:sz w:val="24"/>
          <w:szCs w:val="24"/>
        </w:rPr>
        <w:t xml:space="preserve"> kwalifikowanym podpisem elektronicznym osoby/osób uprawnionej/</w:t>
      </w:r>
      <w:proofErr w:type="spellStart"/>
      <w:r w:rsidRPr="003B6625">
        <w:rPr>
          <w:rFonts w:cstheme="minorHAnsi"/>
          <w:b/>
          <w:sz w:val="24"/>
          <w:szCs w:val="24"/>
        </w:rPr>
        <w:t>ych</w:t>
      </w:r>
      <w:proofErr w:type="spellEnd"/>
      <w:r w:rsidRPr="003B6625">
        <w:rPr>
          <w:rFonts w:cstheme="minorHAnsi"/>
          <w:b/>
          <w:sz w:val="24"/>
          <w:szCs w:val="24"/>
        </w:rPr>
        <w:t xml:space="preserve"> do składania oświadczeń woli  w imieniu Wykonawcy zgodnie z formą reprezentacji określoną w dokumencie rejestrowym lub innym dokumencie</w:t>
      </w:r>
    </w:p>
    <w:sectPr w:rsidR="004D1AC8" w:rsidRPr="003B6625" w:rsidSect="00762AD6">
      <w:headerReference w:type="default" r:id="rId9"/>
      <w:footerReference w:type="default" r:id="rId10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EB" w:rsidRDefault="00EE79EB">
      <w:pPr>
        <w:spacing w:after="0" w:line="240" w:lineRule="auto"/>
      </w:pPr>
      <w:r>
        <w:separator/>
      </w:r>
    </w:p>
  </w:endnote>
  <w:endnote w:type="continuationSeparator" w:id="0">
    <w:p w:rsidR="00EE79EB" w:rsidRDefault="00EE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0225"/>
      <w:docPartObj>
        <w:docPartGallery w:val="Page Numbers (Bottom of Page)"/>
        <w:docPartUnique/>
      </w:docPartObj>
    </w:sdtPr>
    <w:sdtContent>
      <w:p w:rsidR="00376277" w:rsidRDefault="007A1FE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376277" w:rsidRDefault="00376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EB" w:rsidRDefault="00EE79EB">
      <w:pPr>
        <w:spacing w:after="0" w:line="240" w:lineRule="auto"/>
      </w:pPr>
      <w:r>
        <w:separator/>
      </w:r>
    </w:p>
  </w:footnote>
  <w:footnote w:type="continuationSeparator" w:id="0">
    <w:p w:rsidR="00EE79EB" w:rsidRDefault="00EE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57" w:rsidRDefault="00895A57">
    <w:pPr>
      <w:pStyle w:val="Nagwek"/>
    </w:pPr>
  </w:p>
  <w:p w:rsidR="00895A57" w:rsidRDefault="00895A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8F0"/>
    <w:multiLevelType w:val="hybridMultilevel"/>
    <w:tmpl w:val="C31DB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9FD5A09"/>
    <w:multiLevelType w:val="hybridMultilevel"/>
    <w:tmpl w:val="903005B6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7"/>
    <w:rsid w:val="0004739B"/>
    <w:rsid w:val="000549EE"/>
    <w:rsid w:val="0007506F"/>
    <w:rsid w:val="00075F8F"/>
    <w:rsid w:val="000A7DE4"/>
    <w:rsid w:val="001773FA"/>
    <w:rsid w:val="00195D96"/>
    <w:rsid w:val="001A063E"/>
    <w:rsid w:val="001D1A37"/>
    <w:rsid w:val="00214220"/>
    <w:rsid w:val="00224A08"/>
    <w:rsid w:val="00293CF4"/>
    <w:rsid w:val="00337B72"/>
    <w:rsid w:val="003442F4"/>
    <w:rsid w:val="00351DB3"/>
    <w:rsid w:val="00376277"/>
    <w:rsid w:val="00386FF8"/>
    <w:rsid w:val="0039112A"/>
    <w:rsid w:val="003A1C1C"/>
    <w:rsid w:val="003B265C"/>
    <w:rsid w:val="003B6625"/>
    <w:rsid w:val="003C7FFC"/>
    <w:rsid w:val="004A01DE"/>
    <w:rsid w:val="004D16AE"/>
    <w:rsid w:val="004D1AC8"/>
    <w:rsid w:val="0053100D"/>
    <w:rsid w:val="00540DC9"/>
    <w:rsid w:val="005C1A36"/>
    <w:rsid w:val="00623D5C"/>
    <w:rsid w:val="00637D7D"/>
    <w:rsid w:val="00641239"/>
    <w:rsid w:val="006418FA"/>
    <w:rsid w:val="0066304D"/>
    <w:rsid w:val="00683FE1"/>
    <w:rsid w:val="0069015C"/>
    <w:rsid w:val="006A0EA6"/>
    <w:rsid w:val="006D7FC1"/>
    <w:rsid w:val="006F1332"/>
    <w:rsid w:val="00756ABF"/>
    <w:rsid w:val="00762AD6"/>
    <w:rsid w:val="007A1FE1"/>
    <w:rsid w:val="007B3C5E"/>
    <w:rsid w:val="007B5DE7"/>
    <w:rsid w:val="007D42AF"/>
    <w:rsid w:val="00806EB5"/>
    <w:rsid w:val="008247EE"/>
    <w:rsid w:val="00840027"/>
    <w:rsid w:val="00842E2E"/>
    <w:rsid w:val="00851378"/>
    <w:rsid w:val="008514AA"/>
    <w:rsid w:val="008830D9"/>
    <w:rsid w:val="00883248"/>
    <w:rsid w:val="00891D3C"/>
    <w:rsid w:val="0089245D"/>
    <w:rsid w:val="00893629"/>
    <w:rsid w:val="00895A57"/>
    <w:rsid w:val="008B2718"/>
    <w:rsid w:val="008E09A1"/>
    <w:rsid w:val="008E3ED0"/>
    <w:rsid w:val="00910D5C"/>
    <w:rsid w:val="00917F8E"/>
    <w:rsid w:val="00926CB9"/>
    <w:rsid w:val="00940BE1"/>
    <w:rsid w:val="00947579"/>
    <w:rsid w:val="00957CC8"/>
    <w:rsid w:val="009623D6"/>
    <w:rsid w:val="00964BAF"/>
    <w:rsid w:val="009760CA"/>
    <w:rsid w:val="009808D3"/>
    <w:rsid w:val="009B6A37"/>
    <w:rsid w:val="009B7CAB"/>
    <w:rsid w:val="00A40239"/>
    <w:rsid w:val="00A474C6"/>
    <w:rsid w:val="00A51D32"/>
    <w:rsid w:val="00A66847"/>
    <w:rsid w:val="00AB6EF6"/>
    <w:rsid w:val="00AC7770"/>
    <w:rsid w:val="00AE2903"/>
    <w:rsid w:val="00B21646"/>
    <w:rsid w:val="00B302DB"/>
    <w:rsid w:val="00BA27C6"/>
    <w:rsid w:val="00BC1543"/>
    <w:rsid w:val="00BC5CE1"/>
    <w:rsid w:val="00BF2E3D"/>
    <w:rsid w:val="00CE56F7"/>
    <w:rsid w:val="00D3025B"/>
    <w:rsid w:val="00D5714F"/>
    <w:rsid w:val="00E17E5C"/>
    <w:rsid w:val="00E33743"/>
    <w:rsid w:val="00E4341B"/>
    <w:rsid w:val="00E72862"/>
    <w:rsid w:val="00E77B31"/>
    <w:rsid w:val="00EE79EB"/>
    <w:rsid w:val="00EF125F"/>
    <w:rsid w:val="00FA74AF"/>
    <w:rsid w:val="00FB103E"/>
    <w:rsid w:val="00FE054C"/>
    <w:rsid w:val="00FE7529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762AD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762AD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762AD6"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62AD6"/>
    <w:pPr>
      <w:spacing w:after="140" w:line="276" w:lineRule="auto"/>
    </w:pPr>
  </w:style>
  <w:style w:type="paragraph" w:styleId="Lista">
    <w:name w:val="List"/>
    <w:basedOn w:val="Tekstpodstawowy"/>
    <w:rsid w:val="00762AD6"/>
    <w:rPr>
      <w:rFonts w:cs="Arial"/>
    </w:rPr>
  </w:style>
  <w:style w:type="paragraph" w:styleId="Legenda">
    <w:name w:val="caption"/>
    <w:basedOn w:val="Normalny"/>
    <w:qFormat/>
    <w:rsid w:val="00762A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2AD6"/>
    <w:pPr>
      <w:suppressLineNumbers/>
    </w:pPr>
    <w:rPr>
      <w:rFonts w:cs="Arial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762AD6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74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74C6"/>
  </w:style>
  <w:style w:type="paragraph" w:customStyle="1" w:styleId="Tekstpodstawowy21">
    <w:name w:val="Tekst podstawowy 21"/>
    <w:basedOn w:val="Normalny"/>
    <w:uiPriority w:val="99"/>
    <w:rsid w:val="00224A0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8B271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rsid w:val="009B7CAB"/>
  </w:style>
  <w:style w:type="paragraph" w:styleId="Plandokumentu">
    <w:name w:val="Document Map"/>
    <w:basedOn w:val="Normalny"/>
    <w:link w:val="PlandokumentuZnak"/>
    <w:uiPriority w:val="99"/>
    <w:semiHidden/>
    <w:unhideWhenUsed/>
    <w:rsid w:val="008E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E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1D073-3907-4936-BC89-11CF710F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monika.elceser</cp:lastModifiedBy>
  <cp:revision>63</cp:revision>
  <cp:lastPrinted>2022-07-22T05:03:00Z</cp:lastPrinted>
  <dcterms:created xsi:type="dcterms:W3CDTF">2021-02-04T13:24:00Z</dcterms:created>
  <dcterms:modified xsi:type="dcterms:W3CDTF">2022-11-18T11:57:00Z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