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55" w:rsidRPr="00F17755" w:rsidRDefault="00F17755" w:rsidP="00F17755">
      <w:pPr>
        <w:spacing w:after="0" w:line="276" w:lineRule="auto"/>
        <w:ind w:right="-567"/>
        <w:rPr>
          <w:sz w:val="24"/>
          <w:szCs w:val="24"/>
        </w:rPr>
      </w:pPr>
      <w:r w:rsidRPr="00F17755">
        <w:rPr>
          <w:sz w:val="24"/>
          <w:szCs w:val="24"/>
        </w:rPr>
        <w:t>Zamawiający - Województwo Opolskie - Urząd Marszałkowski Województwa Opolskiego</w:t>
      </w:r>
    </w:p>
    <w:p w:rsidR="00F17755" w:rsidRPr="00F17755" w:rsidRDefault="00F17755" w:rsidP="00F17755">
      <w:pPr>
        <w:spacing w:after="0" w:line="276" w:lineRule="auto"/>
        <w:ind w:right="-567"/>
        <w:rPr>
          <w:sz w:val="24"/>
          <w:szCs w:val="24"/>
        </w:rPr>
      </w:pPr>
      <w:r w:rsidRPr="00F17755">
        <w:rPr>
          <w:sz w:val="24"/>
          <w:szCs w:val="24"/>
        </w:rPr>
        <w:t>Nazwa nadana zamówieniu: „</w:t>
      </w:r>
      <w:r w:rsidRPr="00F17755">
        <w:rPr>
          <w:bCs/>
          <w:sz w:val="24"/>
          <w:szCs w:val="24"/>
        </w:rPr>
        <w:t xml:space="preserve">Rewitalizacja parku w </w:t>
      </w:r>
      <w:proofErr w:type="spellStart"/>
      <w:r w:rsidRPr="00F17755">
        <w:rPr>
          <w:bCs/>
          <w:sz w:val="24"/>
          <w:szCs w:val="24"/>
        </w:rPr>
        <w:t>Mosznej</w:t>
      </w:r>
      <w:proofErr w:type="spellEnd"/>
      <w:r w:rsidRPr="00F17755">
        <w:rPr>
          <w:bCs/>
          <w:sz w:val="24"/>
          <w:szCs w:val="24"/>
        </w:rPr>
        <w:t xml:space="preserve"> poprzez częściowe zagospodarowanie terenu, w tym utworzenie parterów ogrodowych w pobliżu zachodniego skrzydła budynku Zamku</w:t>
      </w:r>
      <w:r w:rsidRPr="00F17755">
        <w:rPr>
          <w:sz w:val="24"/>
          <w:szCs w:val="24"/>
        </w:rPr>
        <w:t>”.</w:t>
      </w:r>
    </w:p>
    <w:p w:rsidR="00F17755" w:rsidRPr="00F17755" w:rsidRDefault="00F17755" w:rsidP="00F17755">
      <w:pPr>
        <w:ind w:right="-567"/>
        <w:rPr>
          <w:b/>
          <w:sz w:val="24"/>
          <w:szCs w:val="24"/>
        </w:rPr>
      </w:pPr>
      <w:r w:rsidRPr="00F17755">
        <w:rPr>
          <w:sz w:val="24"/>
          <w:szCs w:val="24"/>
        </w:rPr>
        <w:t xml:space="preserve">Oznaczenie sprawy: DOA-ZP.272.19.2022 </w:t>
      </w:r>
      <w:r w:rsidRPr="00F17755">
        <w:rPr>
          <w:b/>
          <w:sz w:val="24"/>
          <w:szCs w:val="24"/>
        </w:rPr>
        <w:t>Załącznik nr 9 do SWZ.</w:t>
      </w:r>
    </w:p>
    <w:p w:rsidR="00F17755" w:rsidRPr="00FD533E" w:rsidRDefault="00F17755" w:rsidP="00F17755">
      <w:pPr>
        <w:pStyle w:val="Nagwek"/>
        <w:spacing w:line="276" w:lineRule="auto"/>
        <w:jc w:val="center"/>
        <w:rPr>
          <w:rFonts w:ascii="Calibri" w:hAnsi="Calibri" w:cs="Calibri"/>
        </w:rPr>
      </w:pPr>
      <w:r w:rsidRPr="007D73B8">
        <w:rPr>
          <w:b/>
          <w:noProof/>
          <w:lang w:eastAsia="pl-PL"/>
        </w:rPr>
        <w:drawing>
          <wp:inline distT="0" distB="0" distL="0" distR="0" wp14:anchorId="55117877" wp14:editId="1A47493F">
            <wp:extent cx="5764530" cy="563245"/>
            <wp:effectExtent l="0" t="0" r="7620" b="8255"/>
            <wp:docPr id="3" name="Obraz 3" descr="RPO+OP+EF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796">
        <w:rPr>
          <w:rFonts w:ascii="Calibri" w:hAnsi="Calibri" w:cs="Calibri"/>
        </w:rPr>
        <w:t xml:space="preserve"> </w:t>
      </w:r>
      <w:r w:rsidRPr="00FD533E">
        <w:rPr>
          <w:rFonts w:ascii="Calibri" w:hAnsi="Calibri" w:cs="Calibri"/>
        </w:rPr>
        <w:t>Projekt „Śladami bioróżnorodności w sercu Opolszczyzny – bogactwo przyrody Gmin Strzeleczki, Krapkowi</w:t>
      </w:r>
      <w:r>
        <w:rPr>
          <w:rFonts w:ascii="Calibri" w:hAnsi="Calibri" w:cs="Calibri"/>
        </w:rPr>
        <w:t>ce oraz Powiatu Krapkowickiego”</w:t>
      </w:r>
      <w:r w:rsidRPr="00FD533E">
        <w:rPr>
          <w:rFonts w:ascii="Calibri" w:hAnsi="Calibri" w:cs="Calibri"/>
        </w:rPr>
        <w:t xml:space="preserve"> (nr decyzji RPOP.05.01.00-16-0001/17)</w:t>
      </w:r>
    </w:p>
    <w:p w:rsidR="00F17755" w:rsidRDefault="00F17755" w:rsidP="007D73B8">
      <w:pPr>
        <w:spacing w:before="120" w:after="0" w:line="360" w:lineRule="auto"/>
        <w:ind w:right="-53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F17755" w:rsidRDefault="00F17755" w:rsidP="007D73B8">
      <w:pPr>
        <w:spacing w:before="120" w:after="0" w:line="360" w:lineRule="auto"/>
        <w:ind w:right="-53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7D73B8" w:rsidRPr="007D73B8" w:rsidRDefault="00695796" w:rsidP="007D73B8">
      <w:pPr>
        <w:spacing w:before="120" w:after="0" w:line="360" w:lineRule="auto"/>
        <w:ind w:right="-53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WYKAZ ROBÓT </w:t>
      </w:r>
    </w:p>
    <w:p w:rsidR="007D73B8" w:rsidRPr="007D73B8" w:rsidRDefault="007D73B8" w:rsidP="007D73B8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D73B8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:rsidR="007D73B8" w:rsidRPr="007D73B8" w:rsidRDefault="007D73B8" w:rsidP="007D73B8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73B8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..........................</w:t>
      </w:r>
    </w:p>
    <w:p w:rsidR="007D73B8" w:rsidRPr="007D73B8" w:rsidRDefault="007D73B8" w:rsidP="007D73B8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7D73B8">
        <w:rPr>
          <w:rFonts w:ascii="Calibri" w:eastAsia="Times New Roman" w:hAnsi="Calibri" w:cs="Calibri"/>
          <w:sz w:val="24"/>
          <w:szCs w:val="24"/>
          <w:lang w:eastAsia="pl-PL"/>
        </w:rPr>
        <w:t>Reprezentowany przez:</w:t>
      </w:r>
    </w:p>
    <w:p w:rsidR="007D73B8" w:rsidRPr="007D73B8" w:rsidRDefault="007D73B8" w:rsidP="007D73B8">
      <w:pPr>
        <w:spacing w:after="0" w:line="276" w:lineRule="auto"/>
        <w:ind w:right="-51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D73B8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Arial"/>
          <w:sz w:val="24"/>
          <w:szCs w:val="24"/>
          <w:lang w:eastAsia="pl-PL"/>
        </w:rPr>
        <w:t>..........................</w:t>
      </w:r>
    </w:p>
    <w:p w:rsidR="007D73B8" w:rsidRDefault="007D73B8" w:rsidP="007D73B8">
      <w:pPr>
        <w:spacing w:after="0" w:line="276" w:lineRule="auto"/>
        <w:ind w:right="-51"/>
        <w:jc w:val="center"/>
        <w:rPr>
          <w:rFonts w:ascii="Calibri" w:hAnsi="Calibri" w:cs="Arial"/>
          <w:b/>
        </w:rPr>
      </w:pPr>
    </w:p>
    <w:p w:rsidR="007D73B8" w:rsidRPr="007D73B8" w:rsidRDefault="007D73B8" w:rsidP="007D73B8">
      <w:pPr>
        <w:spacing w:after="0" w:line="276" w:lineRule="auto"/>
        <w:ind w:right="-51"/>
        <w:jc w:val="center"/>
        <w:rPr>
          <w:rFonts w:ascii="Calibri" w:hAnsi="Calibri" w:cs="Arial"/>
          <w:b/>
          <w:sz w:val="24"/>
          <w:szCs w:val="24"/>
        </w:rPr>
      </w:pPr>
      <w:r w:rsidRPr="007D73B8">
        <w:rPr>
          <w:rFonts w:ascii="Calibri" w:hAnsi="Calibri" w:cs="Arial"/>
          <w:b/>
          <w:sz w:val="24"/>
          <w:szCs w:val="24"/>
        </w:rPr>
        <w:t>Warunek:</w:t>
      </w:r>
    </w:p>
    <w:p w:rsidR="007D73B8" w:rsidRDefault="007D73B8" w:rsidP="007D73B8">
      <w:pPr>
        <w:spacing w:after="0" w:line="276" w:lineRule="auto"/>
        <w:ind w:right="-51"/>
        <w:jc w:val="center"/>
        <w:rPr>
          <w:rFonts w:ascii="Calibri" w:hAnsi="Calibri" w:cs="Arial"/>
          <w:b/>
          <w:sz w:val="24"/>
          <w:szCs w:val="24"/>
        </w:rPr>
      </w:pPr>
      <w:r w:rsidRPr="007D73B8">
        <w:rPr>
          <w:rFonts w:ascii="Calibri" w:hAnsi="Calibri" w:cs="Arial"/>
          <w:b/>
          <w:sz w:val="24"/>
          <w:szCs w:val="24"/>
        </w:rPr>
        <w:t>O udzielenie zamówienia mogą ubiegać się wykonawcy, którzy:</w:t>
      </w:r>
    </w:p>
    <w:p w:rsidR="00695796" w:rsidRPr="007D73B8" w:rsidRDefault="00695796" w:rsidP="007D73B8">
      <w:pPr>
        <w:spacing w:after="0" w:line="276" w:lineRule="auto"/>
        <w:ind w:right="-51"/>
        <w:jc w:val="center"/>
        <w:rPr>
          <w:rFonts w:ascii="Calibri" w:hAnsi="Calibri" w:cs="Arial"/>
          <w:sz w:val="24"/>
          <w:szCs w:val="24"/>
        </w:rPr>
      </w:pPr>
    </w:p>
    <w:p w:rsidR="00695796" w:rsidRPr="00695796" w:rsidRDefault="00695796" w:rsidP="00695796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  <w:r w:rsidRPr="00695796">
        <w:rPr>
          <w:rFonts w:ascii="Calibri" w:hAnsi="Calibri" w:cs="Arial"/>
          <w:sz w:val="24"/>
          <w:szCs w:val="24"/>
        </w:rPr>
        <w:t xml:space="preserve">w okresie ostatnich pięciu lat przed upływem terminu składania ofert, a jeżeli okres prowadzonej działalności jest krótszy, to w tym okresie, wykonał należycie, zgodnie z przepisami prawa budowlanego i prawidłowo ukończył </w:t>
      </w:r>
      <w:r w:rsidRPr="00695796">
        <w:rPr>
          <w:rFonts w:ascii="Calibri" w:hAnsi="Calibri" w:cs="Arial"/>
          <w:b/>
          <w:sz w:val="24"/>
          <w:szCs w:val="24"/>
        </w:rPr>
        <w:t>co najmniej dwie roboty budowlane</w:t>
      </w:r>
      <w:r w:rsidRPr="00695796">
        <w:rPr>
          <w:rFonts w:ascii="Calibri" w:hAnsi="Calibri" w:cs="Arial"/>
          <w:sz w:val="24"/>
          <w:szCs w:val="24"/>
        </w:rPr>
        <w:t xml:space="preserve">, polegające na </w:t>
      </w:r>
      <w:r w:rsidRPr="00695796">
        <w:rPr>
          <w:rFonts w:ascii="Calibri" w:hAnsi="Calibri" w:cs="Arial"/>
          <w:b/>
          <w:sz w:val="24"/>
          <w:szCs w:val="24"/>
        </w:rPr>
        <w:t xml:space="preserve">wykonaniu prac dotyczących rewitalizacji </w:t>
      </w:r>
      <w:r w:rsidRPr="00695796">
        <w:rPr>
          <w:rFonts w:ascii="Calibri" w:hAnsi="Calibri" w:cs="Arial"/>
          <w:sz w:val="24"/>
          <w:szCs w:val="24"/>
        </w:rPr>
        <w:t>„terenów zielonych”, o których mowa w art. 5 pkt 21) ustawy z dnia 16 kwietnia 2004r. o ochronie przyrody (</w:t>
      </w:r>
      <w:proofErr w:type="spellStart"/>
      <w:r w:rsidRPr="00695796">
        <w:rPr>
          <w:rFonts w:ascii="Calibri" w:hAnsi="Calibri" w:cs="Arial"/>
          <w:sz w:val="24"/>
          <w:szCs w:val="24"/>
        </w:rPr>
        <w:t>t.j</w:t>
      </w:r>
      <w:proofErr w:type="spellEnd"/>
      <w:r w:rsidRPr="00695796">
        <w:rPr>
          <w:rFonts w:ascii="Calibri" w:hAnsi="Calibri" w:cs="Arial"/>
          <w:sz w:val="24"/>
          <w:szCs w:val="24"/>
        </w:rPr>
        <w:t>. Dz. U. z 2021r. poz. 1098</w:t>
      </w:r>
      <w:r w:rsidRPr="00695796">
        <w:rPr>
          <w:rFonts w:ascii="Calibri" w:hAnsi="Calibri" w:cs="Arial"/>
          <w:b/>
          <w:sz w:val="24"/>
          <w:szCs w:val="24"/>
        </w:rPr>
        <w:t>) w tym między innymi parków, ogrodów, skwerów.</w:t>
      </w:r>
      <w:r w:rsidRPr="00695796">
        <w:rPr>
          <w:rFonts w:ascii="Calibri" w:hAnsi="Calibri" w:cs="Arial"/>
          <w:sz w:val="24"/>
          <w:szCs w:val="24"/>
        </w:rPr>
        <w:t xml:space="preserve"> Poprzez rewitalizację „terenów zielonych” rozumienie się prace takie jak np.: wykonanie murków oporowych, schodów terenowych, montaż elementów małej architektury, takie jak ławki, kosze na śmieci czy stojaki rowerowe, wykonanie trawników dywanowych, wykonanie </w:t>
      </w:r>
      <w:proofErr w:type="spellStart"/>
      <w:r w:rsidRPr="00695796">
        <w:rPr>
          <w:rFonts w:ascii="Calibri" w:hAnsi="Calibri" w:cs="Arial"/>
          <w:sz w:val="24"/>
          <w:szCs w:val="24"/>
        </w:rPr>
        <w:t>nasadzeń</w:t>
      </w:r>
      <w:proofErr w:type="spellEnd"/>
      <w:r w:rsidRPr="00695796">
        <w:rPr>
          <w:rFonts w:ascii="Calibri" w:hAnsi="Calibri" w:cs="Arial"/>
          <w:sz w:val="24"/>
          <w:szCs w:val="24"/>
        </w:rPr>
        <w:t xml:space="preserve"> ozdobnej zieleni w postaci rabat kwiatowych, wykonanie </w:t>
      </w:r>
      <w:proofErr w:type="spellStart"/>
      <w:r w:rsidRPr="00695796">
        <w:rPr>
          <w:rFonts w:ascii="Calibri" w:hAnsi="Calibri" w:cs="Arial"/>
          <w:sz w:val="24"/>
          <w:szCs w:val="24"/>
        </w:rPr>
        <w:t>nasadzeń</w:t>
      </w:r>
      <w:proofErr w:type="spellEnd"/>
      <w:r w:rsidRPr="00695796">
        <w:rPr>
          <w:rFonts w:ascii="Calibri" w:hAnsi="Calibri" w:cs="Arial"/>
          <w:sz w:val="24"/>
          <w:szCs w:val="24"/>
        </w:rPr>
        <w:t xml:space="preserve"> krzewów liściastych lub iglastych, kwiatów jednorocznych, bylin lub roślin cebulowych.</w:t>
      </w:r>
    </w:p>
    <w:p w:rsidR="00695796" w:rsidRPr="00695796" w:rsidRDefault="00695796" w:rsidP="00695796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  <w:r w:rsidRPr="00695796">
        <w:rPr>
          <w:rFonts w:ascii="Calibri" w:hAnsi="Calibri" w:cs="Arial"/>
          <w:sz w:val="24"/>
          <w:szCs w:val="24"/>
        </w:rPr>
        <w:t xml:space="preserve">Wartość każdej z robót powinna być o wartości nie mniejszej niż </w:t>
      </w:r>
      <w:r w:rsidR="005E7A87">
        <w:rPr>
          <w:rFonts w:ascii="Calibri" w:hAnsi="Calibri" w:cs="Arial"/>
          <w:sz w:val="24"/>
          <w:szCs w:val="24"/>
        </w:rPr>
        <w:t>4</w:t>
      </w:r>
      <w:r w:rsidRPr="00695796">
        <w:rPr>
          <w:rFonts w:ascii="Calibri" w:hAnsi="Calibri" w:cs="Arial"/>
          <w:sz w:val="24"/>
          <w:szCs w:val="24"/>
        </w:rPr>
        <w:t>00 000,00 zł (brutto) – (z podaniem ich rodzaju i wartości, daty, miejsca wykonania i podmiotów, na rzecz których roboty te zostały wykonane).</w:t>
      </w:r>
    </w:p>
    <w:p w:rsidR="007D73B8" w:rsidRDefault="007D73B8" w:rsidP="007D73B8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</w:p>
    <w:p w:rsidR="007D73B8" w:rsidRDefault="007D73B8" w:rsidP="007D73B8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</w:p>
    <w:p w:rsidR="00695796" w:rsidRDefault="00695796" w:rsidP="007D73B8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</w:p>
    <w:p w:rsidR="00695796" w:rsidRDefault="00695796" w:rsidP="007D73B8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</w:p>
    <w:p w:rsidR="002B57E0" w:rsidRPr="007D73B8" w:rsidRDefault="002B57E0" w:rsidP="007D73B8">
      <w:pPr>
        <w:spacing w:after="0" w:line="276" w:lineRule="auto"/>
        <w:ind w:right="-51"/>
        <w:rPr>
          <w:rFonts w:ascii="Calibri" w:hAnsi="Calibri" w:cs="Arial"/>
          <w:sz w:val="24"/>
          <w:szCs w:val="24"/>
        </w:rPr>
      </w:pPr>
    </w:p>
    <w:p w:rsidR="007D73B8" w:rsidRDefault="007D73B8" w:rsidP="007D73B8">
      <w:pPr>
        <w:jc w:val="center"/>
      </w:pPr>
    </w:p>
    <w:tbl>
      <w:tblPr>
        <w:tblStyle w:val="Tabela-Siatka"/>
        <w:tblW w:w="9562" w:type="dxa"/>
        <w:tblLook w:val="04A0" w:firstRow="1" w:lastRow="0" w:firstColumn="1" w:lastColumn="0" w:noHBand="0" w:noVBand="1"/>
      </w:tblPr>
      <w:tblGrid>
        <w:gridCol w:w="591"/>
        <w:gridCol w:w="3542"/>
        <w:gridCol w:w="1324"/>
        <w:gridCol w:w="1302"/>
        <w:gridCol w:w="1459"/>
        <w:gridCol w:w="1344"/>
      </w:tblGrid>
      <w:tr w:rsidR="00F423DF" w:rsidTr="00F423DF">
        <w:trPr>
          <w:trHeight w:val="1877"/>
        </w:trPr>
        <w:tc>
          <w:tcPr>
            <w:tcW w:w="591" w:type="dxa"/>
          </w:tcPr>
          <w:p w:rsidR="00F423DF" w:rsidRDefault="00F423DF" w:rsidP="007D73B8">
            <w:pPr>
              <w:jc w:val="center"/>
            </w:pPr>
            <w:r>
              <w:t>Lp.</w:t>
            </w:r>
          </w:p>
        </w:tc>
        <w:tc>
          <w:tcPr>
            <w:tcW w:w="3542" w:type="dxa"/>
          </w:tcPr>
          <w:p w:rsidR="00F423DF" w:rsidRDefault="00F423DF" w:rsidP="00F42C3B">
            <w:r>
              <w:t>Przedmiot robót</w:t>
            </w:r>
          </w:p>
        </w:tc>
        <w:tc>
          <w:tcPr>
            <w:tcW w:w="0" w:type="auto"/>
          </w:tcPr>
          <w:p w:rsidR="00F423DF" w:rsidRDefault="00F423DF" w:rsidP="00F42C3B">
            <w:r>
              <w:t>Wartość robót</w:t>
            </w:r>
          </w:p>
          <w:p w:rsidR="00F423DF" w:rsidRDefault="00F423DF" w:rsidP="00F42C3B">
            <w:r>
              <w:t>brutto</w:t>
            </w:r>
          </w:p>
          <w:p w:rsidR="00F423DF" w:rsidRDefault="003E6250" w:rsidP="00F42C3B">
            <w:r>
              <w:t>(nie mniejsza niż 4</w:t>
            </w:r>
            <w:bookmarkStart w:id="0" w:name="_GoBack"/>
            <w:bookmarkEnd w:id="0"/>
            <w:r w:rsidR="00F423DF">
              <w:t>00 000zł)</w:t>
            </w:r>
          </w:p>
        </w:tc>
        <w:tc>
          <w:tcPr>
            <w:tcW w:w="0" w:type="auto"/>
          </w:tcPr>
          <w:p w:rsidR="00F423DF" w:rsidRDefault="00F423DF" w:rsidP="00F42C3B">
            <w:r>
              <w:t>Data wykonania robót</w:t>
            </w:r>
          </w:p>
          <w:p w:rsidR="00F423DF" w:rsidRDefault="00F423DF" w:rsidP="00F42C3B"/>
        </w:tc>
        <w:tc>
          <w:tcPr>
            <w:tcW w:w="1459" w:type="dxa"/>
          </w:tcPr>
          <w:p w:rsidR="00F423DF" w:rsidRDefault="00F423DF" w:rsidP="00F42C3B">
            <w:r>
              <w:t>Podmiot na rzecz którego roboty zostały wykonane</w:t>
            </w:r>
          </w:p>
          <w:p w:rsidR="00F423DF" w:rsidRDefault="00F423DF" w:rsidP="00F42C3B">
            <w:r>
              <w:t xml:space="preserve">(nazwa) </w:t>
            </w:r>
          </w:p>
        </w:tc>
        <w:tc>
          <w:tcPr>
            <w:tcW w:w="0" w:type="auto"/>
          </w:tcPr>
          <w:p w:rsidR="00F423DF" w:rsidRDefault="00F423DF" w:rsidP="00F423DF">
            <w:pPr>
              <w:ind w:left="-3"/>
            </w:pPr>
            <w:r>
              <w:t>Miejsce wykonania robót</w:t>
            </w:r>
          </w:p>
        </w:tc>
      </w:tr>
      <w:tr w:rsidR="00F423DF" w:rsidTr="00F423DF">
        <w:trPr>
          <w:trHeight w:val="3904"/>
        </w:trPr>
        <w:tc>
          <w:tcPr>
            <w:tcW w:w="591" w:type="dxa"/>
            <w:vAlign w:val="center"/>
          </w:tcPr>
          <w:p w:rsidR="00F423DF" w:rsidRDefault="00F423DF" w:rsidP="007D73B8">
            <w:pPr>
              <w:jc w:val="center"/>
            </w:pPr>
            <w:r>
              <w:t>1</w:t>
            </w:r>
          </w:p>
        </w:tc>
        <w:tc>
          <w:tcPr>
            <w:tcW w:w="3542" w:type="dxa"/>
          </w:tcPr>
          <w:p w:rsidR="00F423DF" w:rsidRPr="007D73B8" w:rsidRDefault="00F423DF" w:rsidP="007D73B8">
            <w:pPr>
              <w:rPr>
                <w:sz w:val="20"/>
                <w:szCs w:val="20"/>
              </w:rPr>
            </w:pPr>
            <w:r w:rsidRPr="007D73B8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robota budowlana </w:t>
            </w:r>
            <w:r w:rsidRPr="00F42C3B">
              <w:rPr>
                <w:b/>
                <w:sz w:val="20"/>
                <w:szCs w:val="20"/>
              </w:rPr>
              <w:t>polegając</w:t>
            </w:r>
            <w:r>
              <w:rPr>
                <w:b/>
                <w:sz w:val="20"/>
                <w:szCs w:val="20"/>
              </w:rPr>
              <w:t>a</w:t>
            </w:r>
            <w:r w:rsidRPr="00F42C3B">
              <w:rPr>
                <w:b/>
                <w:sz w:val="20"/>
                <w:szCs w:val="20"/>
              </w:rPr>
              <w:t xml:space="preserve"> na wykonaniu prac dotyczących rewitalizacji</w:t>
            </w:r>
            <w:r w:rsidRPr="002B57E0">
              <w:rPr>
                <w:b/>
                <w:sz w:val="20"/>
                <w:szCs w:val="20"/>
              </w:rPr>
              <w:t xml:space="preserve"> </w:t>
            </w:r>
            <w:r w:rsidRPr="002B57E0">
              <w:rPr>
                <w:sz w:val="20"/>
                <w:szCs w:val="20"/>
              </w:rPr>
              <w:t>„terenów zielonych”, o których mowa w art. 5 pkt 21) ustawy z dnia 16 kwietnia 2004r. o ochronie przyrody</w:t>
            </w:r>
          </w:p>
          <w:p w:rsidR="00F423DF" w:rsidRPr="007D73B8" w:rsidRDefault="00F423DF" w:rsidP="007D73B8">
            <w:pPr>
              <w:jc w:val="center"/>
              <w:rPr>
                <w:bCs/>
                <w:sz w:val="20"/>
                <w:szCs w:val="20"/>
              </w:rPr>
            </w:pPr>
            <w:r w:rsidRPr="007D73B8">
              <w:rPr>
                <w:bCs/>
                <w:sz w:val="20"/>
                <w:szCs w:val="20"/>
              </w:rPr>
              <w:t>□ TAK, □ NIE*</w:t>
            </w:r>
          </w:p>
          <w:p w:rsidR="00F423DF" w:rsidRPr="007D73B8" w:rsidRDefault="00F423DF" w:rsidP="007D73B8">
            <w:pPr>
              <w:rPr>
                <w:sz w:val="20"/>
                <w:szCs w:val="20"/>
              </w:rPr>
            </w:pPr>
            <w:r w:rsidRPr="007D73B8">
              <w:rPr>
                <w:sz w:val="20"/>
                <w:szCs w:val="20"/>
              </w:rPr>
              <w:t xml:space="preserve">Przedmiot </w:t>
            </w:r>
            <w:r>
              <w:rPr>
                <w:sz w:val="20"/>
                <w:szCs w:val="20"/>
              </w:rPr>
              <w:t>robót</w:t>
            </w:r>
          </w:p>
          <w:p w:rsidR="00F423DF" w:rsidRPr="007D73B8" w:rsidRDefault="00F423DF" w:rsidP="007D73B8">
            <w:pPr>
              <w:rPr>
                <w:sz w:val="20"/>
                <w:szCs w:val="20"/>
              </w:rPr>
            </w:pPr>
            <w:r w:rsidRPr="007D73B8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Pr="007D73B8" w:rsidRDefault="00F423DF" w:rsidP="007D73B8">
            <w:pPr>
              <w:rPr>
                <w:sz w:val="20"/>
                <w:szCs w:val="20"/>
              </w:rPr>
            </w:pPr>
            <w:r w:rsidRPr="007D73B8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Pr="007D73B8" w:rsidRDefault="00F423DF" w:rsidP="007D73B8">
            <w:pPr>
              <w:rPr>
                <w:sz w:val="20"/>
                <w:szCs w:val="20"/>
              </w:rPr>
            </w:pPr>
            <w:r w:rsidRPr="007D73B8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Pr="007D73B8" w:rsidRDefault="00F423DF" w:rsidP="007D73B8">
            <w:pPr>
              <w:rPr>
                <w:sz w:val="20"/>
                <w:szCs w:val="20"/>
              </w:rPr>
            </w:pPr>
          </w:p>
          <w:p w:rsidR="00F423DF" w:rsidRPr="007D73B8" w:rsidRDefault="00F423DF" w:rsidP="007D73B8">
            <w:pPr>
              <w:rPr>
                <w:sz w:val="20"/>
                <w:szCs w:val="20"/>
              </w:rPr>
            </w:pPr>
            <w:r w:rsidRPr="007D73B8">
              <w:rPr>
                <w:sz w:val="20"/>
                <w:szCs w:val="20"/>
              </w:rPr>
              <w:t xml:space="preserve">Załączone dowody : </w:t>
            </w:r>
          </w:p>
          <w:p w:rsidR="00F423DF" w:rsidRPr="007D73B8" w:rsidRDefault="00F423DF" w:rsidP="007D73B8">
            <w:pPr>
              <w:rPr>
                <w:sz w:val="20"/>
                <w:szCs w:val="20"/>
              </w:rPr>
            </w:pPr>
            <w:r w:rsidRPr="007D73B8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Pr="007D73B8" w:rsidRDefault="00F423DF" w:rsidP="007D73B8">
            <w:pPr>
              <w:rPr>
                <w:sz w:val="20"/>
                <w:szCs w:val="20"/>
              </w:rPr>
            </w:pPr>
            <w:r w:rsidRPr="007D73B8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Default="00F423DF" w:rsidP="007D73B8">
            <w:r w:rsidRPr="007D73B8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0" w:type="auto"/>
            <w:vAlign w:val="center"/>
          </w:tcPr>
          <w:p w:rsidR="00F423DF" w:rsidRDefault="00F423DF" w:rsidP="007D73B8">
            <w:pPr>
              <w:jc w:val="center"/>
            </w:pPr>
            <w:r>
              <w:t>zł</w:t>
            </w:r>
          </w:p>
        </w:tc>
        <w:tc>
          <w:tcPr>
            <w:tcW w:w="0" w:type="auto"/>
            <w:vAlign w:val="center"/>
          </w:tcPr>
          <w:p w:rsidR="00F423DF" w:rsidRDefault="00F423DF" w:rsidP="007D73B8">
            <w:pPr>
              <w:jc w:val="center"/>
            </w:pPr>
            <w:r>
              <w:t>od ………</w:t>
            </w:r>
          </w:p>
          <w:p w:rsidR="00F423DF" w:rsidRDefault="00F423DF" w:rsidP="007D73B8">
            <w:pPr>
              <w:jc w:val="center"/>
            </w:pPr>
            <w:r>
              <w:t>do ………</w:t>
            </w:r>
          </w:p>
        </w:tc>
        <w:tc>
          <w:tcPr>
            <w:tcW w:w="1459" w:type="dxa"/>
            <w:vAlign w:val="center"/>
          </w:tcPr>
          <w:p w:rsidR="00F423DF" w:rsidRDefault="00F423DF" w:rsidP="007D73B8">
            <w:pPr>
              <w:jc w:val="center"/>
            </w:pPr>
          </w:p>
        </w:tc>
        <w:tc>
          <w:tcPr>
            <w:tcW w:w="0" w:type="auto"/>
          </w:tcPr>
          <w:p w:rsidR="00F423DF" w:rsidRDefault="00F423DF" w:rsidP="00F423DF">
            <w:pPr>
              <w:ind w:left="-3"/>
              <w:jc w:val="center"/>
            </w:pPr>
          </w:p>
        </w:tc>
      </w:tr>
      <w:tr w:rsidR="00F423DF" w:rsidTr="00F423DF">
        <w:trPr>
          <w:trHeight w:val="3904"/>
        </w:trPr>
        <w:tc>
          <w:tcPr>
            <w:tcW w:w="591" w:type="dxa"/>
            <w:vAlign w:val="center"/>
          </w:tcPr>
          <w:p w:rsidR="00F423DF" w:rsidRDefault="00F423DF" w:rsidP="007D73B8">
            <w:pPr>
              <w:jc w:val="center"/>
            </w:pPr>
            <w:r>
              <w:t>2</w:t>
            </w:r>
          </w:p>
        </w:tc>
        <w:tc>
          <w:tcPr>
            <w:tcW w:w="3542" w:type="dxa"/>
          </w:tcPr>
          <w:p w:rsidR="00F423DF" w:rsidRPr="002B57E0" w:rsidRDefault="00F423DF" w:rsidP="002B57E0">
            <w:pPr>
              <w:rPr>
                <w:sz w:val="20"/>
                <w:szCs w:val="20"/>
              </w:rPr>
            </w:pPr>
            <w:r w:rsidRPr="002B57E0">
              <w:rPr>
                <w:sz w:val="20"/>
                <w:szCs w:val="20"/>
              </w:rPr>
              <w:t xml:space="preserve">- robota budowlana </w:t>
            </w:r>
            <w:r w:rsidRPr="00F42C3B">
              <w:rPr>
                <w:b/>
                <w:sz w:val="20"/>
                <w:szCs w:val="20"/>
              </w:rPr>
              <w:t>polegając</w:t>
            </w:r>
            <w:r>
              <w:rPr>
                <w:b/>
                <w:sz w:val="20"/>
                <w:szCs w:val="20"/>
              </w:rPr>
              <w:t>a</w:t>
            </w:r>
            <w:r w:rsidRPr="00F42C3B">
              <w:rPr>
                <w:b/>
                <w:sz w:val="20"/>
                <w:szCs w:val="20"/>
              </w:rPr>
              <w:t xml:space="preserve"> na wykonaniu prac dotyczących rewitalizacji</w:t>
            </w:r>
            <w:r w:rsidRPr="002B57E0">
              <w:rPr>
                <w:b/>
                <w:sz w:val="20"/>
                <w:szCs w:val="20"/>
              </w:rPr>
              <w:t xml:space="preserve"> </w:t>
            </w:r>
            <w:r w:rsidRPr="002B57E0">
              <w:rPr>
                <w:sz w:val="20"/>
                <w:szCs w:val="20"/>
              </w:rPr>
              <w:t>„terenów zielonych”, o których mowa w art. 5 pkt 21) ustawy z dnia 16 kwietnia 2004r. o ochronie przyrody</w:t>
            </w:r>
          </w:p>
          <w:p w:rsidR="00F423DF" w:rsidRPr="002B57E0" w:rsidRDefault="00F423DF" w:rsidP="002B57E0">
            <w:pPr>
              <w:jc w:val="center"/>
              <w:rPr>
                <w:bCs/>
                <w:sz w:val="20"/>
                <w:szCs w:val="20"/>
              </w:rPr>
            </w:pPr>
            <w:r w:rsidRPr="002B57E0">
              <w:rPr>
                <w:bCs/>
                <w:sz w:val="20"/>
                <w:szCs w:val="20"/>
              </w:rPr>
              <w:t>□ TAK, □ NIE*</w:t>
            </w:r>
          </w:p>
          <w:p w:rsidR="00F423DF" w:rsidRPr="002B57E0" w:rsidRDefault="00F423DF" w:rsidP="002B57E0">
            <w:pPr>
              <w:rPr>
                <w:sz w:val="20"/>
                <w:szCs w:val="20"/>
              </w:rPr>
            </w:pPr>
            <w:r w:rsidRPr="002B57E0">
              <w:rPr>
                <w:sz w:val="20"/>
                <w:szCs w:val="20"/>
              </w:rPr>
              <w:t>Przedmiot robót</w:t>
            </w:r>
          </w:p>
          <w:p w:rsidR="00F423DF" w:rsidRPr="002B57E0" w:rsidRDefault="00F423DF" w:rsidP="002B57E0">
            <w:pPr>
              <w:rPr>
                <w:sz w:val="20"/>
                <w:szCs w:val="20"/>
              </w:rPr>
            </w:pPr>
            <w:r w:rsidRPr="002B57E0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Pr="002B57E0" w:rsidRDefault="00F423DF" w:rsidP="002B57E0">
            <w:pPr>
              <w:rPr>
                <w:sz w:val="20"/>
                <w:szCs w:val="20"/>
              </w:rPr>
            </w:pPr>
            <w:r w:rsidRPr="002B57E0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Pr="002B57E0" w:rsidRDefault="00F423DF" w:rsidP="002B57E0">
            <w:pPr>
              <w:rPr>
                <w:sz w:val="20"/>
                <w:szCs w:val="20"/>
              </w:rPr>
            </w:pPr>
            <w:r w:rsidRPr="002B57E0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Pr="002B57E0" w:rsidRDefault="00F423DF" w:rsidP="002B57E0">
            <w:pPr>
              <w:rPr>
                <w:sz w:val="20"/>
                <w:szCs w:val="20"/>
              </w:rPr>
            </w:pPr>
          </w:p>
          <w:p w:rsidR="00F423DF" w:rsidRPr="002B57E0" w:rsidRDefault="00F423DF" w:rsidP="002B57E0">
            <w:pPr>
              <w:rPr>
                <w:sz w:val="20"/>
                <w:szCs w:val="20"/>
              </w:rPr>
            </w:pPr>
            <w:r w:rsidRPr="002B57E0">
              <w:rPr>
                <w:sz w:val="20"/>
                <w:szCs w:val="20"/>
              </w:rPr>
              <w:t xml:space="preserve">Załączone dowody : </w:t>
            </w:r>
          </w:p>
          <w:p w:rsidR="00F423DF" w:rsidRPr="002B57E0" w:rsidRDefault="00F423DF" w:rsidP="002B57E0">
            <w:pPr>
              <w:rPr>
                <w:sz w:val="20"/>
                <w:szCs w:val="20"/>
              </w:rPr>
            </w:pPr>
            <w:r w:rsidRPr="002B57E0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Pr="002B57E0" w:rsidRDefault="00F423DF" w:rsidP="002B57E0">
            <w:pPr>
              <w:rPr>
                <w:sz w:val="20"/>
                <w:szCs w:val="20"/>
              </w:rPr>
            </w:pPr>
            <w:r w:rsidRPr="002B57E0">
              <w:rPr>
                <w:sz w:val="20"/>
                <w:szCs w:val="20"/>
              </w:rPr>
              <w:t>……………………………………………………</w:t>
            </w:r>
          </w:p>
          <w:p w:rsidR="00F423DF" w:rsidRPr="007D73B8" w:rsidRDefault="00F423DF" w:rsidP="002B57E0">
            <w:r w:rsidRPr="002B57E0">
              <w:rPr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0" w:type="auto"/>
            <w:vAlign w:val="center"/>
          </w:tcPr>
          <w:p w:rsidR="00F423DF" w:rsidRDefault="00F423DF" w:rsidP="007D73B8">
            <w:pPr>
              <w:jc w:val="center"/>
            </w:pPr>
            <w:r>
              <w:t>zł</w:t>
            </w:r>
          </w:p>
        </w:tc>
        <w:tc>
          <w:tcPr>
            <w:tcW w:w="0" w:type="auto"/>
            <w:vAlign w:val="center"/>
          </w:tcPr>
          <w:p w:rsidR="00F423DF" w:rsidRPr="00F42C3B" w:rsidRDefault="00F423DF" w:rsidP="00F42C3B">
            <w:pPr>
              <w:jc w:val="center"/>
            </w:pPr>
            <w:r w:rsidRPr="00F42C3B">
              <w:t>od ………</w:t>
            </w:r>
          </w:p>
          <w:p w:rsidR="00F423DF" w:rsidRDefault="00F423DF" w:rsidP="00F42C3B">
            <w:pPr>
              <w:jc w:val="center"/>
            </w:pPr>
            <w:r w:rsidRPr="00F42C3B">
              <w:t>do ………</w:t>
            </w:r>
          </w:p>
        </w:tc>
        <w:tc>
          <w:tcPr>
            <w:tcW w:w="1459" w:type="dxa"/>
            <w:vAlign w:val="center"/>
          </w:tcPr>
          <w:p w:rsidR="00F423DF" w:rsidRDefault="00F423DF" w:rsidP="007D73B8">
            <w:pPr>
              <w:jc w:val="center"/>
            </w:pPr>
          </w:p>
        </w:tc>
        <w:tc>
          <w:tcPr>
            <w:tcW w:w="0" w:type="auto"/>
          </w:tcPr>
          <w:p w:rsidR="00F423DF" w:rsidRDefault="00F423DF" w:rsidP="00F423DF">
            <w:pPr>
              <w:ind w:left="-3"/>
              <w:jc w:val="center"/>
            </w:pPr>
          </w:p>
        </w:tc>
      </w:tr>
    </w:tbl>
    <w:p w:rsidR="006B734D" w:rsidRPr="00451799" w:rsidRDefault="00451799" w:rsidP="007D73B8">
      <w:pPr>
        <w:rPr>
          <w:i/>
          <w:sz w:val="20"/>
          <w:szCs w:val="20"/>
        </w:rPr>
      </w:pPr>
      <w:r>
        <w:t>*</w:t>
      </w:r>
      <w:r>
        <w:rPr>
          <w:i/>
          <w:sz w:val="20"/>
          <w:szCs w:val="20"/>
        </w:rPr>
        <w:t>zaznaczyć właściwe</w:t>
      </w:r>
    </w:p>
    <w:sectPr w:rsidR="006B734D" w:rsidRPr="00451799" w:rsidSect="007D73B8">
      <w:headerReference w:type="default" r:id="rId8"/>
      <w:footerReference w:type="default" r:id="rId9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8E" w:rsidRDefault="00D5428E" w:rsidP="007D73B8">
      <w:pPr>
        <w:spacing w:after="0" w:line="240" w:lineRule="auto"/>
      </w:pPr>
      <w:r>
        <w:separator/>
      </w:r>
    </w:p>
  </w:endnote>
  <w:end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1699584700"/>
      <w:docPartObj>
        <w:docPartGallery w:val="Page Numbers (Bottom of Page)"/>
        <w:docPartUnique/>
      </w:docPartObj>
    </w:sdtPr>
    <w:sdtEndPr/>
    <w:sdtContent>
      <w:p w:rsidR="007D73B8" w:rsidRDefault="007D73B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62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3B8" w:rsidRDefault="007D7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8E" w:rsidRDefault="00D5428E" w:rsidP="007D73B8">
      <w:pPr>
        <w:spacing w:after="0" w:line="240" w:lineRule="auto"/>
      </w:pPr>
      <w:r>
        <w:separator/>
      </w:r>
    </w:p>
  </w:footnote>
  <w:foot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B8" w:rsidRPr="007D73B8" w:rsidRDefault="007D73B8" w:rsidP="007D73B8">
    <w:pPr>
      <w:ind w:right="-567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857C3"/>
    <w:multiLevelType w:val="hybridMultilevel"/>
    <w:tmpl w:val="DCDC6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EA"/>
    <w:rsid w:val="002B57E0"/>
    <w:rsid w:val="003E6250"/>
    <w:rsid w:val="00451799"/>
    <w:rsid w:val="005E7A87"/>
    <w:rsid w:val="00695796"/>
    <w:rsid w:val="006B734D"/>
    <w:rsid w:val="007D73B8"/>
    <w:rsid w:val="008C7BA0"/>
    <w:rsid w:val="00B615EA"/>
    <w:rsid w:val="00D5428E"/>
    <w:rsid w:val="00F17755"/>
    <w:rsid w:val="00F423DF"/>
    <w:rsid w:val="00F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79B7122-5ADC-4B83-924B-7E098C0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B8"/>
  </w:style>
  <w:style w:type="paragraph" w:styleId="Stopka">
    <w:name w:val="footer"/>
    <w:basedOn w:val="Normalny"/>
    <w:link w:val="Stopka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B8"/>
  </w:style>
  <w:style w:type="paragraph" w:styleId="Tekstdymka">
    <w:name w:val="Balloon Text"/>
    <w:basedOn w:val="Normalny"/>
    <w:link w:val="TekstdymkaZnak"/>
    <w:uiPriority w:val="99"/>
    <w:semiHidden/>
    <w:unhideWhenUsed/>
    <w:rsid w:val="00F1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10</cp:revision>
  <cp:lastPrinted>2022-07-19T06:43:00Z</cp:lastPrinted>
  <dcterms:created xsi:type="dcterms:W3CDTF">2021-10-14T07:26:00Z</dcterms:created>
  <dcterms:modified xsi:type="dcterms:W3CDTF">2022-07-19T06:45:00Z</dcterms:modified>
</cp:coreProperties>
</file>