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1A" w:rsidRPr="00BE094F" w:rsidRDefault="00172B1A" w:rsidP="008176B4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bookmarkStart w:id="0" w:name="_Hlk524800826"/>
      <w:r w:rsidRPr="00BE094F">
        <w:rPr>
          <w:rFonts w:ascii="Calibri" w:eastAsia="Calibri" w:hAnsi="Calibri" w:cs="Arial"/>
          <w:sz w:val="24"/>
          <w:szCs w:val="24"/>
        </w:rPr>
        <w:t>Zamawiający - Województwo Opolskie - Urząd Marszałkowski Województwa Opolskiego</w:t>
      </w:r>
    </w:p>
    <w:p w:rsidR="00172B1A" w:rsidRPr="00BE094F" w:rsidRDefault="00172B1A" w:rsidP="008176B4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BE094F">
        <w:rPr>
          <w:rFonts w:ascii="Calibri" w:eastAsia="Calibri" w:hAnsi="Calibri" w:cs="Arial"/>
          <w:sz w:val="24"/>
          <w:szCs w:val="24"/>
        </w:rPr>
        <w:t xml:space="preserve">Nazwa nadana zamówieniu: </w:t>
      </w:r>
      <w:r w:rsidR="00960A25">
        <w:rPr>
          <w:rFonts w:ascii="Calibri" w:hAnsi="Calibri" w:cs="Calibri"/>
          <w:b/>
          <w:sz w:val="24"/>
          <w:szCs w:val="24"/>
        </w:rPr>
        <w:t>„</w:t>
      </w:r>
      <w:r w:rsidR="00960A25" w:rsidRPr="00ED6D08">
        <w:rPr>
          <w:rFonts w:ascii="Calibri" w:hAnsi="Calibri" w:cs="Calibri"/>
          <w:b/>
          <w:sz w:val="24"/>
          <w:szCs w:val="24"/>
        </w:rPr>
        <w:t>Przebudowa budynku usługowo-produkcyjnego w Korfantowie przy ul. Powstańców Śląskich 12 przekazanych w odpłatne użytkowanie zakładowi sprzętu ortopedycznego i rehabilitacyjnego Korfantów sp. z o.o.”</w:t>
      </w:r>
      <w:r w:rsidRPr="00BE094F">
        <w:rPr>
          <w:rFonts w:ascii="Calibri" w:eastAsia="Calibri" w:hAnsi="Calibri" w:cs="Arial"/>
          <w:sz w:val="24"/>
          <w:szCs w:val="24"/>
        </w:rPr>
        <w:t xml:space="preserve">  </w:t>
      </w:r>
    </w:p>
    <w:p w:rsidR="00172B1A" w:rsidRDefault="00172B1A" w:rsidP="008176B4">
      <w:pPr>
        <w:spacing w:line="276" w:lineRule="auto"/>
        <w:rPr>
          <w:rFonts w:cstheme="minorHAnsi"/>
          <w:b/>
          <w:sz w:val="24"/>
          <w:szCs w:val="24"/>
        </w:rPr>
      </w:pPr>
      <w:r w:rsidRPr="00BE094F">
        <w:rPr>
          <w:rFonts w:ascii="Calibri" w:eastAsia="Calibri" w:hAnsi="Calibri" w:cs="Arial"/>
          <w:sz w:val="24"/>
          <w:szCs w:val="24"/>
        </w:rPr>
        <w:t>Oznaczenie sprawy: DOA-</w:t>
      </w:r>
      <w:r>
        <w:rPr>
          <w:rFonts w:ascii="Calibri" w:eastAsia="Calibri" w:hAnsi="Calibri" w:cs="Arial"/>
          <w:sz w:val="24"/>
          <w:szCs w:val="24"/>
        </w:rPr>
        <w:t>ZP</w:t>
      </w:r>
      <w:r w:rsidRPr="00BE094F">
        <w:rPr>
          <w:rFonts w:ascii="Calibri" w:eastAsia="Calibri" w:hAnsi="Calibri" w:cs="Arial"/>
          <w:sz w:val="24"/>
          <w:szCs w:val="24"/>
        </w:rPr>
        <w:t>.272</w:t>
      </w:r>
      <w:r w:rsidR="00DA12D8">
        <w:rPr>
          <w:rFonts w:ascii="Calibri" w:eastAsia="Calibri" w:hAnsi="Calibri" w:cs="Arial"/>
          <w:sz w:val="24"/>
          <w:szCs w:val="24"/>
        </w:rPr>
        <w:t>.22.</w:t>
      </w:r>
      <w:r w:rsidRPr="00BE094F">
        <w:rPr>
          <w:rFonts w:ascii="Calibri" w:eastAsia="Calibri" w:hAnsi="Calibri" w:cs="Arial"/>
          <w:sz w:val="24"/>
          <w:szCs w:val="24"/>
        </w:rPr>
        <w:t>202</w:t>
      </w:r>
      <w:bookmarkEnd w:id="0"/>
      <w:r>
        <w:rPr>
          <w:rFonts w:ascii="Calibri" w:eastAsia="Calibri" w:hAnsi="Calibri" w:cs="Arial"/>
          <w:sz w:val="24"/>
          <w:szCs w:val="24"/>
        </w:rPr>
        <w:t>2</w:t>
      </w:r>
      <w:r>
        <w:rPr>
          <w:rFonts w:ascii="Calibri" w:eastAsia="Calibri" w:hAnsi="Calibri" w:cs="Arial"/>
          <w:color w:val="000000"/>
          <w:sz w:val="24"/>
          <w:szCs w:val="24"/>
        </w:rPr>
        <w:t xml:space="preserve"> </w:t>
      </w:r>
      <w:r w:rsidRPr="002B6FCF">
        <w:rPr>
          <w:rFonts w:ascii="Calibri" w:hAnsi="Calibri" w:cs="Arial"/>
          <w:b/>
          <w:color w:val="000000"/>
          <w:sz w:val="24"/>
          <w:szCs w:val="24"/>
        </w:rPr>
        <w:t xml:space="preserve">Załącznik nr </w:t>
      </w:r>
      <w:r>
        <w:rPr>
          <w:rFonts w:ascii="Calibri" w:hAnsi="Calibri" w:cs="Arial"/>
          <w:b/>
          <w:color w:val="000000"/>
          <w:sz w:val="24"/>
          <w:szCs w:val="24"/>
        </w:rPr>
        <w:t>3</w:t>
      </w:r>
      <w:r w:rsidRPr="002B6FCF">
        <w:rPr>
          <w:rFonts w:ascii="Calibri" w:hAnsi="Calibri" w:cs="Arial"/>
          <w:b/>
          <w:color w:val="000000"/>
          <w:sz w:val="24"/>
          <w:szCs w:val="24"/>
        </w:rPr>
        <w:t xml:space="preserve"> do SWZ.</w:t>
      </w:r>
    </w:p>
    <w:p w:rsidR="00194806" w:rsidRDefault="00EB0A4C" w:rsidP="008176B4">
      <w:pPr>
        <w:tabs>
          <w:tab w:val="left" w:pos="8463"/>
        </w:tabs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:rsidR="0080467F" w:rsidRPr="00C46506" w:rsidRDefault="0080467F" w:rsidP="008176B4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4310BB">
        <w:rPr>
          <w:rFonts w:cstheme="minorHAnsi"/>
          <w:b/>
          <w:sz w:val="28"/>
          <w:szCs w:val="28"/>
        </w:rPr>
        <w:t>FORMULARZ OFERTY</w:t>
      </w:r>
    </w:p>
    <w:p w:rsidR="0080467F" w:rsidRPr="00BE094F" w:rsidRDefault="0080467F" w:rsidP="008176B4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E094F">
        <w:rPr>
          <w:rFonts w:eastAsia="Times New Roman" w:cstheme="minorHAnsi"/>
          <w:b/>
          <w:sz w:val="24"/>
          <w:szCs w:val="24"/>
          <w:lang w:eastAsia="pl-PL"/>
        </w:rPr>
        <w:t>ZAMAWIAJĄCY:</w:t>
      </w:r>
    </w:p>
    <w:p w:rsidR="0080467F" w:rsidRPr="004310BB" w:rsidRDefault="004310BB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cs="Arial"/>
          <w:color w:val="000000"/>
          <w:sz w:val="24"/>
          <w:szCs w:val="24"/>
        </w:rPr>
        <w:t>Województwo Opolskie – Urząd Marszałkowski Województwa Opolskiego</w:t>
      </w:r>
      <w:r w:rsidR="0080467F" w:rsidRPr="004310BB">
        <w:rPr>
          <w:rFonts w:eastAsia="Times New Roman" w:cstheme="minorHAnsi"/>
          <w:sz w:val="24"/>
          <w:szCs w:val="24"/>
          <w:lang w:eastAsia="pl-PL"/>
        </w:rPr>
        <w:t>,</w:t>
      </w:r>
    </w:p>
    <w:p w:rsidR="0080467F" w:rsidRPr="004310BB" w:rsidRDefault="0080467F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4310BB" w:rsidRPr="004310BB">
        <w:rPr>
          <w:rFonts w:eastAsia="Times New Roman" w:cstheme="minorHAnsi"/>
          <w:sz w:val="24"/>
          <w:szCs w:val="24"/>
          <w:lang w:eastAsia="pl-PL"/>
        </w:rPr>
        <w:t>Piastowska 14</w:t>
      </w:r>
    </w:p>
    <w:p w:rsidR="0080467F" w:rsidRPr="004310BB" w:rsidRDefault="0080467F" w:rsidP="008176B4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>4</w:t>
      </w:r>
      <w:r w:rsidR="004310BB" w:rsidRPr="004310BB">
        <w:rPr>
          <w:rFonts w:eastAsia="Times New Roman" w:cstheme="minorHAnsi"/>
          <w:sz w:val="24"/>
          <w:szCs w:val="24"/>
          <w:lang w:eastAsia="pl-PL"/>
        </w:rPr>
        <w:t>5-082 Opole</w:t>
      </w:r>
      <w:r w:rsidRPr="004310B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80467F" w:rsidRPr="004310BB" w:rsidRDefault="0080467F" w:rsidP="008176B4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0467F" w:rsidRPr="004310BB" w:rsidRDefault="004310BB" w:rsidP="008176B4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E094F">
        <w:rPr>
          <w:rFonts w:eastAsia="Times New Roman" w:cstheme="minorHAnsi"/>
          <w:b/>
          <w:sz w:val="24"/>
          <w:szCs w:val="24"/>
          <w:lang w:eastAsia="pl-PL"/>
        </w:rPr>
        <w:t>WYKONAWCA lub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wspólnie ubiegający się o udzielenie zamówienia</w:t>
      </w:r>
    </w:p>
    <w:p w:rsidR="0080467F" w:rsidRPr="004310BB" w:rsidRDefault="0080467F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>Niniejsza oferta zostaje złożona przez:</w:t>
      </w:r>
    </w:p>
    <w:p w:rsidR="00DF3430" w:rsidRDefault="00DF3430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Nazwa:</w:t>
      </w:r>
      <w:r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………………………………………………………………………………………………….</w:t>
      </w:r>
    </w:p>
    <w:p w:rsidR="00DF3430" w:rsidRDefault="00DF3430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Adres: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………………………………………………………………………………………………….</w:t>
      </w:r>
    </w:p>
    <w:p w:rsidR="00DF3430" w:rsidRDefault="00DF3430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NIP: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………………………………………………………………………………………………….</w:t>
      </w:r>
    </w:p>
    <w:p w:rsidR="00DF3430" w:rsidRDefault="00DF3430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REGON: </w:t>
      </w:r>
      <w:r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………………………………………………………………………………………………….</w:t>
      </w:r>
    </w:p>
    <w:p w:rsidR="00DF3430" w:rsidRDefault="00DF3430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0467F" w:rsidRPr="004310BB" w:rsidRDefault="0080467F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>Osoba uprawniona do kontaktu:</w:t>
      </w:r>
    </w:p>
    <w:p w:rsidR="0080467F" w:rsidRPr="004310BB" w:rsidRDefault="0080467F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 xml:space="preserve">Imię i nazwisko: </w:t>
      </w:r>
      <w:r w:rsidRPr="004310BB">
        <w:rPr>
          <w:rFonts w:eastAsia="Times New Roman" w:cstheme="minorHAnsi"/>
          <w:sz w:val="24"/>
          <w:szCs w:val="24"/>
          <w:lang w:eastAsia="pl-PL"/>
        </w:rPr>
        <w:tab/>
      </w:r>
      <w:r w:rsidRPr="004310BB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…………………………………………………………………………...</w:t>
      </w:r>
    </w:p>
    <w:p w:rsidR="0080467F" w:rsidRPr="004310BB" w:rsidRDefault="0080467F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>Telefon:</w:t>
      </w:r>
      <w:r w:rsidRPr="004310BB">
        <w:rPr>
          <w:rFonts w:eastAsia="Times New Roman" w:cstheme="minorHAnsi"/>
          <w:sz w:val="24"/>
          <w:szCs w:val="24"/>
          <w:lang w:eastAsia="pl-PL"/>
        </w:rPr>
        <w:tab/>
      </w:r>
      <w:r w:rsidRPr="004310BB">
        <w:rPr>
          <w:rFonts w:eastAsia="Times New Roman" w:cstheme="minorHAnsi"/>
          <w:sz w:val="24"/>
          <w:szCs w:val="24"/>
          <w:lang w:eastAsia="pl-PL"/>
        </w:rPr>
        <w:tab/>
      </w:r>
      <w:r w:rsidRPr="004310BB">
        <w:rPr>
          <w:rFonts w:eastAsia="Times New Roman" w:cstheme="minorHAnsi"/>
          <w:sz w:val="24"/>
          <w:szCs w:val="24"/>
          <w:lang w:eastAsia="pl-PL"/>
        </w:rPr>
        <w:tab/>
        <w:t xml:space="preserve">…………………………………………………………………………... </w:t>
      </w:r>
    </w:p>
    <w:p w:rsidR="0080467F" w:rsidRPr="004310BB" w:rsidRDefault="0080467F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 xml:space="preserve">Adres skrzynki </w:t>
      </w:r>
      <w:proofErr w:type="spellStart"/>
      <w:r w:rsidRPr="004310BB">
        <w:rPr>
          <w:rFonts w:eastAsia="Times New Roman" w:cstheme="minorHAnsi"/>
          <w:sz w:val="24"/>
          <w:szCs w:val="24"/>
          <w:lang w:eastAsia="pl-PL"/>
        </w:rPr>
        <w:t>ePUAP</w:t>
      </w:r>
      <w:proofErr w:type="spellEnd"/>
      <w:r w:rsidRPr="004310BB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4310BB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…………………………………………………………………………...</w:t>
      </w:r>
    </w:p>
    <w:p w:rsidR="0080467F" w:rsidRPr="004310BB" w:rsidRDefault="0080467F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 xml:space="preserve">e-mail: </w:t>
      </w:r>
      <w:r w:rsidRPr="004310BB">
        <w:rPr>
          <w:rFonts w:eastAsia="Times New Roman" w:cstheme="minorHAnsi"/>
          <w:sz w:val="24"/>
          <w:szCs w:val="24"/>
          <w:lang w:eastAsia="pl-PL"/>
        </w:rPr>
        <w:tab/>
      </w:r>
      <w:r w:rsidRPr="004310BB">
        <w:rPr>
          <w:rFonts w:eastAsia="Times New Roman" w:cstheme="minorHAnsi"/>
          <w:sz w:val="24"/>
          <w:szCs w:val="24"/>
          <w:lang w:eastAsia="pl-PL"/>
        </w:rPr>
        <w:tab/>
      </w:r>
      <w:r w:rsidRPr="004310BB">
        <w:rPr>
          <w:rFonts w:eastAsia="Times New Roman" w:cstheme="minorHAnsi"/>
          <w:sz w:val="24"/>
          <w:szCs w:val="24"/>
          <w:lang w:eastAsia="pl-PL"/>
        </w:rPr>
        <w:tab/>
        <w:t>…………………………………………………………………………...</w:t>
      </w:r>
    </w:p>
    <w:p w:rsidR="00E5086C" w:rsidRPr="004310BB" w:rsidRDefault="00E5086C" w:rsidP="008176B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0467F" w:rsidRPr="004310BB" w:rsidRDefault="0080467F" w:rsidP="008176B4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>Ja/my niżej podpisany/i oświadczam/y, że:</w:t>
      </w:r>
    </w:p>
    <w:p w:rsidR="0080467F" w:rsidRPr="004310BB" w:rsidRDefault="0080467F" w:rsidP="008176B4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80467F" w:rsidRPr="004310BB" w:rsidRDefault="0080467F" w:rsidP="008176B4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>zapoznałem się z treścią SWZ dla niniejszego zamówienia i przyjmujemy je bez zastrzeżeń,</w:t>
      </w:r>
    </w:p>
    <w:p w:rsidR="0080467F" w:rsidRPr="004310BB" w:rsidRDefault="0080467F" w:rsidP="008176B4">
      <w:pPr>
        <w:numPr>
          <w:ilvl w:val="0"/>
          <w:numId w:val="2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>gwarantuję wykonanie całości niniejszego zamówienia zgodnie z treścią: SWZ, wyjaśnień do SWZ oraz jej zmian.</w:t>
      </w:r>
    </w:p>
    <w:p w:rsidR="0080467F" w:rsidRPr="004310BB" w:rsidRDefault="0080467F" w:rsidP="008176B4">
      <w:pPr>
        <w:spacing w:after="0" w:line="276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80467F" w:rsidRPr="004310BB" w:rsidRDefault="0080467F" w:rsidP="008176B4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4310BB">
        <w:rPr>
          <w:rFonts w:eastAsia="Times New Roman" w:cstheme="minorHAnsi"/>
          <w:sz w:val="24"/>
          <w:szCs w:val="24"/>
          <w:lang w:eastAsia="pl-PL"/>
        </w:rPr>
        <w:t xml:space="preserve">Oferujemy wykonanie przedmiotu zamówienia, zgodnie z wymaganiami Specyfikacji Warunków Zamówienia, za cenę: 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Cena oferty  (łączna  brutto) ……………………………………..…………………/100 PLN, w tym podatek VAT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Obliczenie ceny oferty (łącznej brutto) =  cena (brutto) za wykonanie Etapu I + cena (brutto) za wykonanie Etapu II.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Słownie cena oferty (łączna brutto): ……………………………………..……………………………….….………/100 PLN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Podatek VAT 23%  (lub inna stawka ….… %, wskazać podstawę prawną: …………………………….……………….)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lastRenderedPageBreak/>
        <w:t>Cena oferty (łączna netto)…………………………………………………………………………………………………… /100PLN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W tym cena za wykonanie: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Etapu I: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b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b/>
          <w:color w:val="000000"/>
          <w:sz w:val="24"/>
          <w:szCs w:val="24"/>
          <w:lang w:eastAsia="zh-CN"/>
        </w:rPr>
        <w:t xml:space="preserve">Cena 1 etapu nie może przekroczyć 12 % wartości zamówienia pod rygorem odrzucenia oferty na podstawie art. 226 ust. 1 pkt 5 Pzp 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 xml:space="preserve">Cena brutto:   .……………………………..…………….........…………/100 PLN, w tym podatek VAT 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 xml:space="preserve">(słownie brutto:   ………………………………………………………………………………………………………….…../100PLN). 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Podatek VAT 23%  (lub inna stawka ….… %, wskazać podstawę prawną: …………………..….……………….)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 xml:space="preserve">Cena netto:   ………………………………………………………………../100 PLN 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Etapu II: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Cena brutto:   .……………………………..…………….........…………/100 PLN,  w tym podatek VAT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 xml:space="preserve">(słownie brutto:   ………………………………………………………………………………………………………….…../100PLN). 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Podatek VAT 23%  (lub inna stawka ….… %, wskazać podstawę prawną: …………………..….……………….)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 xml:space="preserve">Cena netto:   ………………………………………………………………../100 PLN </w:t>
      </w:r>
    </w:p>
    <w:p w:rsidR="00AE3A4F" w:rsidRPr="004C6624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 xml:space="preserve">Cenę oferty (łączna brutto) należy wyliczyć poprzez zsumowanie cen brutto za Etap I </w:t>
      </w:r>
      <w:proofErr w:type="spellStart"/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i</w:t>
      </w:r>
      <w:proofErr w:type="spellEnd"/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 xml:space="preserve"> Etap II. Ceny brutto należy wyliczyć poprzez powiększenie cen netto o należny podatek od towarów i usług (VAT). </w:t>
      </w:r>
    </w:p>
    <w:p w:rsidR="00AE3A4F" w:rsidRDefault="00AE3A4F" w:rsidP="00AE3A4F">
      <w:pPr>
        <w:spacing w:line="36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4C6624">
        <w:rPr>
          <w:rFonts w:ascii="Calibri" w:hAnsi="Calibri" w:cs="Calibri"/>
          <w:color w:val="000000"/>
          <w:sz w:val="24"/>
          <w:szCs w:val="24"/>
          <w:lang w:eastAsia="zh-CN"/>
        </w:rPr>
        <w:t>Cenę oferty (łączna netto) należy wyliczyć poprzez zsumowanie cen netto za poszczególne</w:t>
      </w:r>
      <w:r w:rsidR="00A51CC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etapy</w:t>
      </w:r>
    </w:p>
    <w:p w:rsidR="0008647E" w:rsidRDefault="0008647E" w:rsidP="008176B4">
      <w:pPr>
        <w:spacing w:after="0" w:line="276" w:lineRule="auto"/>
        <w:ind w:left="-284"/>
        <w:contextualSpacing/>
        <w:jc w:val="both"/>
        <w:rPr>
          <w:rFonts w:ascii="Calibri" w:hAnsi="Calibri" w:cs="Calibri"/>
          <w:b/>
          <w:color w:val="000000"/>
          <w:sz w:val="24"/>
          <w:szCs w:val="24"/>
          <w:lang w:eastAsia="zh-CN"/>
        </w:rPr>
      </w:pPr>
    </w:p>
    <w:p w:rsidR="008176B4" w:rsidRDefault="008176B4" w:rsidP="008176B4">
      <w:p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</w:p>
    <w:p w:rsidR="0008647E" w:rsidRDefault="008176B4" w:rsidP="008176B4">
      <w:p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zakres etapu 2</w:t>
      </w:r>
      <w:r w:rsidRPr="008176B4">
        <w:t xml:space="preserve"> </w:t>
      </w:r>
      <w:r w:rsidRPr="008176B4">
        <w:rPr>
          <w:rFonts w:ascii="Calibri" w:hAnsi="Calibri" w:cs="Calibri"/>
          <w:sz w:val="24"/>
          <w:szCs w:val="24"/>
        </w:rPr>
        <w:t>wchodzi pełnienie usługi nadzoru autorskiego nad dokumentację projektową Wykonawcy</w:t>
      </w:r>
      <w:r>
        <w:rPr>
          <w:rFonts w:ascii="Calibri" w:hAnsi="Calibri" w:cs="Calibri"/>
          <w:sz w:val="24"/>
          <w:szCs w:val="24"/>
        </w:rPr>
        <w:t>.</w:t>
      </w:r>
    </w:p>
    <w:p w:rsidR="008176B4" w:rsidRDefault="008176B4" w:rsidP="008176B4">
      <w:p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</w:p>
    <w:p w:rsidR="0008647E" w:rsidRPr="0008647E" w:rsidRDefault="0008647E" w:rsidP="008176B4">
      <w:pPr>
        <w:autoSpaceDE w:val="0"/>
        <w:spacing w:after="0" w:line="276" w:lineRule="auto"/>
        <w:rPr>
          <w:rFonts w:ascii="Calibri" w:hAnsi="Calibri" w:cs="Calibri"/>
          <w:bCs/>
          <w:sz w:val="24"/>
          <w:szCs w:val="24"/>
        </w:rPr>
      </w:pPr>
      <w:r w:rsidRPr="0008647E">
        <w:rPr>
          <w:rFonts w:ascii="Calibri" w:hAnsi="Calibri" w:cs="Calibri"/>
          <w:b/>
          <w:bCs/>
          <w:iCs/>
          <w:sz w:val="24"/>
          <w:szCs w:val="24"/>
        </w:rPr>
        <w:t xml:space="preserve">3. </w:t>
      </w:r>
      <w:r w:rsidRPr="0008647E">
        <w:rPr>
          <w:rFonts w:ascii="Calibri" w:hAnsi="Calibri" w:cs="Calibri"/>
          <w:b/>
          <w:bCs/>
          <w:sz w:val="24"/>
          <w:szCs w:val="24"/>
        </w:rPr>
        <w:t>Oferuję</w:t>
      </w:r>
      <w:r w:rsidR="008176B4">
        <w:rPr>
          <w:rFonts w:ascii="Calibri" w:hAnsi="Calibri" w:cs="Calibri"/>
          <w:b/>
          <w:bCs/>
          <w:sz w:val="24"/>
          <w:szCs w:val="24"/>
        </w:rPr>
        <w:t xml:space="preserve"> niżej określony okres </w:t>
      </w:r>
      <w:proofErr w:type="spellStart"/>
      <w:r w:rsidR="008176B4">
        <w:rPr>
          <w:rFonts w:ascii="Calibri" w:hAnsi="Calibri" w:cs="Calibri"/>
          <w:b/>
          <w:bCs/>
          <w:sz w:val="24"/>
          <w:szCs w:val="24"/>
        </w:rPr>
        <w:t>gwarancj</w:t>
      </w:r>
      <w:proofErr w:type="spellEnd"/>
      <w:r w:rsidRPr="0008647E">
        <w:rPr>
          <w:rFonts w:ascii="Calibri" w:hAnsi="Calibri" w:cs="Calibri"/>
          <w:b/>
          <w:bCs/>
          <w:sz w:val="24"/>
          <w:szCs w:val="24"/>
        </w:rPr>
        <w:t>: ………….…….. lat (</w:t>
      </w:r>
      <w:r w:rsidRPr="0008647E">
        <w:rPr>
          <w:rFonts w:ascii="Calibri" w:hAnsi="Calibri" w:cs="Calibri"/>
          <w:bCs/>
          <w:sz w:val="24"/>
          <w:szCs w:val="24"/>
        </w:rPr>
        <w:t>należy wskazać pełne lata</w:t>
      </w:r>
      <w:r w:rsidR="008176B4">
        <w:rPr>
          <w:rFonts w:ascii="Calibri" w:hAnsi="Calibri" w:cs="Calibri"/>
          <w:bCs/>
          <w:sz w:val="24"/>
          <w:szCs w:val="24"/>
        </w:rPr>
        <w:t xml:space="preserve"> zgodnie z zapisami rozdziału XVII SWZ</w:t>
      </w:r>
      <w:r w:rsidRPr="0008647E">
        <w:rPr>
          <w:rFonts w:ascii="Calibri" w:hAnsi="Calibri" w:cs="Calibri"/>
          <w:bCs/>
          <w:sz w:val="24"/>
          <w:szCs w:val="24"/>
        </w:rPr>
        <w:t>)</w:t>
      </w:r>
    </w:p>
    <w:p w:rsidR="00172B1A" w:rsidRPr="003708B7" w:rsidRDefault="00172B1A" w:rsidP="008176B4">
      <w:pPr>
        <w:autoSpaceDE w:val="0"/>
        <w:spacing w:after="0" w:line="276" w:lineRule="auto"/>
        <w:rPr>
          <w:rFonts w:ascii="Calibri" w:hAnsi="Calibri" w:cs="Calibri"/>
          <w:sz w:val="10"/>
          <w:szCs w:val="24"/>
        </w:rPr>
      </w:pPr>
    </w:p>
    <w:p w:rsidR="00E00942" w:rsidRDefault="00E00942" w:rsidP="008176B4">
      <w:p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2E678D">
        <w:rPr>
          <w:rFonts w:ascii="Calibri" w:hAnsi="Calibri" w:cs="Calibri"/>
          <w:sz w:val="24"/>
          <w:szCs w:val="24"/>
        </w:rPr>
        <w:t xml:space="preserve">Jeżeli Wykonawca zaoferuje: </w:t>
      </w:r>
    </w:p>
    <w:p w:rsidR="008176B4" w:rsidRPr="008176B4" w:rsidRDefault="008176B4" w:rsidP="008176B4">
      <w:pPr>
        <w:pStyle w:val="Akapitzlist"/>
        <w:numPr>
          <w:ilvl w:val="0"/>
          <w:numId w:val="12"/>
        </w:numPr>
        <w:autoSpaceDE w:val="0"/>
        <w:spacing w:line="276" w:lineRule="auto"/>
        <w:ind w:left="284" w:hanging="284"/>
        <w:rPr>
          <w:rFonts w:ascii="Calibri" w:hAnsi="Calibri" w:cs="Calibri"/>
          <w:sz w:val="24"/>
          <w:szCs w:val="10"/>
        </w:rPr>
      </w:pPr>
      <w:r w:rsidRPr="008176B4">
        <w:rPr>
          <w:rFonts w:ascii="Calibri" w:hAnsi="Calibri" w:cs="Calibri"/>
          <w:sz w:val="24"/>
          <w:szCs w:val="10"/>
        </w:rPr>
        <w:t>mniejszej niż 2 lata - spowoduje odrzucenie oferty Wykonawcy zgodnie z zapisami art. 226 ust. 1 pkt 5 Pzp</w:t>
      </w:r>
    </w:p>
    <w:p w:rsidR="008176B4" w:rsidRPr="00DA3EBC" w:rsidRDefault="008176B4" w:rsidP="008176B4">
      <w:pPr>
        <w:autoSpaceDE w:val="0"/>
        <w:spacing w:line="276" w:lineRule="auto"/>
        <w:ind w:left="284" w:hanging="284"/>
        <w:rPr>
          <w:rFonts w:ascii="Calibri" w:hAnsi="Calibri" w:cs="Calibri"/>
          <w:sz w:val="24"/>
          <w:szCs w:val="10"/>
        </w:rPr>
      </w:pPr>
      <w:r w:rsidRPr="00DA3EBC">
        <w:rPr>
          <w:rFonts w:ascii="Calibri" w:hAnsi="Calibri" w:cs="Calibri"/>
          <w:sz w:val="24"/>
          <w:szCs w:val="10"/>
        </w:rPr>
        <w:t>b)</w:t>
      </w:r>
      <w:r w:rsidRPr="00DA3EBC">
        <w:rPr>
          <w:rFonts w:ascii="Calibri" w:hAnsi="Calibri" w:cs="Calibri"/>
          <w:sz w:val="24"/>
          <w:szCs w:val="10"/>
        </w:rPr>
        <w:tab/>
        <w:t>wskazanie wartości np. 2,5 roku - spowoduje odrzucenie oferty Wykonawcy zgodnie z zapisami art. 226 ust. 1 pkt 5 Pzp.,</w:t>
      </w:r>
    </w:p>
    <w:p w:rsidR="008176B4" w:rsidRPr="00DA3EBC" w:rsidRDefault="008176B4" w:rsidP="008176B4">
      <w:pPr>
        <w:autoSpaceDE w:val="0"/>
        <w:spacing w:line="276" w:lineRule="auto"/>
        <w:ind w:left="284" w:hanging="284"/>
        <w:rPr>
          <w:rFonts w:ascii="Calibri" w:hAnsi="Calibri" w:cs="Calibri"/>
          <w:sz w:val="24"/>
          <w:szCs w:val="10"/>
        </w:rPr>
      </w:pPr>
      <w:r w:rsidRPr="00DA3EBC">
        <w:rPr>
          <w:rFonts w:ascii="Calibri" w:hAnsi="Calibri" w:cs="Calibri"/>
          <w:sz w:val="24"/>
          <w:szCs w:val="10"/>
        </w:rPr>
        <w:t>c)</w:t>
      </w:r>
      <w:r w:rsidRPr="00DA3EBC">
        <w:rPr>
          <w:rFonts w:ascii="Calibri" w:hAnsi="Calibri" w:cs="Calibri"/>
          <w:sz w:val="24"/>
          <w:szCs w:val="10"/>
        </w:rPr>
        <w:tab/>
        <w:t>wskazanie wartości większej niż 5 lat - spowoduje przyznanie Wykonawcy w tym kryterium 100 pkt przy czym do umowy zostanie wpisany faktycznie zaoferowany okres gwarancji.</w:t>
      </w:r>
    </w:p>
    <w:p w:rsidR="008176B4" w:rsidRPr="00DA3EBC" w:rsidRDefault="008176B4" w:rsidP="008176B4">
      <w:pPr>
        <w:autoSpaceDE w:val="0"/>
        <w:spacing w:line="276" w:lineRule="auto"/>
        <w:ind w:left="284" w:hanging="284"/>
        <w:rPr>
          <w:rFonts w:ascii="Calibri" w:hAnsi="Calibri" w:cs="Calibri"/>
          <w:sz w:val="24"/>
          <w:szCs w:val="10"/>
        </w:rPr>
      </w:pPr>
      <w:r w:rsidRPr="00DA3EBC">
        <w:rPr>
          <w:rFonts w:ascii="Calibri" w:hAnsi="Calibri" w:cs="Calibri"/>
          <w:sz w:val="24"/>
          <w:szCs w:val="10"/>
        </w:rPr>
        <w:t>d)</w:t>
      </w:r>
      <w:r w:rsidRPr="00DA3EBC">
        <w:rPr>
          <w:rFonts w:ascii="Calibri" w:hAnsi="Calibri" w:cs="Calibri"/>
          <w:sz w:val="24"/>
          <w:szCs w:val="10"/>
        </w:rPr>
        <w:tab/>
        <w:t>brak wskazania jakiejkolwiek wartości w formularzu oferty będzie traktowane przez Zamawiającego jako wskazanie wartości wynoszącej 2 lata i zostanie mu przyznane w tym kryterium 0 pkt.</w:t>
      </w:r>
    </w:p>
    <w:p w:rsidR="00E00942" w:rsidRPr="002E678D" w:rsidRDefault="00E00942" w:rsidP="008176B4">
      <w:p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</w:p>
    <w:p w:rsidR="00F47B8D" w:rsidRPr="0094176F" w:rsidRDefault="0094176F" w:rsidP="008176B4">
      <w:pPr>
        <w:spacing w:line="276" w:lineRule="auto"/>
        <w:jc w:val="both"/>
        <w:rPr>
          <w:rFonts w:ascii="Calibri" w:hAnsi="Calibri" w:cs="Calibri"/>
          <w:bCs/>
          <w:iCs/>
          <w:sz w:val="24"/>
          <w:szCs w:val="24"/>
        </w:rPr>
      </w:pPr>
      <w:r w:rsidRPr="0094176F">
        <w:rPr>
          <w:rFonts w:ascii="Calibri" w:hAnsi="Calibri" w:cs="Calibri"/>
          <w:bCs/>
          <w:iCs/>
          <w:sz w:val="24"/>
          <w:szCs w:val="24"/>
        </w:rPr>
        <w:lastRenderedPageBreak/>
        <w:t>Ponadto:</w:t>
      </w:r>
      <w:r w:rsidR="00F47B8D" w:rsidRPr="0094176F">
        <w:rPr>
          <w:rFonts w:ascii="Calibri" w:hAnsi="Calibri" w:cs="Calibri"/>
          <w:bCs/>
          <w:iCs/>
          <w:sz w:val="24"/>
          <w:szCs w:val="24"/>
        </w:rPr>
        <w:t xml:space="preserve">                          </w:t>
      </w:r>
    </w:p>
    <w:p w:rsidR="004310BB" w:rsidRPr="00D4079A" w:rsidRDefault="004310BB" w:rsidP="008176B4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25" w:hanging="425"/>
        <w:rPr>
          <w:rFonts w:cs="Arial"/>
          <w:sz w:val="24"/>
          <w:szCs w:val="24"/>
        </w:rPr>
      </w:pPr>
      <w:r w:rsidRPr="00D4079A">
        <w:rPr>
          <w:rFonts w:cs="Arial"/>
          <w:sz w:val="24"/>
          <w:szCs w:val="24"/>
        </w:rPr>
        <w:t xml:space="preserve">Oświadczam, że przedmiot zamówienia publicznego wykonawca wykona </w:t>
      </w:r>
      <w:r w:rsidRPr="0094176F">
        <w:rPr>
          <w:rFonts w:cs="Arial"/>
          <w:b/>
          <w:sz w:val="24"/>
          <w:szCs w:val="24"/>
        </w:rPr>
        <w:t>w terminie</w:t>
      </w:r>
      <w:r w:rsidRPr="00D4079A">
        <w:rPr>
          <w:rFonts w:cs="Arial"/>
          <w:sz w:val="24"/>
          <w:szCs w:val="24"/>
        </w:rPr>
        <w:t xml:space="preserve"> i zgodnie                        z warunkami określonymi w SWZ.</w:t>
      </w:r>
    </w:p>
    <w:p w:rsidR="004310BB" w:rsidRPr="004310BB" w:rsidRDefault="004310BB" w:rsidP="008176B4">
      <w:pPr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25" w:hanging="425"/>
        <w:rPr>
          <w:rFonts w:cs="Arial"/>
          <w:sz w:val="24"/>
          <w:szCs w:val="24"/>
        </w:rPr>
      </w:pPr>
      <w:r w:rsidRPr="004310BB">
        <w:rPr>
          <w:rFonts w:cs="Arial"/>
          <w:sz w:val="24"/>
          <w:szCs w:val="24"/>
        </w:rPr>
        <w:t xml:space="preserve">Oświadczam, że wykonawca zna treść SWZ i jest związany niniejszą ofertą przez okres </w:t>
      </w:r>
      <w:r w:rsidR="00F47B8D">
        <w:rPr>
          <w:rFonts w:cs="Arial"/>
          <w:sz w:val="24"/>
          <w:szCs w:val="24"/>
        </w:rPr>
        <w:t>wskazany w SWZ</w:t>
      </w:r>
      <w:r w:rsidRPr="004310BB"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:rsidR="004310BB" w:rsidRDefault="004310BB" w:rsidP="008176B4">
      <w:pPr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25" w:hanging="425"/>
        <w:rPr>
          <w:rFonts w:cs="Arial"/>
          <w:sz w:val="24"/>
          <w:szCs w:val="24"/>
        </w:rPr>
      </w:pPr>
      <w:r w:rsidRPr="004310BB">
        <w:rPr>
          <w:rFonts w:cs="Arial"/>
          <w:sz w:val="24"/>
          <w:szCs w:val="24"/>
        </w:rPr>
        <w:t xml:space="preserve">Oświadczam, że w razie wybrania </w:t>
      </w:r>
      <w:r w:rsidR="0094176F">
        <w:rPr>
          <w:rFonts w:cs="Arial"/>
          <w:sz w:val="24"/>
          <w:szCs w:val="24"/>
        </w:rPr>
        <w:t>mojej oferty jako najkorzystniejszej</w:t>
      </w:r>
      <w:r w:rsidRPr="004310BB">
        <w:rPr>
          <w:rFonts w:cs="Arial"/>
          <w:sz w:val="24"/>
          <w:szCs w:val="24"/>
        </w:rPr>
        <w:t>, wykonawca zobowiązuje się do podpisania umowy na warunkach zawartych w projektowanych postanowieniach umowy stanowiących integralną część treści SWZ oraz w miejscu i terminie określonym przez zamawiającego.</w:t>
      </w:r>
    </w:p>
    <w:p w:rsidR="00680486" w:rsidRPr="004310BB" w:rsidRDefault="00680486" w:rsidP="008176B4">
      <w:pPr>
        <w:numPr>
          <w:ilvl w:val="0"/>
          <w:numId w:val="3"/>
        </w:numPr>
        <w:tabs>
          <w:tab w:val="clear" w:pos="360"/>
          <w:tab w:val="num" w:pos="426"/>
        </w:tabs>
        <w:spacing w:after="120" w:line="276" w:lineRule="auto"/>
        <w:ind w:left="425" w:hanging="425"/>
        <w:rPr>
          <w:rFonts w:cs="Arial"/>
          <w:sz w:val="24"/>
          <w:szCs w:val="24"/>
        </w:rPr>
      </w:pPr>
      <w:r w:rsidRPr="004310BB">
        <w:rPr>
          <w:rFonts w:cstheme="minorHAnsi"/>
          <w:sz w:val="24"/>
          <w:szCs w:val="24"/>
        </w:rPr>
        <w:t>Wskazanie przez wykonawcę części zamówienia, których wykonanie zamierza powierzyć podwykonawcom i podanie nazw ewentualnych podwykonawców, jeżeli są już znani:</w:t>
      </w:r>
    </w:p>
    <w:tbl>
      <w:tblPr>
        <w:tblW w:w="10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4999"/>
        <w:gridCol w:w="4396"/>
      </w:tblGrid>
      <w:tr w:rsidR="00680486" w:rsidRPr="004310BB" w:rsidTr="00194806">
        <w:trPr>
          <w:trHeight w:val="1311"/>
        </w:trPr>
        <w:tc>
          <w:tcPr>
            <w:tcW w:w="628" w:type="dxa"/>
            <w:shd w:val="clear" w:color="auto" w:fill="auto"/>
            <w:vAlign w:val="center"/>
          </w:tcPr>
          <w:p w:rsidR="00680486" w:rsidRPr="004310BB" w:rsidRDefault="00680486" w:rsidP="008176B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310BB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680486" w:rsidRPr="004310BB" w:rsidRDefault="00680486" w:rsidP="008176B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310BB">
              <w:rPr>
                <w:rFonts w:cstheme="minorHAnsi"/>
                <w:b/>
                <w:sz w:val="24"/>
                <w:szCs w:val="24"/>
              </w:rPr>
              <w:t>Wskazanie części zamówienia, których wykonanie wykonawca zamierza powierzyć podwykonawcom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680486" w:rsidRPr="004310BB" w:rsidRDefault="00680486" w:rsidP="008176B4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4310BB">
              <w:rPr>
                <w:rFonts w:cstheme="minorHAnsi"/>
                <w:b/>
                <w:sz w:val="24"/>
                <w:szCs w:val="24"/>
              </w:rPr>
              <w:t>Nazwy ewentualnych podwykonawców, jeżeli są już znani</w:t>
            </w:r>
          </w:p>
        </w:tc>
      </w:tr>
      <w:tr w:rsidR="00680486" w:rsidRPr="004310BB" w:rsidTr="00194806">
        <w:trPr>
          <w:trHeight w:val="563"/>
        </w:trPr>
        <w:tc>
          <w:tcPr>
            <w:tcW w:w="628" w:type="dxa"/>
            <w:shd w:val="clear" w:color="auto" w:fill="auto"/>
          </w:tcPr>
          <w:p w:rsidR="00680486" w:rsidRPr="004310BB" w:rsidRDefault="00680486" w:rsidP="008176B4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99" w:type="dxa"/>
            <w:shd w:val="clear" w:color="auto" w:fill="auto"/>
          </w:tcPr>
          <w:p w:rsidR="00680486" w:rsidRPr="004310BB" w:rsidRDefault="00680486" w:rsidP="008176B4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680486" w:rsidRPr="004310BB" w:rsidRDefault="00680486" w:rsidP="008176B4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80486" w:rsidRPr="004310BB" w:rsidTr="00194806">
        <w:trPr>
          <w:trHeight w:val="584"/>
        </w:trPr>
        <w:tc>
          <w:tcPr>
            <w:tcW w:w="628" w:type="dxa"/>
            <w:shd w:val="clear" w:color="auto" w:fill="auto"/>
          </w:tcPr>
          <w:p w:rsidR="00680486" w:rsidRPr="004310BB" w:rsidRDefault="00680486" w:rsidP="008176B4">
            <w:pPr>
              <w:numPr>
                <w:ilvl w:val="0"/>
                <w:numId w:val="4"/>
              </w:num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99" w:type="dxa"/>
            <w:shd w:val="clear" w:color="auto" w:fill="auto"/>
          </w:tcPr>
          <w:p w:rsidR="00680486" w:rsidRPr="004310BB" w:rsidRDefault="00680486" w:rsidP="008176B4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96" w:type="dxa"/>
            <w:shd w:val="clear" w:color="auto" w:fill="auto"/>
          </w:tcPr>
          <w:p w:rsidR="00680486" w:rsidRPr="004310BB" w:rsidRDefault="00680486" w:rsidP="008176B4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310BB" w:rsidRDefault="004310BB" w:rsidP="008176B4">
      <w:pPr>
        <w:widowControl w:val="0"/>
        <w:suppressAutoHyphens/>
        <w:spacing w:after="0" w:line="276" w:lineRule="auto"/>
        <w:contextualSpacing/>
        <w:jc w:val="both"/>
        <w:rPr>
          <w:rFonts w:cs="Arial"/>
          <w:b/>
        </w:rPr>
      </w:pPr>
    </w:p>
    <w:p w:rsidR="00630774" w:rsidRPr="00E00942" w:rsidRDefault="004310BB" w:rsidP="008176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suppressAutoHyphens/>
        <w:spacing w:after="0" w:line="276" w:lineRule="auto"/>
        <w:ind w:left="426" w:hanging="426"/>
        <w:contextualSpacing/>
        <w:rPr>
          <w:rFonts w:cs="Arial"/>
          <w:sz w:val="24"/>
          <w:szCs w:val="24"/>
        </w:rPr>
      </w:pPr>
      <w:r w:rsidRPr="004310BB">
        <w:rPr>
          <w:rFonts w:cs="Arial"/>
          <w:sz w:val="24"/>
          <w:szCs w:val="24"/>
        </w:rPr>
        <w:t xml:space="preserve">Potwierdzam prawidłowość i aktualność następujących </w:t>
      </w:r>
      <w:r w:rsidRPr="004310BB">
        <w:rPr>
          <w:rFonts w:cs="Arial"/>
          <w:color w:val="333333"/>
          <w:sz w:val="24"/>
          <w:szCs w:val="24"/>
          <w:shd w:val="clear" w:color="auto" w:fill="FFFFFF"/>
        </w:rPr>
        <w:t>podmiotowych środków dowodowych, które zamawiający posiada:</w:t>
      </w: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2258"/>
        <w:gridCol w:w="4029"/>
      </w:tblGrid>
      <w:tr w:rsidR="004310BB" w:rsidRPr="004A2AA9" w:rsidTr="004310BB">
        <w:trPr>
          <w:trHeight w:val="1472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BB" w:rsidRPr="004A2AA9" w:rsidRDefault="004310BB" w:rsidP="008176B4">
            <w:pPr>
              <w:spacing w:after="0" w:line="276" w:lineRule="auto"/>
              <w:rPr>
                <w:rFonts w:cs="Arial"/>
                <w:b/>
              </w:rPr>
            </w:pPr>
            <w:r w:rsidRPr="004A2AA9">
              <w:rPr>
                <w:rFonts w:cs="Arial"/>
                <w:b/>
              </w:rPr>
              <w:t>Nazwa postępowania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BB" w:rsidRPr="004A2AA9" w:rsidRDefault="004310BB" w:rsidP="008176B4">
            <w:pPr>
              <w:spacing w:after="0" w:line="276" w:lineRule="auto"/>
              <w:rPr>
                <w:rFonts w:cs="Arial"/>
                <w:b/>
              </w:rPr>
            </w:pPr>
            <w:r w:rsidRPr="004A2AA9">
              <w:rPr>
                <w:rFonts w:cs="Arial"/>
                <w:b/>
              </w:rPr>
              <w:t>Numer postępowania lub oznaczenie sprawy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BB" w:rsidRPr="004A2AA9" w:rsidRDefault="004310BB" w:rsidP="008176B4">
            <w:pPr>
              <w:spacing w:after="0" w:line="276" w:lineRule="auto"/>
              <w:rPr>
                <w:rFonts w:cs="Arial"/>
                <w:b/>
              </w:rPr>
            </w:pPr>
            <w:r w:rsidRPr="004A2AA9">
              <w:rPr>
                <w:rFonts w:cs="Arial"/>
                <w:b/>
              </w:rPr>
              <w:t>Określenie podmiotowego środka dowodowego, który posiada zamawiający, o ile podmiotowy środek dowodowy jest prawidłowy i aktualny</w:t>
            </w:r>
          </w:p>
        </w:tc>
      </w:tr>
      <w:tr w:rsidR="004310BB" w:rsidRPr="004A2AA9" w:rsidTr="004310BB">
        <w:trPr>
          <w:trHeight w:val="3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4A2AA9" w:rsidRDefault="004310BB" w:rsidP="008176B4">
            <w:pPr>
              <w:spacing w:after="0" w:line="276" w:lineRule="auto"/>
              <w:jc w:val="both"/>
              <w:rPr>
                <w:rFonts w:cs="Aria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4A2AA9" w:rsidRDefault="004310BB" w:rsidP="008176B4">
            <w:pPr>
              <w:spacing w:after="0" w:line="276" w:lineRule="auto"/>
              <w:jc w:val="both"/>
              <w:rPr>
                <w:rFonts w:cs="Arial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4A2AA9" w:rsidRDefault="004310BB" w:rsidP="008176B4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4310BB" w:rsidRPr="004A2AA9" w:rsidTr="004310BB">
        <w:trPr>
          <w:trHeight w:val="3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4A2AA9" w:rsidRDefault="004310BB" w:rsidP="008176B4">
            <w:pPr>
              <w:spacing w:after="0" w:line="276" w:lineRule="auto"/>
              <w:jc w:val="both"/>
              <w:rPr>
                <w:rFonts w:cs="Aria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4A2AA9" w:rsidRDefault="004310BB" w:rsidP="008176B4">
            <w:pPr>
              <w:spacing w:after="0" w:line="276" w:lineRule="auto"/>
              <w:jc w:val="both"/>
              <w:rPr>
                <w:rFonts w:cs="Arial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4A2AA9" w:rsidRDefault="004310BB" w:rsidP="008176B4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  <w:tr w:rsidR="004310BB" w:rsidRPr="004A2AA9" w:rsidTr="004310BB">
        <w:trPr>
          <w:trHeight w:val="39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4A2AA9" w:rsidRDefault="004310BB" w:rsidP="008176B4">
            <w:pPr>
              <w:spacing w:after="0" w:line="276" w:lineRule="auto"/>
              <w:jc w:val="both"/>
              <w:rPr>
                <w:rFonts w:cs="Aria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4A2AA9" w:rsidRDefault="004310BB" w:rsidP="008176B4">
            <w:pPr>
              <w:spacing w:after="0" w:line="276" w:lineRule="auto"/>
              <w:jc w:val="both"/>
              <w:rPr>
                <w:rFonts w:cs="Arial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BB" w:rsidRPr="004A2AA9" w:rsidRDefault="004310BB" w:rsidP="008176B4">
            <w:pPr>
              <w:spacing w:after="0" w:line="276" w:lineRule="auto"/>
              <w:jc w:val="both"/>
              <w:rPr>
                <w:rFonts w:cs="Arial"/>
              </w:rPr>
            </w:pPr>
          </w:p>
        </w:tc>
      </w:tr>
    </w:tbl>
    <w:p w:rsidR="00680486" w:rsidRDefault="00680486" w:rsidP="008176B4">
      <w:pPr>
        <w:spacing w:line="276" w:lineRule="auto"/>
        <w:jc w:val="both"/>
        <w:rPr>
          <w:rFonts w:cs="Arial"/>
          <w:i/>
        </w:rPr>
      </w:pPr>
    </w:p>
    <w:p w:rsidR="00E5086C" w:rsidRPr="004310BB" w:rsidRDefault="00E5086C" w:rsidP="008176B4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4310BB">
        <w:rPr>
          <w:rFonts w:cstheme="minorHAnsi"/>
          <w:bCs/>
          <w:sz w:val="24"/>
          <w:szCs w:val="24"/>
        </w:rPr>
        <w:t>Oświadczam, że wybór mojej oferty prowadzić będzie do powstania u Zamawiającego obowiązku podatkowego zgodnie z ustawą z dnia 11 marca 2004 r. o podatku od towarów i usług (</w:t>
      </w:r>
      <w:r w:rsidR="00312221">
        <w:rPr>
          <w:rFonts w:cstheme="minorHAnsi"/>
          <w:bCs/>
          <w:sz w:val="24"/>
          <w:szCs w:val="24"/>
        </w:rPr>
        <w:t xml:space="preserve">t.j. </w:t>
      </w:r>
      <w:r w:rsidRPr="004310BB">
        <w:rPr>
          <w:rFonts w:cstheme="minorHAnsi"/>
          <w:bCs/>
          <w:sz w:val="24"/>
          <w:szCs w:val="24"/>
        </w:rPr>
        <w:t>Dz. U. 202</w:t>
      </w:r>
      <w:r w:rsidR="00312221">
        <w:rPr>
          <w:rFonts w:cstheme="minorHAnsi"/>
          <w:bCs/>
          <w:sz w:val="24"/>
          <w:szCs w:val="24"/>
        </w:rPr>
        <w:t>1</w:t>
      </w:r>
      <w:r w:rsidRPr="004310BB">
        <w:rPr>
          <w:rFonts w:cstheme="minorHAnsi"/>
          <w:bCs/>
          <w:sz w:val="24"/>
          <w:szCs w:val="24"/>
        </w:rPr>
        <w:t xml:space="preserve"> r. poz. </w:t>
      </w:r>
      <w:r w:rsidR="00312221">
        <w:rPr>
          <w:rFonts w:cstheme="minorHAnsi"/>
          <w:bCs/>
          <w:sz w:val="24"/>
          <w:szCs w:val="24"/>
        </w:rPr>
        <w:t>685</w:t>
      </w:r>
      <w:r w:rsidRPr="004310BB">
        <w:rPr>
          <w:rFonts w:cstheme="minorHAnsi"/>
          <w:bCs/>
          <w:sz w:val="24"/>
          <w:szCs w:val="24"/>
        </w:rPr>
        <w:t>, z późn. zm.)</w:t>
      </w:r>
    </w:p>
    <w:p w:rsidR="00E5086C" w:rsidRPr="004310BB" w:rsidRDefault="00E5086C" w:rsidP="008176B4">
      <w:pPr>
        <w:shd w:val="clear" w:color="auto" w:fill="FFFFFF" w:themeFill="background1"/>
        <w:tabs>
          <w:tab w:val="left" w:pos="284"/>
        </w:tabs>
        <w:spacing w:before="120" w:line="276" w:lineRule="auto"/>
        <w:rPr>
          <w:rFonts w:cstheme="minorHAnsi"/>
          <w:bCs/>
          <w:sz w:val="24"/>
          <w:szCs w:val="24"/>
        </w:rPr>
      </w:pPr>
      <w:r w:rsidRPr="004310BB">
        <w:rPr>
          <w:rFonts w:cstheme="minorHAnsi"/>
          <w:bCs/>
          <w:sz w:val="24"/>
          <w:szCs w:val="24"/>
        </w:rPr>
        <w:t>TAK/NIE*</w:t>
      </w:r>
    </w:p>
    <w:p w:rsidR="00E5086C" w:rsidRPr="004310BB" w:rsidRDefault="00E5086C" w:rsidP="008176B4">
      <w:pPr>
        <w:shd w:val="clear" w:color="auto" w:fill="FFFFFF" w:themeFill="background1"/>
        <w:tabs>
          <w:tab w:val="left" w:pos="284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4310BB">
        <w:rPr>
          <w:rFonts w:cstheme="minorHAnsi"/>
          <w:bCs/>
          <w:sz w:val="24"/>
          <w:szCs w:val="24"/>
        </w:rPr>
        <w:t>w przypadku udzielenia odpowiedzi TAK wykonawca podaje:</w:t>
      </w:r>
    </w:p>
    <w:p w:rsidR="00E5086C" w:rsidRPr="004310BB" w:rsidRDefault="00E5086C" w:rsidP="008176B4">
      <w:pPr>
        <w:shd w:val="clear" w:color="auto" w:fill="FFFFFF" w:themeFill="background1"/>
        <w:tabs>
          <w:tab w:val="left" w:pos="284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4310BB">
        <w:rPr>
          <w:rFonts w:cstheme="minorHAnsi"/>
          <w:bCs/>
          <w:sz w:val="24"/>
          <w:szCs w:val="24"/>
        </w:rPr>
        <w:t>1) nazwę (rodzaju) towaru lub usługi, których dostawa lub świadczenie będą prowadziły do powstania obowiązku podatkowego …………</w:t>
      </w:r>
      <w:r w:rsidR="004310BB">
        <w:rPr>
          <w:rFonts w:cstheme="minorHAnsi"/>
          <w:bCs/>
          <w:sz w:val="24"/>
          <w:szCs w:val="24"/>
        </w:rPr>
        <w:t>………………………………………….</w:t>
      </w:r>
      <w:r w:rsidRPr="004310BB">
        <w:rPr>
          <w:rFonts w:cstheme="minorHAnsi"/>
          <w:bCs/>
          <w:sz w:val="24"/>
          <w:szCs w:val="24"/>
        </w:rPr>
        <w:t>……….;</w:t>
      </w:r>
    </w:p>
    <w:p w:rsidR="00E5086C" w:rsidRPr="004310BB" w:rsidRDefault="00E5086C" w:rsidP="008176B4">
      <w:pPr>
        <w:shd w:val="clear" w:color="auto" w:fill="FFFFFF" w:themeFill="background1"/>
        <w:tabs>
          <w:tab w:val="left" w:pos="284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4310BB">
        <w:rPr>
          <w:rFonts w:cstheme="minorHAnsi"/>
          <w:bCs/>
          <w:sz w:val="24"/>
          <w:szCs w:val="24"/>
        </w:rPr>
        <w:t>2) wartość towaru lub usługi objętego obowiązkiem podatkowym Zamawiającego, bez kwoty podatku ………</w:t>
      </w:r>
      <w:r w:rsidR="004310BB">
        <w:rPr>
          <w:rFonts w:cstheme="minorHAnsi"/>
          <w:bCs/>
          <w:sz w:val="24"/>
          <w:szCs w:val="24"/>
        </w:rPr>
        <w:t>………………………………….</w:t>
      </w:r>
      <w:r w:rsidRPr="004310BB">
        <w:rPr>
          <w:rFonts w:cstheme="minorHAnsi"/>
          <w:bCs/>
          <w:sz w:val="24"/>
          <w:szCs w:val="24"/>
        </w:rPr>
        <w:t>…………….;</w:t>
      </w:r>
    </w:p>
    <w:p w:rsidR="00E5086C" w:rsidRPr="004310BB" w:rsidRDefault="00E5086C" w:rsidP="008176B4">
      <w:pPr>
        <w:shd w:val="clear" w:color="auto" w:fill="FFFFFF" w:themeFill="background1"/>
        <w:tabs>
          <w:tab w:val="left" w:pos="284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4310BB">
        <w:rPr>
          <w:rFonts w:cstheme="minorHAnsi"/>
          <w:bCs/>
          <w:sz w:val="24"/>
          <w:szCs w:val="24"/>
        </w:rPr>
        <w:lastRenderedPageBreak/>
        <w:t>3) stawkę podatku od towarów i usług, która zgodnie z wiedzą wykonawcy, będzie miała zastosowanie …………………</w:t>
      </w:r>
      <w:r w:rsidR="004310BB">
        <w:rPr>
          <w:rFonts w:cstheme="minorHAnsi"/>
          <w:bCs/>
          <w:sz w:val="24"/>
          <w:szCs w:val="24"/>
        </w:rPr>
        <w:t>…………………………………….</w:t>
      </w:r>
      <w:r w:rsidRPr="004310BB">
        <w:rPr>
          <w:rFonts w:cstheme="minorHAnsi"/>
          <w:bCs/>
          <w:sz w:val="24"/>
          <w:szCs w:val="24"/>
        </w:rPr>
        <w:t>.…;</w:t>
      </w:r>
    </w:p>
    <w:p w:rsidR="00E665C8" w:rsidRDefault="00E665C8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E665C8" w:rsidRPr="004310BB" w:rsidRDefault="00E665C8" w:rsidP="008176B4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4310BB">
        <w:rPr>
          <w:rFonts w:cstheme="minorHAnsi"/>
          <w:bCs/>
          <w:sz w:val="24"/>
          <w:szCs w:val="24"/>
        </w:rPr>
        <w:t xml:space="preserve">Zgodnie z art. 18 ust. 3 Pzp </w:t>
      </w:r>
      <w:r w:rsidRPr="004310BB">
        <w:rPr>
          <w:rFonts w:cstheme="minorHAnsi"/>
          <w:b/>
          <w:bCs/>
          <w:sz w:val="24"/>
          <w:szCs w:val="24"/>
        </w:rPr>
        <w:t>wykonawca zastrzega, że następujące informacje stanowią tajemnicę przedsiębiorstwa</w:t>
      </w:r>
      <w:r w:rsidRPr="004310BB">
        <w:rPr>
          <w:rFonts w:cstheme="minorHAnsi"/>
          <w:bCs/>
          <w:sz w:val="24"/>
          <w:szCs w:val="24"/>
        </w:rPr>
        <w:t xml:space="preserve"> w rozumieniu przepisów z dnia 16 kwietnia 1993 r. o zwalczaniu nieuc</w:t>
      </w:r>
      <w:r w:rsidR="00C46506">
        <w:rPr>
          <w:rFonts w:cstheme="minorHAnsi"/>
          <w:bCs/>
          <w:sz w:val="24"/>
          <w:szCs w:val="24"/>
        </w:rPr>
        <w:t>zciwej konkurencji (</w:t>
      </w:r>
      <w:r w:rsidR="007311FD">
        <w:rPr>
          <w:rFonts w:cstheme="minorHAnsi"/>
          <w:bCs/>
          <w:sz w:val="24"/>
          <w:szCs w:val="24"/>
        </w:rPr>
        <w:t>t.j. Dz. U. z 2022 r. poz. 1233</w:t>
      </w:r>
      <w:r w:rsidRPr="004310BB">
        <w:rPr>
          <w:rFonts w:cstheme="minorHAnsi"/>
          <w:bCs/>
          <w:sz w:val="24"/>
          <w:szCs w:val="24"/>
        </w:rPr>
        <w:t>):</w:t>
      </w:r>
    </w:p>
    <w:p w:rsidR="00E665C8" w:rsidRDefault="00E665C8" w:rsidP="008176B4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4310BB">
        <w:rPr>
          <w:rFonts w:cstheme="minorHAnsi"/>
          <w:bCs/>
          <w:sz w:val="24"/>
          <w:szCs w:val="24"/>
        </w:rPr>
        <w:t>…………………</w:t>
      </w:r>
      <w:r w:rsidR="008837BE" w:rsidRPr="004310BB">
        <w:rPr>
          <w:rFonts w:cstheme="minorHAnsi"/>
          <w:bCs/>
          <w:sz w:val="24"/>
          <w:szCs w:val="24"/>
        </w:rPr>
        <w:t>………………………………………………………</w:t>
      </w:r>
      <w:r w:rsidR="004310BB">
        <w:rPr>
          <w:rFonts w:cstheme="minorHAnsi"/>
          <w:bCs/>
          <w:sz w:val="24"/>
          <w:szCs w:val="24"/>
        </w:rPr>
        <w:t>…………………………………………</w:t>
      </w:r>
      <w:r w:rsidR="008837BE" w:rsidRPr="004310BB">
        <w:rPr>
          <w:rFonts w:cstheme="minorHAnsi"/>
          <w:bCs/>
          <w:sz w:val="24"/>
          <w:szCs w:val="24"/>
        </w:rPr>
        <w:t>……………………..</w:t>
      </w:r>
    </w:p>
    <w:p w:rsidR="004310BB" w:rsidRPr="004310BB" w:rsidRDefault="004310BB" w:rsidP="008176B4">
      <w:pPr>
        <w:numPr>
          <w:ilvl w:val="0"/>
          <w:numId w:val="6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4310BB" w:rsidRDefault="004310BB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E665C8" w:rsidRPr="004310BB" w:rsidRDefault="00E665C8" w:rsidP="008176B4">
      <w:pPr>
        <w:shd w:val="clear" w:color="auto" w:fill="FFFFFF" w:themeFill="background1"/>
        <w:tabs>
          <w:tab w:val="left" w:pos="284"/>
        </w:tabs>
        <w:spacing w:after="0" w:line="276" w:lineRule="auto"/>
        <w:rPr>
          <w:rFonts w:cstheme="minorHAnsi"/>
          <w:bCs/>
          <w:sz w:val="24"/>
          <w:szCs w:val="24"/>
        </w:rPr>
      </w:pPr>
      <w:r w:rsidRPr="004310BB">
        <w:rPr>
          <w:rFonts w:cstheme="minorHAnsi"/>
          <w:bCs/>
          <w:sz w:val="24"/>
          <w:szCs w:val="24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:rsidR="00630774" w:rsidRPr="004310BB" w:rsidRDefault="00630774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310BB">
        <w:rPr>
          <w:rFonts w:cstheme="minorHAnsi"/>
          <w:b/>
          <w:bCs/>
          <w:sz w:val="24"/>
          <w:szCs w:val="24"/>
        </w:rPr>
        <w:t>Wykonawca nie może zastrzec informacji, o których mowa w art. 222 ust. 5 Pzp.</w:t>
      </w:r>
    </w:p>
    <w:p w:rsidR="00630774" w:rsidRDefault="00630774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630774" w:rsidRPr="00630774" w:rsidRDefault="00630774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8</w:t>
      </w:r>
      <w:r w:rsidRPr="00630774">
        <w:rPr>
          <w:rFonts w:cstheme="minorHAnsi"/>
          <w:bCs/>
          <w:sz w:val="24"/>
          <w:szCs w:val="24"/>
        </w:rPr>
        <w:t xml:space="preserve">. Oświadczam, że do wykonania przedmiotu zamówienia zastosujemy rozwiązania równoważne w stosunku do opisywanych w opisie przedmiotu zamówienia </w:t>
      </w:r>
    </w:p>
    <w:p w:rsidR="00B22257" w:rsidRDefault="00B22257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630774" w:rsidRDefault="00630774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30774">
        <w:rPr>
          <w:rFonts w:cstheme="minorHAnsi"/>
          <w:bCs/>
          <w:sz w:val="24"/>
          <w:szCs w:val="24"/>
        </w:rPr>
        <w:t xml:space="preserve">TAK/NIE* </w:t>
      </w:r>
    </w:p>
    <w:p w:rsidR="00E5086C" w:rsidRDefault="00630774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30774">
        <w:rPr>
          <w:rFonts w:cstheme="minorHAnsi"/>
          <w:bCs/>
          <w:sz w:val="24"/>
          <w:szCs w:val="24"/>
        </w:rPr>
        <w:t xml:space="preserve">(w przypadku udzielenia odpowiedzi TAK tj. zastosowania w ofercie rozwiązań równoważnych do oferty należy załączyć dowody równoważności, o których mowa w </w:t>
      </w:r>
      <w:r w:rsidR="008176B4">
        <w:rPr>
          <w:rFonts w:cstheme="minorHAnsi"/>
          <w:bCs/>
          <w:sz w:val="24"/>
          <w:szCs w:val="24"/>
        </w:rPr>
        <w:t>rozdziału</w:t>
      </w:r>
      <w:r w:rsidRPr="0063077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V.3</w:t>
      </w:r>
      <w:r w:rsidRPr="00630774">
        <w:rPr>
          <w:rFonts w:cstheme="minorHAnsi"/>
          <w:bCs/>
          <w:sz w:val="24"/>
          <w:szCs w:val="24"/>
        </w:rPr>
        <w:t xml:space="preserve"> SWZ), brak zaznaczenia oznacza, że wykonawca nie oferuje rozwiązań równoważnych;</w:t>
      </w:r>
    </w:p>
    <w:p w:rsidR="00630774" w:rsidRPr="004310BB" w:rsidRDefault="00630774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680486" w:rsidRPr="004310BB" w:rsidRDefault="00701997" w:rsidP="008176B4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310BB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E665C8" w:rsidRPr="004310BB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4310BB">
        <w:rPr>
          <w:rFonts w:eastAsia="Times New Roman" w:cstheme="minorHAnsi"/>
          <w:b/>
          <w:sz w:val="24"/>
          <w:szCs w:val="24"/>
          <w:lang w:eastAsia="pl-PL"/>
        </w:rPr>
        <w:t xml:space="preserve">. </w:t>
      </w:r>
      <w:r w:rsidR="00680486" w:rsidRPr="004310BB">
        <w:rPr>
          <w:rFonts w:eastAsia="Times New Roman" w:cstheme="minorHAnsi"/>
          <w:b/>
          <w:sz w:val="24"/>
          <w:szCs w:val="24"/>
          <w:lang w:eastAsia="pl-PL"/>
        </w:rPr>
        <w:t>Wykonawca jest przedsiębiorcą (zaznaczyć właściwe - jeśli dotyczy):</w:t>
      </w:r>
    </w:p>
    <w:p w:rsidR="00EB0A4C" w:rsidRPr="00EB0A4C" w:rsidRDefault="00EB0A4C" w:rsidP="008176B4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EB0A4C">
        <w:rPr>
          <w:rFonts w:eastAsia="Times New Roman" w:cstheme="minorHAnsi"/>
          <w:sz w:val="24"/>
          <w:szCs w:val="24"/>
          <w:lang w:eastAsia="pl-PL"/>
        </w:rPr>
        <w:t>mikroprzedsiębiorstwo</w:t>
      </w:r>
      <w:proofErr w:type="spellEnd"/>
      <w:r w:rsidRPr="00EB0A4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B0A4C" w:rsidRPr="00EB0A4C" w:rsidRDefault="00EB0A4C" w:rsidP="008176B4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0A4C">
        <w:rPr>
          <w:rFonts w:eastAsia="Times New Roman" w:cstheme="minorHAnsi"/>
          <w:sz w:val="24"/>
          <w:szCs w:val="24"/>
          <w:lang w:eastAsia="pl-PL"/>
        </w:rPr>
        <w:t>małe przedsiębiorstwo</w:t>
      </w:r>
    </w:p>
    <w:p w:rsidR="00EB0A4C" w:rsidRPr="00EB0A4C" w:rsidRDefault="00EB0A4C" w:rsidP="008176B4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0A4C">
        <w:rPr>
          <w:rFonts w:eastAsia="Times New Roman" w:cstheme="minorHAnsi"/>
          <w:sz w:val="24"/>
          <w:szCs w:val="24"/>
          <w:lang w:eastAsia="pl-PL"/>
        </w:rPr>
        <w:t>średnie przedsiębiorstwo</w:t>
      </w:r>
    </w:p>
    <w:p w:rsidR="00EB0A4C" w:rsidRPr="00EB0A4C" w:rsidRDefault="00EB0A4C" w:rsidP="008176B4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0A4C">
        <w:rPr>
          <w:rFonts w:eastAsia="Times New Roman" w:cstheme="minorHAnsi"/>
          <w:sz w:val="24"/>
          <w:szCs w:val="24"/>
          <w:lang w:eastAsia="pl-PL"/>
        </w:rPr>
        <w:t>jednoosobowa działalność gospodarcza</w:t>
      </w:r>
    </w:p>
    <w:p w:rsidR="00EB0A4C" w:rsidRPr="00EB0A4C" w:rsidRDefault="00EB0A4C" w:rsidP="008176B4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0A4C">
        <w:rPr>
          <w:rFonts w:eastAsia="Times New Roman" w:cstheme="minorHAnsi"/>
          <w:sz w:val="24"/>
          <w:szCs w:val="24"/>
          <w:lang w:eastAsia="pl-PL"/>
        </w:rPr>
        <w:t>osoba fizyczna nieprowadząca działalności gospodarczej</w:t>
      </w:r>
    </w:p>
    <w:p w:rsidR="00EB0A4C" w:rsidRPr="00EB0A4C" w:rsidRDefault="00EB0A4C" w:rsidP="008176B4">
      <w:pPr>
        <w:numPr>
          <w:ilvl w:val="0"/>
          <w:numId w:val="5"/>
        </w:num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0A4C">
        <w:rPr>
          <w:rFonts w:eastAsia="Times New Roman" w:cstheme="minorHAnsi"/>
          <w:sz w:val="24"/>
          <w:szCs w:val="24"/>
          <w:lang w:eastAsia="pl-PL"/>
        </w:rPr>
        <w:t>inny rodzaj ……………………………………….</w:t>
      </w:r>
    </w:p>
    <w:p w:rsidR="008717DA" w:rsidRDefault="008717DA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8717DA" w:rsidRPr="008717DA" w:rsidRDefault="008717DA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8717DA">
        <w:rPr>
          <w:rFonts w:ascii="Calibri" w:hAnsi="Calibri" w:cs="Calibri"/>
          <w:bCs/>
          <w:sz w:val="24"/>
          <w:szCs w:val="24"/>
        </w:rPr>
        <w:t>*</w:t>
      </w:r>
      <w:r w:rsidRPr="008717DA">
        <w:rPr>
          <w:rFonts w:ascii="Calibri" w:hAnsi="Calibri" w:cs="Calibri"/>
          <w:bCs/>
          <w:i/>
          <w:sz w:val="24"/>
          <w:szCs w:val="24"/>
        </w:rPr>
        <w:t>zaznaczyć właściwe</w:t>
      </w:r>
    </w:p>
    <w:p w:rsidR="00680486" w:rsidRPr="004310BB" w:rsidRDefault="00680486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E5086C" w:rsidRPr="004310BB" w:rsidRDefault="00E5086C" w:rsidP="008176B4">
      <w:pPr>
        <w:shd w:val="clear" w:color="auto" w:fill="FFFFFF" w:themeFill="background1"/>
        <w:tabs>
          <w:tab w:val="left" w:pos="284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310BB">
        <w:rPr>
          <w:rFonts w:cstheme="minorHAnsi"/>
          <w:b/>
          <w:bCs/>
          <w:sz w:val="24"/>
          <w:szCs w:val="24"/>
        </w:rPr>
        <w:t>1</w:t>
      </w:r>
      <w:r w:rsidR="00E665C8" w:rsidRPr="004310BB">
        <w:rPr>
          <w:rFonts w:cstheme="minorHAnsi"/>
          <w:b/>
          <w:bCs/>
          <w:sz w:val="24"/>
          <w:szCs w:val="24"/>
        </w:rPr>
        <w:t>4</w:t>
      </w:r>
      <w:r w:rsidRPr="004310BB">
        <w:rPr>
          <w:rFonts w:cstheme="minorHAnsi"/>
          <w:b/>
          <w:bCs/>
          <w:sz w:val="24"/>
          <w:szCs w:val="24"/>
        </w:rPr>
        <w:t>. Oświadczam, że wypełniłem obowiązki informacyjne przewidziane w art. 13 lub art. 14 RODO</w:t>
      </w:r>
      <w:r w:rsidRPr="004310BB">
        <w:rPr>
          <w:rFonts w:cstheme="minorHAnsi"/>
          <w:b/>
          <w:bCs/>
          <w:sz w:val="24"/>
          <w:szCs w:val="24"/>
          <w:vertAlign w:val="superscript"/>
        </w:rPr>
        <w:t>1)</w:t>
      </w:r>
      <w:r w:rsidRPr="004310BB">
        <w:rPr>
          <w:rFonts w:cstheme="minorHAnsi"/>
          <w:b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5086C" w:rsidRPr="004310BB" w:rsidRDefault="00E5086C" w:rsidP="008176B4">
      <w:pPr>
        <w:shd w:val="clear" w:color="auto" w:fill="FFFFFF" w:themeFill="background1"/>
        <w:tabs>
          <w:tab w:val="left" w:pos="284"/>
        </w:tabs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="00E5086C" w:rsidRPr="004310BB" w:rsidRDefault="00E5086C" w:rsidP="008176B4">
      <w:pPr>
        <w:spacing w:line="276" w:lineRule="auto"/>
        <w:rPr>
          <w:rFonts w:cstheme="minorHAnsi"/>
          <w:sz w:val="24"/>
          <w:szCs w:val="24"/>
        </w:rPr>
      </w:pPr>
    </w:p>
    <w:p w:rsidR="00E5086C" w:rsidRPr="004310BB" w:rsidRDefault="00E5086C" w:rsidP="008176B4">
      <w:pPr>
        <w:spacing w:line="276" w:lineRule="auto"/>
        <w:rPr>
          <w:rFonts w:cstheme="minorHAnsi"/>
          <w:sz w:val="24"/>
          <w:szCs w:val="24"/>
        </w:rPr>
      </w:pPr>
    </w:p>
    <w:p w:rsidR="00701997" w:rsidRPr="004310BB" w:rsidRDefault="00701997" w:rsidP="008176B4">
      <w:pPr>
        <w:spacing w:line="276" w:lineRule="auto"/>
        <w:rPr>
          <w:rFonts w:cstheme="minorHAnsi"/>
          <w:sz w:val="24"/>
          <w:szCs w:val="24"/>
        </w:rPr>
      </w:pPr>
    </w:p>
    <w:p w:rsidR="00701997" w:rsidRPr="004310BB" w:rsidRDefault="00701997" w:rsidP="008176B4">
      <w:pPr>
        <w:spacing w:line="276" w:lineRule="auto"/>
        <w:rPr>
          <w:rFonts w:cstheme="minorHAnsi"/>
          <w:i/>
          <w:sz w:val="24"/>
          <w:szCs w:val="24"/>
        </w:rPr>
      </w:pPr>
      <w:r w:rsidRPr="004310BB">
        <w:rPr>
          <w:rFonts w:cstheme="minorHAnsi"/>
          <w:i/>
          <w:sz w:val="24"/>
          <w:szCs w:val="24"/>
        </w:rPr>
        <w:lastRenderedPageBreak/>
        <w:t xml:space="preserve">                  </w:t>
      </w:r>
    </w:p>
    <w:p w:rsidR="008837BE" w:rsidRPr="004310BB" w:rsidRDefault="008837BE" w:rsidP="008176B4">
      <w:pPr>
        <w:spacing w:line="276" w:lineRule="auto"/>
        <w:rPr>
          <w:rFonts w:cstheme="minorHAnsi"/>
          <w:sz w:val="24"/>
          <w:szCs w:val="24"/>
        </w:rPr>
      </w:pPr>
    </w:p>
    <w:p w:rsidR="00982207" w:rsidRDefault="00982207" w:rsidP="008176B4">
      <w:pPr>
        <w:pStyle w:val="Stopka"/>
        <w:spacing w:line="276" w:lineRule="auto"/>
        <w:rPr>
          <w:rFonts w:asciiTheme="minorHAnsi" w:hAnsiTheme="minorHAnsi" w:cstheme="minorHAnsi"/>
          <w:vertAlign w:val="superscript"/>
        </w:rPr>
      </w:pPr>
    </w:p>
    <w:p w:rsidR="00E5086C" w:rsidRPr="004310BB" w:rsidRDefault="00E5086C" w:rsidP="008176B4">
      <w:pPr>
        <w:pStyle w:val="Stopka"/>
        <w:spacing w:line="276" w:lineRule="auto"/>
        <w:rPr>
          <w:rFonts w:asciiTheme="minorHAnsi" w:hAnsiTheme="minorHAnsi" w:cstheme="minorHAnsi"/>
        </w:rPr>
      </w:pPr>
      <w:r w:rsidRPr="004310BB">
        <w:rPr>
          <w:rFonts w:asciiTheme="minorHAnsi" w:hAnsiTheme="minorHAnsi" w:cstheme="minorHAnsi"/>
          <w:vertAlign w:val="superscript"/>
        </w:rPr>
        <w:t xml:space="preserve">1) </w:t>
      </w:r>
      <w:r w:rsidRPr="004310BB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5086C" w:rsidRPr="004310BB" w:rsidRDefault="00E5086C" w:rsidP="008176B4">
      <w:pPr>
        <w:pStyle w:val="Stopka"/>
        <w:spacing w:line="276" w:lineRule="auto"/>
        <w:rPr>
          <w:rFonts w:asciiTheme="minorHAnsi" w:hAnsiTheme="minorHAnsi" w:cstheme="minorHAnsi"/>
        </w:rPr>
      </w:pPr>
      <w:r w:rsidRPr="004310BB">
        <w:rPr>
          <w:rFonts w:asciiTheme="minorHAnsi" w:hAnsiTheme="minorHAnsi"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5086C" w:rsidRPr="004310BB" w:rsidSect="00172B1A">
      <w:headerReference w:type="default" r:id="rId7"/>
      <w:footerReference w:type="default" r:id="rId8"/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4A4F1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1FA" w:rsidRDefault="003821FA" w:rsidP="00E5086C">
      <w:pPr>
        <w:spacing w:after="0" w:line="240" w:lineRule="auto"/>
      </w:pPr>
      <w:r>
        <w:separator/>
      </w:r>
    </w:p>
  </w:endnote>
  <w:endnote w:type="continuationSeparator" w:id="0">
    <w:p w:rsidR="003821FA" w:rsidRDefault="003821FA" w:rsidP="00E5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759391"/>
      <w:docPartObj>
        <w:docPartGallery w:val="Page Numbers (Bottom of Page)"/>
        <w:docPartUnique/>
      </w:docPartObj>
    </w:sdtPr>
    <w:sdtContent>
      <w:p w:rsidR="004310BB" w:rsidRDefault="00084D11">
        <w:pPr>
          <w:pStyle w:val="Stopka"/>
          <w:jc w:val="right"/>
        </w:pPr>
        <w:r>
          <w:rPr>
            <w:noProof/>
          </w:rPr>
          <w:fldChar w:fldCharType="begin"/>
        </w:r>
        <w:r w:rsidR="009A3CF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1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0BB" w:rsidRDefault="004310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1FA" w:rsidRDefault="003821FA" w:rsidP="00E5086C">
      <w:pPr>
        <w:spacing w:after="0" w:line="240" w:lineRule="auto"/>
      </w:pPr>
      <w:r>
        <w:separator/>
      </w:r>
    </w:p>
  </w:footnote>
  <w:footnote w:type="continuationSeparator" w:id="0">
    <w:p w:rsidR="003821FA" w:rsidRDefault="003821FA" w:rsidP="00E5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F3" w:rsidRDefault="006B15F3" w:rsidP="004310BB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3D8"/>
    <w:multiLevelType w:val="hybridMultilevel"/>
    <w:tmpl w:val="E960956C"/>
    <w:lvl w:ilvl="0" w:tplc="E384E1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>
    <w:nsid w:val="359017FD"/>
    <w:multiLevelType w:val="hybridMultilevel"/>
    <w:tmpl w:val="E884D458"/>
    <w:lvl w:ilvl="0" w:tplc="381294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28D1FD9"/>
    <w:multiLevelType w:val="hybridMultilevel"/>
    <w:tmpl w:val="7E7CC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B17FC"/>
    <w:multiLevelType w:val="hybridMultilevel"/>
    <w:tmpl w:val="A3102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734E3"/>
    <w:multiLevelType w:val="multilevel"/>
    <w:tmpl w:val="50146B3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58D78C2"/>
    <w:multiLevelType w:val="hybridMultilevel"/>
    <w:tmpl w:val="826AA290"/>
    <w:lvl w:ilvl="0" w:tplc="1CE85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KAMIŃSKA">
    <w15:presenceInfo w15:providerId="AD" w15:userId="S-1-5-21-2587086642-3037542290-378664919-158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173E20"/>
    <w:rsid w:val="0008248D"/>
    <w:rsid w:val="00084D11"/>
    <w:rsid w:val="0008647E"/>
    <w:rsid w:val="00134A8A"/>
    <w:rsid w:val="001627F8"/>
    <w:rsid w:val="00172B1A"/>
    <w:rsid w:val="00173E20"/>
    <w:rsid w:val="00194806"/>
    <w:rsid w:val="001C6B49"/>
    <w:rsid w:val="001F19C7"/>
    <w:rsid w:val="002426F5"/>
    <w:rsid w:val="00283E11"/>
    <w:rsid w:val="002A69A4"/>
    <w:rsid w:val="002C7B14"/>
    <w:rsid w:val="00312221"/>
    <w:rsid w:val="00312C0E"/>
    <w:rsid w:val="00340D5A"/>
    <w:rsid w:val="00350E0F"/>
    <w:rsid w:val="003708B7"/>
    <w:rsid w:val="003821FA"/>
    <w:rsid w:val="003D52D6"/>
    <w:rsid w:val="0041192A"/>
    <w:rsid w:val="004310BB"/>
    <w:rsid w:val="004C6624"/>
    <w:rsid w:val="004D4D8E"/>
    <w:rsid w:val="00522DCD"/>
    <w:rsid w:val="005251DD"/>
    <w:rsid w:val="006236BB"/>
    <w:rsid w:val="00630774"/>
    <w:rsid w:val="00680486"/>
    <w:rsid w:val="006A6A7C"/>
    <w:rsid w:val="006B15F3"/>
    <w:rsid w:val="00701997"/>
    <w:rsid w:val="007311FD"/>
    <w:rsid w:val="007623B3"/>
    <w:rsid w:val="00790726"/>
    <w:rsid w:val="0080467F"/>
    <w:rsid w:val="008176B4"/>
    <w:rsid w:val="008717DA"/>
    <w:rsid w:val="008837BE"/>
    <w:rsid w:val="00891C30"/>
    <w:rsid w:val="008A064B"/>
    <w:rsid w:val="008F3B45"/>
    <w:rsid w:val="009206BA"/>
    <w:rsid w:val="0094176F"/>
    <w:rsid w:val="00946E4F"/>
    <w:rsid w:val="00960A25"/>
    <w:rsid w:val="00982207"/>
    <w:rsid w:val="009A3CF8"/>
    <w:rsid w:val="009A5691"/>
    <w:rsid w:val="00A51CC5"/>
    <w:rsid w:val="00A74C69"/>
    <w:rsid w:val="00A87A5B"/>
    <w:rsid w:val="00AE3A4F"/>
    <w:rsid w:val="00B22257"/>
    <w:rsid w:val="00BE094F"/>
    <w:rsid w:val="00C46506"/>
    <w:rsid w:val="00CB43D6"/>
    <w:rsid w:val="00CD3C80"/>
    <w:rsid w:val="00D136AE"/>
    <w:rsid w:val="00D4079A"/>
    <w:rsid w:val="00D8720C"/>
    <w:rsid w:val="00DA12D8"/>
    <w:rsid w:val="00DE2656"/>
    <w:rsid w:val="00DF3430"/>
    <w:rsid w:val="00E00942"/>
    <w:rsid w:val="00E01BF7"/>
    <w:rsid w:val="00E5086C"/>
    <w:rsid w:val="00E665C8"/>
    <w:rsid w:val="00E86143"/>
    <w:rsid w:val="00EB0A4C"/>
    <w:rsid w:val="00ED4C05"/>
    <w:rsid w:val="00F12439"/>
    <w:rsid w:val="00F47B8D"/>
    <w:rsid w:val="00FC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DCD"/>
  </w:style>
  <w:style w:type="paragraph" w:styleId="Nagwek1">
    <w:name w:val="heading 1"/>
    <w:basedOn w:val="Normalny"/>
    <w:next w:val="Normalny"/>
    <w:link w:val="Nagwek1Znak"/>
    <w:uiPriority w:val="99"/>
    <w:qFormat/>
    <w:rsid w:val="004310BB"/>
    <w:pPr>
      <w:keepNext/>
      <w:numPr>
        <w:numId w:val="7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10BB"/>
    <w:pPr>
      <w:keepNext/>
      <w:numPr>
        <w:ilvl w:val="1"/>
        <w:numId w:val="7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10BB"/>
    <w:pPr>
      <w:keepNext/>
      <w:numPr>
        <w:ilvl w:val="2"/>
        <w:numId w:val="7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10BB"/>
    <w:pPr>
      <w:keepNext/>
      <w:numPr>
        <w:ilvl w:val="3"/>
        <w:numId w:val="7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10BB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10BB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10BB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4310BB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10BB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508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08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508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08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86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E508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508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1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BB"/>
  </w:style>
  <w:style w:type="paragraph" w:styleId="Tekstdymka">
    <w:name w:val="Balloon Text"/>
    <w:basedOn w:val="Normalny"/>
    <w:link w:val="TekstdymkaZnak"/>
    <w:uiPriority w:val="99"/>
    <w:semiHidden/>
    <w:unhideWhenUsed/>
    <w:rsid w:val="00431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0B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310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310B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310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310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310BB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310BB"/>
    <w:rPr>
      <w:rFonts w:ascii="Calibri" w:eastAsia="Times New Roman" w:hAnsi="Calibri" w:cs="Calibri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310BB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uiPriority w:val="9"/>
    <w:semiHidden/>
    <w:rsid w:val="004310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4310BB"/>
    <w:rPr>
      <w:rFonts w:ascii="Cambria" w:eastAsia="Times New Roman" w:hAnsi="Cambria" w:cs="Cambria"/>
      <w:lang w:eastAsia="pl-PL"/>
    </w:rPr>
  </w:style>
  <w:style w:type="character" w:customStyle="1" w:styleId="Nagwek8Znak1">
    <w:name w:val="Nagłówek 8 Znak1"/>
    <w:link w:val="Nagwek8"/>
    <w:uiPriority w:val="99"/>
    <w:rsid w:val="004310BB"/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10BB"/>
    <w:pPr>
      <w:ind w:left="720"/>
      <w:contextualSpacing/>
    </w:pPr>
  </w:style>
  <w:style w:type="character" w:styleId="Hipercze">
    <w:name w:val="Hyperlink"/>
    <w:uiPriority w:val="99"/>
    <w:unhideWhenUsed/>
    <w:rsid w:val="00BE094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6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B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B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B4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1143</Words>
  <Characters>6859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Oborska</dc:creator>
  <cp:lastModifiedBy>robert.mazurkiewicz</cp:lastModifiedBy>
  <cp:revision>33</cp:revision>
  <cp:lastPrinted>2022-07-14T11:15:00Z</cp:lastPrinted>
  <dcterms:created xsi:type="dcterms:W3CDTF">2021-07-08T06:25:00Z</dcterms:created>
  <dcterms:modified xsi:type="dcterms:W3CDTF">2022-07-19T07:57:00Z</dcterms:modified>
</cp:coreProperties>
</file>