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9D" w:rsidRPr="00976066" w:rsidRDefault="00FA54FC" w:rsidP="00976066">
      <w:pPr>
        <w:spacing w:after="0"/>
        <w:jc w:val="right"/>
        <w:rPr>
          <w:rFonts w:cstheme="minorHAnsi"/>
        </w:rPr>
      </w:pPr>
      <w:r w:rsidRPr="00976066">
        <w:rPr>
          <w:rFonts w:cstheme="minorHAnsi"/>
        </w:rPr>
        <w:t>Załącznik Nr 2 do Uchwały Nr             /2022</w:t>
      </w:r>
    </w:p>
    <w:p w:rsidR="0007739D" w:rsidRPr="00976066" w:rsidRDefault="00FA54FC" w:rsidP="00976066">
      <w:pPr>
        <w:spacing w:after="0"/>
        <w:jc w:val="right"/>
        <w:rPr>
          <w:rFonts w:cstheme="minorHAnsi"/>
        </w:rPr>
      </w:pPr>
      <w:r w:rsidRPr="00976066">
        <w:rPr>
          <w:rFonts w:cstheme="minorHAnsi"/>
        </w:rPr>
        <w:t>Zarządu Województwa Opolskiego</w:t>
      </w:r>
    </w:p>
    <w:p w:rsidR="0007739D" w:rsidRPr="00976066" w:rsidRDefault="00FA54FC" w:rsidP="00976066">
      <w:pPr>
        <w:spacing w:after="0"/>
        <w:jc w:val="right"/>
        <w:rPr>
          <w:rFonts w:cstheme="minorHAnsi"/>
        </w:rPr>
      </w:pPr>
      <w:r w:rsidRPr="00976066">
        <w:rPr>
          <w:rFonts w:cstheme="minorHAnsi"/>
        </w:rPr>
        <w:t xml:space="preserve">z dnia        </w:t>
      </w:r>
      <w:r w:rsidR="005F2112" w:rsidRPr="00976066">
        <w:rPr>
          <w:rFonts w:cstheme="minorHAnsi"/>
        </w:rPr>
        <w:t>lipca</w:t>
      </w:r>
      <w:r w:rsidRPr="00976066">
        <w:rPr>
          <w:rFonts w:cstheme="minorHAnsi"/>
        </w:rPr>
        <w:t xml:space="preserve"> 2022r.</w:t>
      </w:r>
    </w:p>
    <w:p w:rsidR="0007739D" w:rsidRPr="00976066" w:rsidRDefault="0007739D" w:rsidP="00976066">
      <w:pPr>
        <w:spacing w:after="0" w:line="276" w:lineRule="auto"/>
        <w:rPr>
          <w:rFonts w:eastAsia="Calibri" w:cstheme="minorHAnsi"/>
          <w:b/>
        </w:rPr>
      </w:pPr>
    </w:p>
    <w:p w:rsidR="0007739D" w:rsidRPr="00976066" w:rsidRDefault="0007739D" w:rsidP="00976066">
      <w:pPr>
        <w:spacing w:after="0" w:line="276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„Projektowane postanowienia umowy</w:t>
      </w:r>
      <w:r w:rsidR="003719F7" w:rsidRPr="00976066">
        <w:rPr>
          <w:rFonts w:eastAsia="Calibri" w:cstheme="minorHAnsi"/>
          <w:b/>
        </w:rPr>
        <w:t>”</w:t>
      </w:r>
    </w:p>
    <w:p w:rsidR="0007739D" w:rsidRPr="00976066" w:rsidRDefault="0007739D" w:rsidP="00976066">
      <w:pPr>
        <w:spacing w:after="0" w:line="276" w:lineRule="auto"/>
        <w:jc w:val="center"/>
        <w:rPr>
          <w:rFonts w:eastAsia="Calibri" w:cstheme="minorHAnsi"/>
          <w:b/>
        </w:rPr>
      </w:pPr>
    </w:p>
    <w:p w:rsidR="0007739D" w:rsidRPr="00976066" w:rsidRDefault="0007739D" w:rsidP="00976066">
      <w:pPr>
        <w:spacing w:after="0" w:line="276" w:lineRule="auto"/>
        <w:jc w:val="center"/>
        <w:rPr>
          <w:rFonts w:eastAsia="Calibri" w:cstheme="minorHAnsi"/>
          <w:b/>
        </w:rPr>
      </w:pPr>
    </w:p>
    <w:p w:rsidR="0007739D" w:rsidRPr="00976066" w:rsidRDefault="0007739D" w:rsidP="00976066">
      <w:pPr>
        <w:spacing w:after="0" w:line="276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Umowa</w:t>
      </w:r>
    </w:p>
    <w:p w:rsidR="0007739D" w:rsidRPr="00976066" w:rsidRDefault="00B26779" w:rsidP="00976066">
      <w:pPr>
        <w:spacing w:after="0" w:line="276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Nr DOA-</w:t>
      </w:r>
      <w:r w:rsidR="007E1612" w:rsidRPr="00976066">
        <w:rPr>
          <w:rFonts w:eastAsia="Calibri" w:cstheme="minorHAnsi"/>
          <w:b/>
        </w:rPr>
        <w:t>ZP</w:t>
      </w:r>
      <w:r w:rsidRPr="00976066">
        <w:rPr>
          <w:rFonts w:eastAsia="Calibri" w:cstheme="minorHAnsi"/>
          <w:b/>
        </w:rPr>
        <w:t>.273.</w:t>
      </w:r>
      <w:r w:rsidRPr="00976066">
        <w:rPr>
          <w:rFonts w:eastAsia="Calibri" w:cstheme="minorHAnsi"/>
        </w:rPr>
        <w:t xml:space="preserve"> …………… </w:t>
      </w:r>
      <w:r w:rsidRPr="00976066">
        <w:rPr>
          <w:rFonts w:eastAsia="Calibri" w:cstheme="minorHAnsi"/>
          <w:b/>
        </w:rPr>
        <w:t>.2022</w:t>
      </w:r>
    </w:p>
    <w:p w:rsidR="0007739D" w:rsidRPr="00976066" w:rsidRDefault="0007739D" w:rsidP="00976066">
      <w:pPr>
        <w:spacing w:after="0" w:line="276" w:lineRule="auto"/>
        <w:rPr>
          <w:rFonts w:eastAsia="Calibri" w:cstheme="minorHAnsi"/>
          <w:b/>
        </w:rPr>
      </w:pPr>
    </w:p>
    <w:p w:rsidR="0007739D" w:rsidRPr="00976066" w:rsidRDefault="00B26779" w:rsidP="00976066">
      <w:pPr>
        <w:spacing w:line="276" w:lineRule="auto"/>
        <w:rPr>
          <w:rFonts w:eastAsia="Calibri" w:cstheme="minorHAnsi"/>
        </w:rPr>
      </w:pPr>
      <w:r w:rsidRPr="00976066">
        <w:rPr>
          <w:rFonts w:eastAsia="Calibri" w:cstheme="minorHAnsi"/>
        </w:rPr>
        <w:t>zawarta w dniu …………………………….. 2022 r. w Opolu pomiędzy:</w:t>
      </w:r>
    </w:p>
    <w:p w:rsidR="0007739D" w:rsidRPr="00976066" w:rsidRDefault="00B26779" w:rsidP="00976066">
      <w:pPr>
        <w:spacing w:after="0" w:line="276" w:lineRule="auto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Województwem Opolskim z siedzibą w Opolu</w:t>
      </w:r>
      <w:r w:rsidRPr="00976066">
        <w:rPr>
          <w:rFonts w:eastAsia="Calibri" w:cstheme="minorHAnsi"/>
        </w:rPr>
        <w:t xml:space="preserve">, NIP 7543077565 (wykonującym zadania </w:t>
      </w:r>
      <w:r w:rsidRPr="00976066">
        <w:rPr>
          <w:rFonts w:eastAsia="Calibri" w:cstheme="minorHAnsi"/>
        </w:rPr>
        <w:br/>
        <w:t xml:space="preserve">w tym zamówienia publiczne przy pomocy Urzędu Marszałkowskiego Województwa Opolskiego, adres: ul. Piastowska 14, 45-082 Opole), reprezentowanym przez: </w:t>
      </w:r>
    </w:p>
    <w:p w:rsidR="0007739D" w:rsidRPr="00976066" w:rsidRDefault="0007739D" w:rsidP="00976066">
      <w:pPr>
        <w:spacing w:after="0" w:line="276" w:lineRule="auto"/>
        <w:rPr>
          <w:rFonts w:eastAsia="Calibri" w:cstheme="minorHAnsi"/>
        </w:rPr>
      </w:pPr>
    </w:p>
    <w:p w:rsidR="0007739D" w:rsidRPr="00976066" w:rsidRDefault="00B26779" w:rsidP="00976066">
      <w:pPr>
        <w:numPr>
          <w:ilvl w:val="0"/>
          <w:numId w:val="25"/>
        </w:numPr>
        <w:spacing w:after="0" w:line="276" w:lineRule="auto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………………………………………………………………………………………………………………………………………………</w:t>
      </w:r>
    </w:p>
    <w:p w:rsidR="0007739D" w:rsidRPr="00976066" w:rsidRDefault="0007739D" w:rsidP="00976066">
      <w:pPr>
        <w:spacing w:after="0" w:line="276" w:lineRule="auto"/>
        <w:rPr>
          <w:rFonts w:eastAsia="Calibri" w:cstheme="minorHAnsi"/>
        </w:rPr>
      </w:pPr>
    </w:p>
    <w:p w:rsidR="0007739D" w:rsidRPr="00976066" w:rsidRDefault="00B26779" w:rsidP="00976066">
      <w:pPr>
        <w:numPr>
          <w:ilvl w:val="0"/>
          <w:numId w:val="25"/>
        </w:numPr>
        <w:spacing w:after="0" w:line="276" w:lineRule="auto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………………………………………………………………………………………………………………………………………………</w:t>
      </w:r>
    </w:p>
    <w:p w:rsidR="0007739D" w:rsidRPr="00976066" w:rsidRDefault="0007739D" w:rsidP="00976066">
      <w:pPr>
        <w:spacing w:line="276" w:lineRule="auto"/>
        <w:rPr>
          <w:rFonts w:eastAsia="Calibri" w:cstheme="minorHAnsi"/>
        </w:rPr>
      </w:pPr>
    </w:p>
    <w:p w:rsidR="0007739D" w:rsidRPr="00976066" w:rsidRDefault="00B26779" w:rsidP="00976066">
      <w:pPr>
        <w:spacing w:line="276" w:lineRule="auto"/>
        <w:rPr>
          <w:rFonts w:eastAsia="Calibri" w:cstheme="minorHAnsi"/>
        </w:rPr>
      </w:pPr>
      <w:r w:rsidRPr="00976066">
        <w:rPr>
          <w:rFonts w:eastAsia="Calibri" w:cstheme="minorHAnsi"/>
        </w:rPr>
        <w:t>Zwanym dalej „</w:t>
      </w:r>
      <w:r w:rsidRPr="00976066">
        <w:rPr>
          <w:rFonts w:eastAsia="Calibri" w:cstheme="minorHAnsi"/>
          <w:b/>
        </w:rPr>
        <w:t>Zamawiającym</w:t>
      </w:r>
      <w:r w:rsidRPr="00976066">
        <w:rPr>
          <w:rFonts w:eastAsia="Calibri" w:cstheme="minorHAnsi"/>
        </w:rPr>
        <w:t>”,</w:t>
      </w:r>
    </w:p>
    <w:p w:rsidR="0007739D" w:rsidRPr="00976066" w:rsidRDefault="00B26779" w:rsidP="00976066">
      <w:pPr>
        <w:rPr>
          <w:rFonts w:eastAsia="Calibri" w:cstheme="minorHAnsi"/>
          <w:bCs/>
        </w:rPr>
      </w:pPr>
      <w:r w:rsidRPr="00976066">
        <w:rPr>
          <w:rFonts w:eastAsia="Calibri" w:cstheme="minorHAnsi"/>
          <w:bCs/>
        </w:rPr>
        <w:t xml:space="preserve">a </w:t>
      </w:r>
    </w:p>
    <w:p w:rsidR="0007739D" w:rsidRPr="00976066" w:rsidRDefault="00B26779" w:rsidP="00976066">
      <w:pPr>
        <w:spacing w:line="240" w:lineRule="auto"/>
        <w:rPr>
          <w:rFonts w:cstheme="minorHAnsi"/>
        </w:rPr>
      </w:pPr>
      <w:r w:rsidRPr="00976066">
        <w:rPr>
          <w:rFonts w:cstheme="minorHAnsi"/>
        </w:rPr>
        <w:t>……………………………………………………………………………………………………………………………………………………………  - wpisanym/i/ do Centralnej Ewidencji i Informacji  Działalności Gospodarczej / wpisanym/i/ do rejestru przedsiębiorców KRS pod nr ………………………………… z siedzibą ……………………………………………………………………………… , posiadającym numer identyfikacji podatkowej NIP: ………………………………………………………………………………… reprezentowaną/</w:t>
      </w:r>
      <w:proofErr w:type="spellStart"/>
      <w:r w:rsidRPr="00976066">
        <w:rPr>
          <w:rFonts w:cstheme="minorHAnsi"/>
        </w:rPr>
        <w:t>ym</w:t>
      </w:r>
      <w:proofErr w:type="spellEnd"/>
      <w:r w:rsidRPr="00976066">
        <w:rPr>
          <w:rFonts w:cstheme="minorHAnsi"/>
        </w:rPr>
        <w:t xml:space="preserve">/ przez ………………………………………………………………………………… zwanym / zwanymi </w:t>
      </w:r>
    </w:p>
    <w:p w:rsidR="0007739D" w:rsidRPr="00976066" w:rsidRDefault="00B26779" w:rsidP="00976066">
      <w:pPr>
        <w:spacing w:line="240" w:lineRule="auto"/>
        <w:rPr>
          <w:rFonts w:cstheme="minorHAnsi"/>
        </w:rPr>
      </w:pPr>
      <w:r w:rsidRPr="00976066">
        <w:rPr>
          <w:rFonts w:cstheme="minorHAnsi"/>
        </w:rPr>
        <w:t>dalej „</w:t>
      </w:r>
      <w:r w:rsidRPr="00976066">
        <w:rPr>
          <w:rFonts w:cstheme="minorHAnsi"/>
          <w:b/>
        </w:rPr>
        <w:t>Wykonawcą</w:t>
      </w:r>
      <w:r w:rsidRPr="00976066">
        <w:rPr>
          <w:rFonts w:cstheme="minorHAnsi"/>
        </w:rPr>
        <w:t>”</w:t>
      </w:r>
    </w:p>
    <w:p w:rsidR="0007739D" w:rsidRPr="00976066" w:rsidRDefault="00B26779" w:rsidP="00976066">
      <w:pPr>
        <w:spacing w:line="276" w:lineRule="auto"/>
        <w:rPr>
          <w:rFonts w:cstheme="minorHAnsi"/>
        </w:rPr>
      </w:pPr>
      <w:r w:rsidRPr="00976066">
        <w:rPr>
          <w:rFonts w:cstheme="minorHAnsi"/>
        </w:rPr>
        <w:t xml:space="preserve">Na podstawie przeprowadzonego postępowania o udzielenie zamówienia publicznego </w:t>
      </w:r>
      <w:r w:rsidRPr="00976066">
        <w:rPr>
          <w:rFonts w:cstheme="minorHAnsi"/>
        </w:rPr>
        <w:br/>
        <w:t>nr</w:t>
      </w:r>
      <w:r w:rsidRPr="00976066">
        <w:rPr>
          <w:rFonts w:cstheme="minorHAnsi"/>
          <w:b/>
        </w:rPr>
        <w:t xml:space="preserve"> DOA-</w:t>
      </w:r>
      <w:r w:rsidR="007E1612" w:rsidRPr="00976066">
        <w:rPr>
          <w:rFonts w:cstheme="minorHAnsi"/>
          <w:b/>
        </w:rPr>
        <w:t>ZP</w:t>
      </w:r>
      <w:r w:rsidRPr="00976066">
        <w:rPr>
          <w:rFonts w:cstheme="minorHAnsi"/>
          <w:b/>
        </w:rPr>
        <w:t>.272.</w:t>
      </w:r>
      <w:r w:rsidR="009F11CD">
        <w:rPr>
          <w:rFonts w:cstheme="minorHAnsi"/>
        </w:rPr>
        <w:t>22</w:t>
      </w:r>
      <w:r w:rsidRPr="00976066">
        <w:rPr>
          <w:rFonts w:cstheme="minorHAnsi"/>
          <w:b/>
        </w:rPr>
        <w:t>.2022</w:t>
      </w:r>
      <w:r w:rsidRPr="00976066">
        <w:rPr>
          <w:rFonts w:cstheme="minorHAnsi"/>
        </w:rPr>
        <w:t xml:space="preserve"> w trybie przetargu podstawowego  na podstawie art.275 pkt 1  ustawy Prawo zamówień publicznych (Dz. U. z 2021r</w:t>
      </w:r>
      <w:r w:rsidR="00B11719" w:rsidRPr="00976066">
        <w:rPr>
          <w:rFonts w:cstheme="minorHAnsi"/>
        </w:rPr>
        <w:t>.</w:t>
      </w:r>
      <w:r w:rsidRPr="00976066">
        <w:rPr>
          <w:rFonts w:cstheme="minorHAnsi"/>
        </w:rPr>
        <w:t xml:space="preserve"> poz. 1129 ze zm.)</w:t>
      </w:r>
      <w:r w:rsidR="002D20D2" w:rsidRPr="00976066">
        <w:rPr>
          <w:rFonts w:cstheme="minorHAnsi"/>
        </w:rPr>
        <w:t>, (</w:t>
      </w:r>
      <w:r w:rsidR="00FA4556" w:rsidRPr="00976066">
        <w:rPr>
          <w:rFonts w:cstheme="minorHAnsi"/>
        </w:rPr>
        <w:t xml:space="preserve"> zwanej dalej </w:t>
      </w:r>
      <w:r w:rsidR="002D20D2" w:rsidRPr="00976066">
        <w:rPr>
          <w:rFonts w:cstheme="minorHAnsi"/>
        </w:rPr>
        <w:t>Pzp)</w:t>
      </w:r>
      <w:r w:rsidRPr="00976066">
        <w:rPr>
          <w:rFonts w:cstheme="minorHAnsi"/>
        </w:rPr>
        <w:t>, o następującej treści: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  <w:b/>
        </w:rPr>
      </w:pP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Przedmiot zamówienia</w:t>
      </w: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1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  <w:b/>
        </w:rPr>
      </w:pPr>
    </w:p>
    <w:p w:rsidR="0007739D" w:rsidRPr="00976066" w:rsidRDefault="00B26779" w:rsidP="00976066">
      <w:pPr>
        <w:numPr>
          <w:ilvl w:val="0"/>
          <w:numId w:val="1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zleca, a </w:t>
      </w: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 xml:space="preserve">przyjmuje do wykonania zadanie  pod nazwą: </w:t>
      </w:r>
    </w:p>
    <w:p w:rsidR="0007739D" w:rsidRPr="00976066" w:rsidRDefault="000D2CB3" w:rsidP="00976066">
      <w:p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„</w:t>
      </w:r>
      <w:r w:rsidR="00B26779" w:rsidRPr="00976066">
        <w:rPr>
          <w:rFonts w:eastAsia="Calibri" w:cstheme="minorHAnsi"/>
          <w:shd w:val="clear" w:color="auto" w:fill="FFFFFF"/>
        </w:rPr>
        <w:t>Przebudowa i remont budynku usługowo-produkcyjnego  przy ul. Powstańców Śląskich 12 w</w:t>
      </w:r>
      <w:r w:rsidRPr="00976066">
        <w:rPr>
          <w:rFonts w:eastAsia="Calibri" w:cstheme="minorHAnsi"/>
          <w:shd w:val="clear" w:color="auto" w:fill="FFFFFF"/>
        </w:rPr>
        <w:t> </w:t>
      </w:r>
      <w:r w:rsidR="00B26779" w:rsidRPr="00976066">
        <w:rPr>
          <w:rFonts w:eastAsia="Calibri" w:cstheme="minorHAnsi"/>
          <w:shd w:val="clear" w:color="auto" w:fill="FFFFFF"/>
        </w:rPr>
        <w:t>Korfantowie   w formie „Zaprojektuj i wybuduj”</w:t>
      </w:r>
      <w:r w:rsidRPr="00976066">
        <w:rPr>
          <w:rFonts w:eastAsia="Calibri" w:cstheme="minorHAnsi"/>
          <w:shd w:val="clear" w:color="auto" w:fill="FFFFFF"/>
        </w:rPr>
        <w:t>”</w:t>
      </w:r>
      <w:r w:rsidR="00B26779" w:rsidRPr="00976066">
        <w:rPr>
          <w:rFonts w:eastAsia="Calibri" w:cstheme="minorHAnsi"/>
          <w:shd w:val="clear" w:color="auto" w:fill="FFFFFF"/>
        </w:rPr>
        <w:t xml:space="preserve"> </w:t>
      </w:r>
      <w:r w:rsidR="00B26779" w:rsidRPr="00976066">
        <w:rPr>
          <w:rFonts w:eastAsia="Calibri" w:cstheme="minorHAnsi"/>
        </w:rPr>
        <w:t>w zakresie określonym w Programie Funkcjonalno – Użytkowym wraz z załącznikami.</w:t>
      </w:r>
    </w:p>
    <w:p w:rsidR="0007739D" w:rsidRPr="00976066" w:rsidRDefault="00B26779" w:rsidP="00976066">
      <w:pPr>
        <w:numPr>
          <w:ilvl w:val="0"/>
          <w:numId w:val="1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 ramach realizacji przedmiotu Umowy </w:t>
      </w: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 xml:space="preserve">zobowiązuje się do wykonania prac projektowych i robót budowlanych, uzyskania niezbędnych zgód i zezwoleń a w szczególności prawomocnej decyzji o pozwoleniu na budowę, zapewnienie nadzoru autorskiego, a także </w:t>
      </w:r>
      <w:r w:rsidRPr="00976066">
        <w:rPr>
          <w:rFonts w:eastAsia="Calibri" w:cstheme="minorHAnsi"/>
        </w:rPr>
        <w:lastRenderedPageBreak/>
        <w:t xml:space="preserve">innych czynności określonych szczegółowo w programie funkcjonalno-użytkowym, stanowiącym załącznik do niniejszej umowy. </w:t>
      </w:r>
    </w:p>
    <w:p w:rsidR="0007739D" w:rsidRPr="00976066" w:rsidRDefault="00B26779" w:rsidP="00976066">
      <w:pPr>
        <w:numPr>
          <w:ilvl w:val="0"/>
          <w:numId w:val="1"/>
        </w:numPr>
        <w:tabs>
          <w:tab w:val="left" w:pos="426"/>
        </w:tabs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Szczegółowy zakres rzeczowy robót budowlanych i technologii ich wykonania, będących przedmiotem Umowy określają:</w:t>
      </w:r>
    </w:p>
    <w:p w:rsidR="0007739D" w:rsidRPr="00976066" w:rsidRDefault="00B26779" w:rsidP="00976066">
      <w:pPr>
        <w:numPr>
          <w:ilvl w:val="0"/>
          <w:numId w:val="50"/>
        </w:numPr>
        <w:tabs>
          <w:tab w:val="left" w:pos="851"/>
          <w:tab w:val="left" w:pos="993"/>
        </w:tabs>
        <w:spacing w:after="0" w:line="240" w:lineRule="atLeast"/>
        <w:ind w:left="851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program funkcjonalno-użytkowy wraz z załącznikami;</w:t>
      </w:r>
    </w:p>
    <w:p w:rsidR="0007739D" w:rsidRPr="00976066" w:rsidRDefault="006A0AFD" w:rsidP="00976066">
      <w:pPr>
        <w:numPr>
          <w:ilvl w:val="0"/>
          <w:numId w:val="50"/>
        </w:numPr>
        <w:tabs>
          <w:tab w:val="left" w:pos="851"/>
          <w:tab w:val="left" w:pos="993"/>
        </w:tabs>
        <w:spacing w:after="0" w:line="240" w:lineRule="atLeast"/>
        <w:ind w:left="851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s</w:t>
      </w:r>
      <w:r w:rsidR="00B26779" w:rsidRPr="00976066">
        <w:rPr>
          <w:rFonts w:eastAsia="Calibri" w:cstheme="minorHAnsi"/>
        </w:rPr>
        <w:t xml:space="preserve">pecyfikacja Warunków Zamówienia; </w:t>
      </w:r>
    </w:p>
    <w:p w:rsidR="0007739D" w:rsidRPr="00976066" w:rsidRDefault="00B26779" w:rsidP="00976066">
      <w:pPr>
        <w:numPr>
          <w:ilvl w:val="0"/>
          <w:numId w:val="50"/>
        </w:numPr>
        <w:tabs>
          <w:tab w:val="left" w:pos="851"/>
          <w:tab w:val="left" w:pos="993"/>
        </w:tabs>
        <w:spacing w:after="0" w:line="240" w:lineRule="atLeast"/>
        <w:ind w:left="851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oferta </w:t>
      </w:r>
      <w:r w:rsidRPr="00976066">
        <w:rPr>
          <w:rFonts w:eastAsia="Calibri" w:cstheme="minorHAnsi"/>
          <w:b/>
        </w:rPr>
        <w:t xml:space="preserve">Wykonawcy </w:t>
      </w:r>
      <w:r w:rsidRPr="00976066">
        <w:rPr>
          <w:rFonts w:eastAsia="Calibri" w:cstheme="minorHAnsi"/>
        </w:rPr>
        <w:t>z dnia</w:t>
      </w:r>
      <w:r w:rsidR="0071375D" w:rsidRPr="00976066">
        <w:rPr>
          <w:rFonts w:eastAsia="Calibri" w:cstheme="minorHAnsi"/>
        </w:rPr>
        <w:t xml:space="preserve"> </w:t>
      </w:r>
      <w:r w:rsidRPr="00976066">
        <w:rPr>
          <w:rFonts w:eastAsia="Calibri" w:cstheme="minorHAnsi"/>
        </w:rPr>
        <w:t>………..</w:t>
      </w:r>
      <w:r w:rsidR="0039433F" w:rsidRPr="00976066">
        <w:rPr>
          <w:rFonts w:eastAsia="Calibri" w:cstheme="minorHAnsi"/>
        </w:rPr>
        <w:t>;</w:t>
      </w:r>
    </w:p>
    <w:p w:rsidR="0007739D" w:rsidRPr="00976066" w:rsidRDefault="0007739D" w:rsidP="00976066">
      <w:pPr>
        <w:numPr>
          <w:ilvl w:val="0"/>
          <w:numId w:val="50"/>
        </w:numPr>
        <w:tabs>
          <w:tab w:val="left" w:pos="851"/>
          <w:tab w:val="left" w:pos="993"/>
        </w:tabs>
        <w:spacing w:after="0" w:line="240" w:lineRule="atLeast"/>
        <w:ind w:left="851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niniejsza umowa.</w:t>
      </w:r>
    </w:p>
    <w:p w:rsidR="0007739D" w:rsidRPr="00976066" w:rsidRDefault="00C038C4" w:rsidP="00976066">
      <w:p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cstheme="minorHAnsi"/>
        </w:rPr>
        <w:t xml:space="preserve">W przypadku rozbieżności </w:t>
      </w:r>
      <w:r w:rsidR="00775D46" w:rsidRPr="00976066">
        <w:rPr>
          <w:rFonts w:cstheme="minorHAnsi"/>
        </w:rPr>
        <w:t>pomiędzy zapisami SWZ (w tym PFU</w:t>
      </w:r>
      <w:r w:rsidR="0061471E" w:rsidRPr="00976066">
        <w:rPr>
          <w:rFonts w:cstheme="minorHAnsi"/>
        </w:rPr>
        <w:t xml:space="preserve">), ofertą </w:t>
      </w:r>
      <w:r w:rsidR="0061471E" w:rsidRPr="00976066">
        <w:rPr>
          <w:rFonts w:cstheme="minorHAnsi"/>
          <w:b/>
        </w:rPr>
        <w:t>W</w:t>
      </w:r>
      <w:r w:rsidRPr="00976066">
        <w:rPr>
          <w:rFonts w:cstheme="minorHAnsi"/>
          <w:b/>
        </w:rPr>
        <w:t>ykonawcy</w:t>
      </w:r>
      <w:r w:rsidRPr="00976066">
        <w:rPr>
          <w:rFonts w:cstheme="minorHAnsi"/>
        </w:rPr>
        <w:t xml:space="preserve"> i niniejszą umową pierwszeństwo będą mieć zapisy umowy</w:t>
      </w:r>
      <w:r w:rsidR="006312E5" w:rsidRPr="00976066">
        <w:rPr>
          <w:rFonts w:cstheme="minorHAnsi"/>
        </w:rPr>
        <w:t>.</w:t>
      </w:r>
    </w:p>
    <w:p w:rsidR="0007739D" w:rsidRPr="00976066" w:rsidRDefault="00B26779" w:rsidP="00976066">
      <w:pPr>
        <w:numPr>
          <w:ilvl w:val="0"/>
          <w:numId w:val="1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Przedmiot zamówienia obejmuje:</w:t>
      </w:r>
    </w:p>
    <w:p w:rsidR="0007739D" w:rsidRPr="00976066" w:rsidRDefault="00B26779" w:rsidP="00976066">
      <w:pPr>
        <w:numPr>
          <w:ilvl w:val="0"/>
          <w:numId w:val="38"/>
        </w:numPr>
        <w:spacing w:after="0" w:line="240" w:lineRule="atLeast"/>
        <w:ind w:left="851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wykonanie kompletnej </w:t>
      </w:r>
      <w:r w:rsidRPr="00976066">
        <w:rPr>
          <w:rFonts w:eastAsia="Calibri" w:cstheme="minorHAnsi"/>
          <w:shd w:val="clear" w:color="auto" w:fill="FFFFFF"/>
        </w:rPr>
        <w:t>dokumentacji projektowej przebudowy  budynku usługowo – produkcyjnego przy ul. Powstańców Śląskich 12 w Korfantowie, zgodnej Rozporządzeniem Ministra Rozwoju i Technologii z dnia 20 grudnia  2021 r. w sprawie szczegółowego zakresu i formy dokumentacji projektowej,</w:t>
      </w:r>
      <w:r w:rsidRPr="00976066">
        <w:rPr>
          <w:rFonts w:eastAsia="Calibri" w:cstheme="minorHAnsi"/>
          <w:bCs/>
          <w:shd w:val="clear" w:color="auto" w:fill="FFFFFF"/>
        </w:rPr>
        <w:t xml:space="preserve"> specyfikacji technicznych wykonania i odbioru robót budowlanych oraz programu funkcjonalno-użytkowego</w:t>
      </w:r>
      <w:r w:rsidRPr="00976066">
        <w:rPr>
          <w:rFonts w:eastAsia="Calibri" w:cstheme="minorHAnsi"/>
          <w:shd w:val="clear" w:color="auto" w:fill="FFFFFF"/>
        </w:rPr>
        <w:t xml:space="preserve"> (Dz.U. z 2021 r., poz.2454</w:t>
      </w:r>
      <w:r w:rsidR="001A0A51" w:rsidRPr="00976066">
        <w:rPr>
          <w:rFonts w:eastAsia="Calibri" w:cstheme="minorHAnsi"/>
          <w:shd w:val="clear" w:color="auto" w:fill="FFFFFF"/>
        </w:rPr>
        <w:t>, ze zm.</w:t>
      </w:r>
      <w:r w:rsidRPr="00976066">
        <w:rPr>
          <w:rFonts w:eastAsia="Calibri" w:cstheme="minorHAnsi"/>
          <w:shd w:val="clear" w:color="auto" w:fill="FFFFFF"/>
        </w:rPr>
        <w:t>);</w:t>
      </w:r>
    </w:p>
    <w:p w:rsidR="0007739D" w:rsidRPr="00976066" w:rsidRDefault="00B26779" w:rsidP="00976066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tLeast"/>
        <w:ind w:left="851"/>
        <w:contextualSpacing/>
        <w:rPr>
          <w:rFonts w:eastAsia="Calibri" w:cstheme="minorHAnsi"/>
        </w:rPr>
      </w:pPr>
      <w:r w:rsidRPr="00976066">
        <w:rPr>
          <w:rFonts w:eastAsia="Calibri" w:cstheme="minorHAnsi"/>
          <w:shd w:val="clear" w:color="auto" w:fill="FFFFFF"/>
        </w:rPr>
        <w:t xml:space="preserve">uzyskanie przez </w:t>
      </w:r>
      <w:r w:rsidRPr="00976066">
        <w:rPr>
          <w:rFonts w:eastAsia="Calibri" w:cstheme="minorHAnsi"/>
          <w:b/>
          <w:shd w:val="clear" w:color="auto" w:fill="FFFFFF"/>
        </w:rPr>
        <w:t>Wykonawcę</w:t>
      </w:r>
      <w:r w:rsidRPr="00976066">
        <w:rPr>
          <w:rFonts w:eastAsia="Calibri" w:cstheme="minorHAnsi"/>
          <w:shd w:val="clear" w:color="auto" w:fill="FFFFFF"/>
        </w:rPr>
        <w:t xml:space="preserve"> w imieniu </w:t>
      </w:r>
      <w:r w:rsidRPr="00976066">
        <w:rPr>
          <w:rFonts w:eastAsia="Calibri" w:cstheme="minorHAnsi"/>
          <w:b/>
          <w:shd w:val="clear" w:color="auto" w:fill="FFFFFF"/>
        </w:rPr>
        <w:t xml:space="preserve">Zamawiającego </w:t>
      </w:r>
      <w:r w:rsidRPr="00976066">
        <w:rPr>
          <w:rFonts w:eastAsia="Calibri" w:cstheme="minorHAnsi"/>
          <w:shd w:val="clear" w:color="auto" w:fill="FFFFFF"/>
        </w:rPr>
        <w:t xml:space="preserve">wszelkich niezbędnych, określonych prawem </w:t>
      </w:r>
      <w:r w:rsidRPr="00976066">
        <w:rPr>
          <w:rFonts w:eastAsia="Calibri" w:cstheme="minorHAnsi"/>
        </w:rPr>
        <w:t>sprawdzeń rozwiązań projektowych w zakresie wynikającym z przepisów</w:t>
      </w:r>
      <w:r w:rsidRPr="00976066">
        <w:rPr>
          <w:rFonts w:eastAsia="Calibri" w:cstheme="minorHAnsi"/>
          <w:shd w:val="clear" w:color="auto" w:fill="FFFFFF"/>
        </w:rPr>
        <w:t>, ocen, ekspertyz, opinii oraz uzgodnień, decyzji i pozwoleń właściwych organów niezbędnych do realizacji robót budowlanych wynikających z dokumentacji projektowej;</w:t>
      </w:r>
    </w:p>
    <w:p w:rsidR="0007739D" w:rsidRPr="00976066" w:rsidRDefault="00B26779" w:rsidP="00976066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tLeast"/>
        <w:ind w:left="851"/>
        <w:contextualSpacing/>
        <w:rPr>
          <w:rFonts w:eastAsia="Calibri" w:cstheme="minorHAnsi"/>
        </w:rPr>
      </w:pPr>
      <w:r w:rsidRPr="00976066">
        <w:rPr>
          <w:rFonts w:eastAsia="Calibri" w:cstheme="minorHAnsi"/>
          <w:shd w:val="clear" w:color="auto" w:fill="FFFFFF"/>
        </w:rPr>
        <w:t>Zapewnienie   nadzoru autorskiego w okresie realizacji robót budowlanych objętych umową</w:t>
      </w:r>
      <w:r w:rsidR="00A12D11" w:rsidRPr="00976066">
        <w:rPr>
          <w:rFonts w:eastAsia="Calibri" w:cstheme="minorHAnsi"/>
          <w:shd w:val="clear" w:color="auto" w:fill="FFFFFF"/>
        </w:rPr>
        <w:t>.</w:t>
      </w:r>
      <w:r w:rsidRPr="00976066">
        <w:rPr>
          <w:rFonts w:eastAsia="Calibri" w:cstheme="minorHAnsi"/>
          <w:shd w:val="clear" w:color="auto" w:fill="FFFFFF"/>
        </w:rPr>
        <w:t xml:space="preserve"> </w:t>
      </w:r>
    </w:p>
    <w:p w:rsidR="0007739D" w:rsidRPr="00976066" w:rsidRDefault="00B26779" w:rsidP="00976066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tLeast"/>
        <w:ind w:left="851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wykonanie robót budowlanych polegające na przebudowie i remoncie budynku usługowo-produkcyjnego  w Korfantowie   zgodnie z zatwierdzoną dokumentacją projektową, o której mowa w §1 ust. 4 pkt 1 umowy;</w:t>
      </w:r>
    </w:p>
    <w:p w:rsidR="0007739D" w:rsidRPr="00976066" w:rsidRDefault="00B26779" w:rsidP="00976066">
      <w:pPr>
        <w:numPr>
          <w:ilvl w:val="0"/>
          <w:numId w:val="38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wykonanie dokumentacji powykonawczej;</w:t>
      </w:r>
    </w:p>
    <w:p w:rsidR="0007739D" w:rsidRPr="00976066" w:rsidRDefault="00B26779" w:rsidP="00976066">
      <w:pPr>
        <w:numPr>
          <w:ilvl w:val="0"/>
          <w:numId w:val="38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przeniesienie na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majątkowych  praw autorskich do dokumentacji projektowej, o której mowa w § 1 ust. 4 pkt 1 umowy oraz do dokumentacji powykonawczej; o której mowa w §1 ust. 4 pkt 5</w:t>
      </w:r>
      <w:r w:rsidR="007B17FA" w:rsidRPr="00976066">
        <w:rPr>
          <w:rFonts w:eastAsia="Calibri" w:cstheme="minorHAnsi"/>
        </w:rPr>
        <w:t>)</w:t>
      </w:r>
      <w:r w:rsidRPr="00976066">
        <w:rPr>
          <w:rFonts w:eastAsia="Calibri" w:cstheme="minorHAnsi"/>
        </w:rPr>
        <w:t xml:space="preserve"> umowy na warunkach określonych w § 15 umowy;</w:t>
      </w:r>
    </w:p>
    <w:p w:rsidR="0007739D" w:rsidRPr="00976066" w:rsidRDefault="00B26779" w:rsidP="00976066">
      <w:pPr>
        <w:numPr>
          <w:ilvl w:val="0"/>
          <w:numId w:val="38"/>
        </w:numPr>
        <w:spacing w:after="0" w:line="240" w:lineRule="atLeast"/>
        <w:ind w:left="851" w:hanging="425"/>
        <w:rPr>
          <w:rFonts w:eastAsia="Calibri" w:cstheme="minorHAnsi"/>
        </w:rPr>
      </w:pPr>
      <w:r w:rsidRPr="00976066">
        <w:rPr>
          <w:rFonts w:eastAsia="Calibri" w:cstheme="minorHAnsi"/>
        </w:rPr>
        <w:t>zawarcie  umowy ubezpieczeniowej z tytułu odpowiedzialności związanej z wykonywaniem przedmiotu umowy na warunkach określonych w § 6 umowy;</w:t>
      </w:r>
    </w:p>
    <w:p w:rsidR="0007739D" w:rsidRPr="00976066" w:rsidRDefault="00B26779" w:rsidP="00976066">
      <w:pPr>
        <w:numPr>
          <w:ilvl w:val="0"/>
          <w:numId w:val="38"/>
        </w:numPr>
        <w:spacing w:after="0" w:line="240" w:lineRule="atLeast"/>
        <w:ind w:left="851" w:hanging="425"/>
        <w:rPr>
          <w:rFonts w:eastAsia="Calibri" w:cstheme="minorHAnsi"/>
        </w:rPr>
      </w:pPr>
      <w:r w:rsidRPr="00976066">
        <w:rPr>
          <w:rFonts w:eastAsia="Calibri" w:cstheme="minorHAnsi"/>
        </w:rPr>
        <w:t>udzielenie  gwarancji na roboty budowlane, na warunkach określonych w § 14 umowy.</w:t>
      </w:r>
    </w:p>
    <w:p w:rsidR="0007739D" w:rsidRPr="00976066" w:rsidRDefault="00B26779" w:rsidP="00976066">
      <w:pPr>
        <w:pStyle w:val="Akapitzlist"/>
        <w:numPr>
          <w:ilvl w:val="0"/>
          <w:numId w:val="1"/>
        </w:numPr>
        <w:spacing w:after="0" w:line="240" w:lineRule="atLeast"/>
        <w:ind w:left="426"/>
        <w:rPr>
          <w:rFonts w:asciiTheme="minorHAnsi" w:hAnsiTheme="minorHAnsi" w:cstheme="minorHAnsi"/>
          <w:lang w:eastAsia="ar-SA"/>
        </w:rPr>
      </w:pPr>
      <w:r w:rsidRPr="00976066">
        <w:rPr>
          <w:rFonts w:asciiTheme="minorHAnsi" w:hAnsiTheme="minorHAnsi" w:cstheme="minorHAnsi"/>
          <w:lang w:eastAsia="ar-SA"/>
        </w:rPr>
        <w:t>Realizacja przedmiotu umowy, o którym mowa w § 1 ust. 1 umowy, została podzielone na następujące etapy:</w:t>
      </w:r>
    </w:p>
    <w:p w:rsidR="0007739D" w:rsidRPr="00976066" w:rsidRDefault="00B26779" w:rsidP="00976066">
      <w:pPr>
        <w:numPr>
          <w:ilvl w:val="0"/>
          <w:numId w:val="29"/>
        </w:numPr>
        <w:tabs>
          <w:tab w:val="clear" w:pos="720"/>
        </w:tabs>
        <w:spacing w:after="0" w:line="240" w:lineRule="atLeast"/>
        <w:ind w:left="851" w:hanging="357"/>
        <w:rPr>
          <w:rFonts w:eastAsia="Calibri" w:cstheme="minorHAnsi"/>
        </w:rPr>
      </w:pPr>
      <w:r w:rsidRPr="00976066">
        <w:rPr>
          <w:rFonts w:eastAsia="Calibri" w:cstheme="minorHAnsi"/>
        </w:rPr>
        <w:t>etap 1 – obejmujący wykonanie dokumentacji projektowej, o której mowa w § 1 ust. 4 pkt 1</w:t>
      </w:r>
      <w:r w:rsidR="00B11719" w:rsidRPr="00976066">
        <w:rPr>
          <w:rFonts w:eastAsia="Calibri" w:cstheme="minorHAnsi"/>
        </w:rPr>
        <w:t>)</w:t>
      </w:r>
      <w:r w:rsidRPr="00976066">
        <w:rPr>
          <w:rFonts w:eastAsia="Calibri" w:cstheme="minorHAnsi"/>
        </w:rPr>
        <w:t xml:space="preserve"> umowy i uzyskanie dokumentów , o których mowa  w </w:t>
      </w:r>
      <w:r w:rsidRPr="00976066">
        <w:rPr>
          <w:rFonts w:eastAsia="Calibri" w:cstheme="minorHAnsi"/>
          <w:lang w:eastAsia="ar-SA"/>
        </w:rPr>
        <w:t>§1 ust. 4 pkt 2</w:t>
      </w:r>
      <w:r w:rsidR="00B11719" w:rsidRPr="00976066">
        <w:rPr>
          <w:rFonts w:eastAsia="Calibri" w:cstheme="minorHAnsi"/>
          <w:lang w:eastAsia="ar-SA"/>
        </w:rPr>
        <w:t>)</w:t>
      </w:r>
      <w:r w:rsidRPr="00976066">
        <w:rPr>
          <w:rFonts w:eastAsia="Calibri" w:cstheme="minorHAnsi"/>
          <w:lang w:eastAsia="ar-SA"/>
        </w:rPr>
        <w:t xml:space="preserve"> umowy</w:t>
      </w:r>
      <w:r w:rsidRPr="00976066">
        <w:rPr>
          <w:rFonts w:eastAsia="Calibri" w:cstheme="minorHAnsi"/>
        </w:rPr>
        <w:t xml:space="preserve"> ;</w:t>
      </w:r>
    </w:p>
    <w:p w:rsidR="0007739D" w:rsidRPr="00976066" w:rsidRDefault="00B26779" w:rsidP="00976066">
      <w:pPr>
        <w:numPr>
          <w:ilvl w:val="0"/>
          <w:numId w:val="29"/>
        </w:numPr>
        <w:tabs>
          <w:tab w:val="clear" w:pos="720"/>
        </w:tabs>
        <w:spacing w:after="0" w:line="240" w:lineRule="atLeast"/>
        <w:ind w:left="851" w:hanging="357"/>
        <w:rPr>
          <w:rFonts w:eastAsia="Calibri" w:cstheme="minorHAnsi"/>
        </w:rPr>
      </w:pPr>
      <w:r w:rsidRPr="00976066">
        <w:rPr>
          <w:rFonts w:eastAsia="Calibri" w:cstheme="minorHAnsi"/>
        </w:rPr>
        <w:t>etap 2 – obejmujący wykonanie robót budowlanych, o których mowa w § 1 ust. 4 pkt 4 umowy wraz z dokumentacją , o której mowa w § 1 ust. 4 pkt 5 umowy.</w:t>
      </w:r>
    </w:p>
    <w:p w:rsidR="0007739D" w:rsidRPr="00976066" w:rsidRDefault="00B26779" w:rsidP="00976066">
      <w:pPr>
        <w:numPr>
          <w:ilvl w:val="0"/>
          <w:numId w:val="26"/>
        </w:numPr>
        <w:spacing w:after="0" w:line="240" w:lineRule="atLeast"/>
        <w:ind w:left="426"/>
        <w:contextualSpacing/>
        <w:rPr>
          <w:rFonts w:eastAsia="Calibri" w:cstheme="minorHAnsi"/>
          <w:lang w:eastAsia="ar-SA"/>
        </w:rPr>
      </w:pPr>
      <w:r w:rsidRPr="00976066">
        <w:rPr>
          <w:rFonts w:eastAsia="Calibri" w:cstheme="minorHAnsi"/>
          <w:lang w:eastAsia="ar-SA"/>
        </w:rPr>
        <w:t>Dokumentacja projektowa, o której mowa w § 1 ust. 4 pkt 1</w:t>
      </w:r>
      <w:r w:rsidR="00B11719" w:rsidRPr="00976066">
        <w:rPr>
          <w:rFonts w:eastAsia="Calibri" w:cstheme="minorHAnsi"/>
          <w:lang w:eastAsia="ar-SA"/>
        </w:rPr>
        <w:t>)</w:t>
      </w:r>
      <w:r w:rsidRPr="00976066">
        <w:rPr>
          <w:rFonts w:eastAsia="Calibri" w:cstheme="minorHAnsi"/>
          <w:lang w:eastAsia="ar-SA"/>
        </w:rPr>
        <w:t xml:space="preserve"> umowy obejmuje w szczególności:</w:t>
      </w:r>
    </w:p>
    <w:p w:rsidR="0007739D" w:rsidRPr="00976066" w:rsidRDefault="00B26779" w:rsidP="00976066">
      <w:pPr>
        <w:numPr>
          <w:ilvl w:val="0"/>
          <w:numId w:val="33"/>
        </w:numPr>
        <w:spacing w:after="0" w:line="240" w:lineRule="atLeast"/>
        <w:ind w:left="851" w:hanging="502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dokumentację projektową budowlaną zgodną z </w:t>
      </w:r>
      <w:r w:rsidRPr="00976066">
        <w:rPr>
          <w:rFonts w:eastAsia="Calibri" w:cstheme="minorHAnsi"/>
          <w:shd w:val="clear" w:color="auto" w:fill="FFFFFF"/>
        </w:rPr>
        <w:t>Rozporządzeniem Ministra Rozwoju z dnia 11 września 2020 r. w sprawie szczegółowego zakresu i formy projektu budowlanego (Dz. U.</w:t>
      </w:r>
      <w:r w:rsidR="001A0A51" w:rsidRPr="00976066">
        <w:rPr>
          <w:rFonts w:eastAsia="Calibri" w:cstheme="minorHAnsi"/>
          <w:shd w:val="clear" w:color="auto" w:fill="FFFFFF"/>
        </w:rPr>
        <w:t xml:space="preserve"> z 2020 r.</w:t>
      </w:r>
      <w:r w:rsidRPr="00976066">
        <w:rPr>
          <w:rFonts w:eastAsia="Calibri" w:cstheme="minorHAnsi"/>
          <w:shd w:val="clear" w:color="auto" w:fill="FFFFFF"/>
        </w:rPr>
        <w:t xml:space="preserve"> poz. 1609 </w:t>
      </w:r>
      <w:r w:rsidR="001A0A51" w:rsidRPr="00976066">
        <w:rPr>
          <w:rFonts w:eastAsia="Calibri" w:cstheme="minorHAnsi"/>
          <w:shd w:val="clear" w:color="auto" w:fill="FFFFFF"/>
        </w:rPr>
        <w:t xml:space="preserve">,ze </w:t>
      </w:r>
      <w:r w:rsidRPr="00976066">
        <w:rPr>
          <w:rFonts w:eastAsia="Calibri" w:cstheme="minorHAnsi"/>
          <w:shd w:val="clear" w:color="auto" w:fill="FFFFFF"/>
        </w:rPr>
        <w:t>. zm.)</w:t>
      </w:r>
      <w:r w:rsidRPr="00976066">
        <w:rPr>
          <w:rFonts w:eastAsia="Calibri" w:cstheme="minorHAnsi"/>
        </w:rPr>
        <w:t>;</w:t>
      </w:r>
    </w:p>
    <w:p w:rsidR="0007739D" w:rsidRPr="00976066" w:rsidRDefault="00B26779" w:rsidP="00976066">
      <w:pPr>
        <w:numPr>
          <w:ilvl w:val="0"/>
          <w:numId w:val="33"/>
        </w:numPr>
        <w:spacing w:after="0" w:line="240" w:lineRule="atLeast"/>
        <w:ind w:left="851" w:hanging="502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część kosztową w tym przedmiar robót i kosztorys inwestorski opracowany zgodnie z </w:t>
      </w:r>
      <w:r w:rsidR="006D0258" w:rsidRPr="00976066">
        <w:rPr>
          <w:rFonts w:eastAsia="Calibri" w:cstheme="minorHAnsi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</w:t>
      </w:r>
      <w:r w:rsidR="001A0A51" w:rsidRPr="00976066">
        <w:rPr>
          <w:rFonts w:eastAsia="Calibri" w:cstheme="minorHAnsi"/>
        </w:rPr>
        <w:t>z</w:t>
      </w:r>
      <w:r w:rsidR="006D0258" w:rsidRPr="00976066">
        <w:rPr>
          <w:rFonts w:eastAsia="Calibri" w:cstheme="minorHAnsi"/>
        </w:rPr>
        <w:t xml:space="preserve">. </w:t>
      </w:r>
      <w:r w:rsidR="001A0A51" w:rsidRPr="00976066">
        <w:rPr>
          <w:rFonts w:eastAsia="Calibri" w:cstheme="minorHAnsi"/>
        </w:rPr>
        <w:t xml:space="preserve">z </w:t>
      </w:r>
      <w:r w:rsidR="006D0258" w:rsidRPr="00976066">
        <w:rPr>
          <w:rFonts w:eastAsia="Calibri" w:cstheme="minorHAnsi"/>
        </w:rPr>
        <w:t>2021 poz. 2458, ze zm.)</w:t>
      </w:r>
      <w:r w:rsidR="00B54EFE" w:rsidRPr="00976066">
        <w:rPr>
          <w:rFonts w:eastAsia="Calibri" w:cstheme="minorHAnsi"/>
        </w:rPr>
        <w:t>;</w:t>
      </w:r>
    </w:p>
    <w:p w:rsidR="0007739D" w:rsidRPr="00976066" w:rsidRDefault="00B26779" w:rsidP="00976066">
      <w:pPr>
        <w:numPr>
          <w:ilvl w:val="0"/>
          <w:numId w:val="33"/>
        </w:numPr>
        <w:spacing w:after="0" w:line="240" w:lineRule="atLeast"/>
        <w:ind w:left="851" w:hanging="502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dokumentację projektową wykonawczą; </w:t>
      </w:r>
    </w:p>
    <w:p w:rsidR="0007739D" w:rsidRPr="00976066" w:rsidRDefault="00B26779" w:rsidP="00976066">
      <w:pPr>
        <w:numPr>
          <w:ilvl w:val="0"/>
          <w:numId w:val="33"/>
        </w:numPr>
        <w:spacing w:after="0" w:line="240" w:lineRule="atLeast"/>
        <w:ind w:left="851" w:hanging="502"/>
        <w:rPr>
          <w:rFonts w:eastAsia="Calibri" w:cstheme="minorHAnsi"/>
        </w:rPr>
      </w:pPr>
      <w:r w:rsidRPr="00976066">
        <w:rPr>
          <w:rFonts w:eastAsia="Calibri" w:cstheme="minorHAnsi"/>
        </w:rPr>
        <w:t>specyfikację techniczną wykonania i odbioru robót budowlanych;</w:t>
      </w:r>
    </w:p>
    <w:p w:rsidR="0007739D" w:rsidRPr="00976066" w:rsidRDefault="00B26779" w:rsidP="00976066">
      <w:pPr>
        <w:numPr>
          <w:ilvl w:val="0"/>
          <w:numId w:val="33"/>
        </w:numPr>
        <w:spacing w:after="0" w:line="240" w:lineRule="atLeast"/>
        <w:ind w:left="851" w:hanging="502"/>
        <w:rPr>
          <w:rFonts w:eastAsia="Calibri" w:cstheme="minorHAnsi"/>
        </w:rPr>
      </w:pPr>
      <w:r w:rsidRPr="00976066">
        <w:rPr>
          <w:rFonts w:eastAsia="Calibri" w:cstheme="minorHAnsi"/>
        </w:rPr>
        <w:t>informację dotyczącą bezpieczeństwa i  ochrony zdrowia -plan BIOZ;</w:t>
      </w:r>
    </w:p>
    <w:p w:rsidR="0007739D" w:rsidRPr="00976066" w:rsidRDefault="00B26779" w:rsidP="00976066">
      <w:pPr>
        <w:numPr>
          <w:ilvl w:val="0"/>
          <w:numId w:val="33"/>
        </w:numPr>
        <w:spacing w:after="0" w:line="240" w:lineRule="atLeast"/>
        <w:ind w:left="851" w:hanging="502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uzyskane </w:t>
      </w:r>
      <w:r w:rsidR="006D0258" w:rsidRPr="00976066">
        <w:rPr>
          <w:rFonts w:eastAsia="Calibri" w:cstheme="minorHAnsi"/>
        </w:rPr>
        <w:t xml:space="preserve">prawomocnego </w:t>
      </w:r>
      <w:r w:rsidRPr="00976066">
        <w:rPr>
          <w:rFonts w:eastAsia="Calibri" w:cstheme="minorHAnsi"/>
        </w:rPr>
        <w:t>pozwolenia na budowę .</w:t>
      </w:r>
    </w:p>
    <w:p w:rsidR="0007739D" w:rsidRPr="00976066" w:rsidRDefault="0007739D" w:rsidP="00976066">
      <w:pPr>
        <w:spacing w:after="0" w:line="240" w:lineRule="atLeast"/>
        <w:ind w:left="567"/>
        <w:rPr>
          <w:rFonts w:eastAsia="Calibri" w:cstheme="minorHAnsi"/>
        </w:rPr>
      </w:pPr>
      <w:r w:rsidRPr="00976066">
        <w:rPr>
          <w:rFonts w:eastAsia="Calibri" w:cstheme="minorHAnsi"/>
        </w:rPr>
        <w:lastRenderedPageBreak/>
        <w:t xml:space="preserve">Szczegółowy zakres dokumentacji projektowej opisano w pkt 2.3 Programu Funkcjonalno Użytkowego. </w:t>
      </w:r>
    </w:p>
    <w:p w:rsidR="0007739D" w:rsidRPr="00976066" w:rsidRDefault="00B26779" w:rsidP="00976066">
      <w:pPr>
        <w:numPr>
          <w:ilvl w:val="0"/>
          <w:numId w:val="26"/>
        </w:numPr>
        <w:spacing w:after="0" w:line="240" w:lineRule="atLeast"/>
        <w:ind w:left="426"/>
        <w:contextualSpacing/>
        <w:rPr>
          <w:rFonts w:eastAsia="Calibri" w:cstheme="minorHAnsi"/>
          <w:lang w:eastAsia="ar-SA"/>
        </w:rPr>
      </w:pPr>
      <w:r w:rsidRPr="00976066">
        <w:rPr>
          <w:rFonts w:eastAsia="Calibri" w:cstheme="minorHAnsi"/>
          <w:lang w:eastAsia="ar-SA"/>
        </w:rPr>
        <w:t>W ramach realizacji etapu 2, o którym mowa w § 1 ust. 4 pkt 4</w:t>
      </w:r>
      <w:r w:rsidR="00B11719" w:rsidRPr="00976066">
        <w:rPr>
          <w:rFonts w:eastAsia="Calibri" w:cstheme="minorHAnsi"/>
          <w:lang w:eastAsia="ar-SA"/>
        </w:rPr>
        <w:t>)</w:t>
      </w:r>
      <w:r w:rsidRPr="00976066">
        <w:rPr>
          <w:rFonts w:eastAsia="Calibri" w:cstheme="minorHAnsi"/>
          <w:lang w:eastAsia="ar-SA"/>
        </w:rPr>
        <w:t xml:space="preserve"> umowy </w:t>
      </w:r>
      <w:r w:rsidRPr="00976066">
        <w:rPr>
          <w:rFonts w:eastAsia="Calibri" w:cstheme="minorHAnsi"/>
          <w:b/>
          <w:lang w:eastAsia="ar-SA"/>
        </w:rPr>
        <w:t>Wykonawca</w:t>
      </w:r>
      <w:r w:rsidRPr="00976066">
        <w:rPr>
          <w:rFonts w:eastAsia="Calibri" w:cstheme="minorHAnsi"/>
          <w:lang w:eastAsia="ar-SA"/>
        </w:rPr>
        <w:t xml:space="preserve"> będzie zobowiązany  do wykonania robót budowlanych zgodnie z przyjętą  p</w:t>
      </w:r>
      <w:r w:rsidR="002B0501" w:rsidRPr="00976066">
        <w:rPr>
          <w:rFonts w:eastAsia="Calibri" w:cstheme="minorHAnsi"/>
          <w:lang w:eastAsia="ar-SA"/>
        </w:rPr>
        <w:t xml:space="preserve">rzez </w:t>
      </w:r>
      <w:r w:rsidR="002B0501" w:rsidRPr="00976066">
        <w:rPr>
          <w:rFonts w:eastAsia="Calibri" w:cstheme="minorHAnsi"/>
          <w:b/>
          <w:lang w:eastAsia="ar-SA"/>
        </w:rPr>
        <w:t>Zamawiającego</w:t>
      </w:r>
      <w:r w:rsidR="002B0501" w:rsidRPr="00976066">
        <w:rPr>
          <w:rFonts w:eastAsia="Calibri" w:cstheme="minorHAnsi"/>
          <w:lang w:eastAsia="ar-SA"/>
        </w:rPr>
        <w:t xml:space="preserve">  dokumentacją</w:t>
      </w:r>
      <w:r w:rsidRPr="00976066">
        <w:rPr>
          <w:rFonts w:eastAsia="Calibri" w:cstheme="minorHAnsi"/>
          <w:lang w:eastAsia="ar-SA"/>
        </w:rPr>
        <w:t xml:space="preserve"> projektową. </w:t>
      </w:r>
    </w:p>
    <w:p w:rsidR="0007739D" w:rsidRPr="00976066" w:rsidRDefault="00B26779" w:rsidP="00976066">
      <w:pPr>
        <w:numPr>
          <w:ilvl w:val="0"/>
          <w:numId w:val="26"/>
        </w:numPr>
        <w:spacing w:after="0" w:line="240" w:lineRule="atLeast"/>
        <w:ind w:left="426" w:hanging="357"/>
        <w:contextualSpacing/>
        <w:rPr>
          <w:rFonts w:eastAsia="Calibri" w:cstheme="minorHAnsi"/>
          <w:lang w:eastAsia="ar-SA"/>
        </w:rPr>
      </w:pPr>
      <w:r w:rsidRPr="00976066">
        <w:rPr>
          <w:rFonts w:eastAsia="Calibri" w:cstheme="minorHAnsi"/>
          <w:lang w:eastAsia="ar-SA"/>
        </w:rPr>
        <w:t>Dokumentacja powykonawcza, o której mowa w § 1 ust. 4 pkt 5</w:t>
      </w:r>
      <w:r w:rsidR="00B11719" w:rsidRPr="00976066">
        <w:rPr>
          <w:rFonts w:eastAsia="Calibri" w:cstheme="minorHAnsi"/>
          <w:lang w:eastAsia="ar-SA"/>
        </w:rPr>
        <w:t>)</w:t>
      </w:r>
      <w:r w:rsidRPr="00976066">
        <w:rPr>
          <w:rFonts w:eastAsia="Calibri" w:cstheme="minorHAnsi"/>
          <w:lang w:eastAsia="ar-SA"/>
        </w:rPr>
        <w:t xml:space="preserve"> umowy obejmuje w szczególności:</w:t>
      </w:r>
    </w:p>
    <w:p w:rsidR="0007739D" w:rsidRPr="00976066" w:rsidRDefault="00B26779" w:rsidP="00976066">
      <w:pPr>
        <w:numPr>
          <w:ilvl w:val="0"/>
          <w:numId w:val="54"/>
        </w:numPr>
        <w:spacing w:after="0" w:line="240" w:lineRule="atLeast"/>
        <w:ind w:left="709" w:hanging="357"/>
        <w:rPr>
          <w:rFonts w:eastAsia="Calibri" w:cstheme="minorHAnsi"/>
        </w:rPr>
      </w:pPr>
      <w:r w:rsidRPr="00976066">
        <w:rPr>
          <w:rFonts w:eastAsia="Calibri" w:cstheme="minorHAnsi"/>
        </w:rPr>
        <w:t>oryginalne atesty i świadectwa potwierdzające dopuszczenie do stosowania użytych przy realizacji zamówienia materiałów budowlanych, elementów wykończenia stałego wyposażenia i technologii;</w:t>
      </w:r>
    </w:p>
    <w:p w:rsidR="0007739D" w:rsidRPr="00976066" w:rsidRDefault="00B26779" w:rsidP="00976066">
      <w:pPr>
        <w:numPr>
          <w:ilvl w:val="0"/>
          <w:numId w:val="54"/>
        </w:numPr>
        <w:spacing w:after="0" w:line="240" w:lineRule="atLeast"/>
        <w:ind w:left="709" w:hanging="357"/>
        <w:rPr>
          <w:rFonts w:eastAsia="Calibri" w:cstheme="minorHAnsi"/>
        </w:rPr>
      </w:pPr>
      <w:r w:rsidRPr="00976066">
        <w:rPr>
          <w:rFonts w:eastAsia="Calibri" w:cstheme="minorHAnsi"/>
        </w:rPr>
        <w:t>instrukcje, opisy i kopie kart gwarancyjnych urządzeń zamontowanych w wyniku realizacji robót.</w:t>
      </w:r>
    </w:p>
    <w:p w:rsidR="003B7F1F" w:rsidRPr="00976066" w:rsidRDefault="00B26779" w:rsidP="00976066">
      <w:pPr>
        <w:numPr>
          <w:ilvl w:val="0"/>
          <w:numId w:val="26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Przedmiot umowy, o którym mowa w ust. 1, obejmuje wykonanie robót z materiałów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>.</w:t>
      </w:r>
    </w:p>
    <w:p w:rsidR="003B7F1F" w:rsidRPr="00976066" w:rsidRDefault="00B26779" w:rsidP="00976066">
      <w:pPr>
        <w:numPr>
          <w:ilvl w:val="0"/>
          <w:numId w:val="26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Roboty budowlane, będące przedmiotem Umowy, zostaną wykonane z wyrobów budowlanych i materiałów dostarczonych przez </w:t>
      </w:r>
      <w:r w:rsidRPr="00976066">
        <w:rPr>
          <w:rFonts w:eastAsia="Calibri" w:cstheme="minorHAnsi"/>
          <w:b/>
        </w:rPr>
        <w:t>Wykonawcę</w:t>
      </w:r>
      <w:r w:rsidRPr="00976066">
        <w:rPr>
          <w:rFonts w:eastAsia="Calibri" w:cstheme="minorHAnsi"/>
        </w:rPr>
        <w:t>, które muszą spełniać wymogi ustalone w programie funkcjonalno-użytkowym, w projektach, przedmiarach robót i specyfikacjach technicznego wykonania i odbioru robót zgodnie z art. 10 Ustawy</w:t>
      </w:r>
      <w:r w:rsidR="00CF160D" w:rsidRPr="00976066">
        <w:rPr>
          <w:rFonts w:eastAsia="Calibri" w:cstheme="minorHAnsi"/>
          <w:shd w:val="clear" w:color="auto" w:fill="FFFFFF"/>
        </w:rPr>
        <w:t xml:space="preserve"> z dnia 7 lipca 1994 r. </w:t>
      </w:r>
      <w:r w:rsidRPr="00976066">
        <w:rPr>
          <w:rFonts w:eastAsia="Calibri" w:cstheme="minorHAnsi"/>
        </w:rPr>
        <w:t xml:space="preserve"> Prawo budowlane</w:t>
      </w:r>
      <w:r w:rsidR="00CF160D" w:rsidRPr="00976066">
        <w:rPr>
          <w:rFonts w:eastAsia="Calibri" w:cstheme="minorHAnsi"/>
          <w:shd w:val="clear" w:color="auto" w:fill="FFFFFF"/>
        </w:rPr>
        <w:t>(t.j. Dz. U. z 2021 r. poz. 2351 z</w:t>
      </w:r>
      <w:r w:rsidR="001A0A51" w:rsidRPr="00976066">
        <w:rPr>
          <w:rFonts w:eastAsia="Calibri" w:cstheme="minorHAnsi"/>
          <w:shd w:val="clear" w:color="auto" w:fill="FFFFFF"/>
        </w:rPr>
        <w:t xml:space="preserve">e </w:t>
      </w:r>
      <w:r w:rsidR="00CF160D" w:rsidRPr="00976066">
        <w:rPr>
          <w:rFonts w:eastAsia="Calibri" w:cstheme="minorHAnsi"/>
          <w:shd w:val="clear" w:color="auto" w:fill="FFFFFF"/>
        </w:rPr>
        <w:t>. zm.)</w:t>
      </w:r>
      <w:r w:rsidR="00CF160D" w:rsidRPr="00976066">
        <w:rPr>
          <w:rFonts w:eastAsia="Calibri" w:cstheme="minorHAnsi"/>
        </w:rPr>
        <w:t>;</w:t>
      </w:r>
    </w:p>
    <w:p w:rsidR="003B7F1F" w:rsidRPr="00976066" w:rsidRDefault="00B26779" w:rsidP="00976066">
      <w:pPr>
        <w:numPr>
          <w:ilvl w:val="0"/>
          <w:numId w:val="26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Wszystkie wyroby budowlane i materiały, jakie zostaną zastosowane przez </w:t>
      </w:r>
      <w:r w:rsidRPr="00976066">
        <w:rPr>
          <w:rFonts w:eastAsia="Calibri" w:cstheme="minorHAnsi"/>
          <w:b/>
        </w:rPr>
        <w:t>Wykonawcę</w:t>
      </w:r>
      <w:r w:rsidRPr="00976066">
        <w:rPr>
          <w:rFonts w:eastAsia="Calibri" w:cstheme="minorHAnsi"/>
        </w:rPr>
        <w:t>, muszą posiadać ważne atesty, aprobaty techniczne i certyfikaty oraz odpowiadać co do jakości wymogom wyrobów dopuszczonych do obrotu i stosowania w budownictwie na terenie Rzeczypospolitej Polskiej.</w:t>
      </w:r>
    </w:p>
    <w:p w:rsidR="0007739D" w:rsidRPr="00976066" w:rsidRDefault="00B26779" w:rsidP="00976066">
      <w:pPr>
        <w:numPr>
          <w:ilvl w:val="0"/>
          <w:numId w:val="26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Zakres świadczeń </w:t>
      </w:r>
      <w:r w:rsidRPr="00976066">
        <w:rPr>
          <w:rFonts w:eastAsia="Calibri" w:cstheme="minorHAnsi"/>
          <w:b/>
        </w:rPr>
        <w:t xml:space="preserve">Wykonawcy </w:t>
      </w:r>
      <w:r w:rsidRPr="00976066">
        <w:rPr>
          <w:rFonts w:eastAsia="Calibri" w:cstheme="minorHAnsi"/>
        </w:rPr>
        <w:t>wynikający z Umowy jest tożsamy z jego zobowiązaniem zawartym w ofercie.</w:t>
      </w:r>
    </w:p>
    <w:p w:rsidR="0007739D" w:rsidRPr="00976066" w:rsidRDefault="00B26779" w:rsidP="00976066">
      <w:pPr>
        <w:numPr>
          <w:ilvl w:val="0"/>
          <w:numId w:val="26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zobowiązuje się do realizacji niniejszej Umowy zgodnie z obowiązującymi w Rzeczypospolitej Polskiej przepisami prawa, zasadami wiedzy technicznej, polskimi normami, przepisami </w:t>
      </w:r>
      <w:proofErr w:type="spellStart"/>
      <w:r w:rsidRPr="00976066">
        <w:rPr>
          <w:rFonts w:eastAsia="Calibri" w:cstheme="minorHAnsi"/>
        </w:rPr>
        <w:t>techniczno–budowlanymi</w:t>
      </w:r>
      <w:proofErr w:type="spellEnd"/>
      <w:r w:rsidRPr="00976066">
        <w:rPr>
          <w:rFonts w:eastAsia="Calibri" w:cstheme="minorHAnsi"/>
        </w:rPr>
        <w:t>, sztuką budowlaną i z należytą starannością.</w:t>
      </w:r>
    </w:p>
    <w:p w:rsidR="0007739D" w:rsidRPr="00976066" w:rsidRDefault="00B26779" w:rsidP="00976066">
      <w:pPr>
        <w:numPr>
          <w:ilvl w:val="0"/>
          <w:numId w:val="26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Podejmując czynności, które zgodnie z ustawą Prawo budowlane  należą do obowiązków</w:t>
      </w:r>
      <w:r w:rsidRPr="00976066">
        <w:rPr>
          <w:rFonts w:eastAsia="Calibri" w:cstheme="minorHAnsi"/>
          <w:b/>
        </w:rPr>
        <w:t xml:space="preserve"> Zamawiającego, Wykonawca  </w:t>
      </w:r>
      <w:r w:rsidRPr="00976066">
        <w:rPr>
          <w:rFonts w:eastAsia="Calibri" w:cstheme="minorHAnsi"/>
        </w:rPr>
        <w:t>działał będzie w imieniu</w:t>
      </w:r>
      <w:r w:rsidRPr="00976066">
        <w:rPr>
          <w:rFonts w:eastAsia="Calibri" w:cstheme="minorHAnsi"/>
          <w:b/>
        </w:rPr>
        <w:t xml:space="preserve"> Zamawiającego </w:t>
      </w:r>
      <w:r w:rsidRPr="00976066">
        <w:rPr>
          <w:rFonts w:eastAsia="Calibri" w:cstheme="minorHAnsi"/>
        </w:rPr>
        <w:t>w oparciu o odrębnie udzielone mu pełnomocnictwa.</w:t>
      </w:r>
    </w:p>
    <w:p w:rsidR="0007739D" w:rsidRPr="00976066" w:rsidRDefault="00B26779" w:rsidP="00976066">
      <w:pPr>
        <w:numPr>
          <w:ilvl w:val="0"/>
          <w:numId w:val="26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>, o których mowa w art. 58 ust. 1 P</w:t>
      </w:r>
      <w:r w:rsidR="00CF160D" w:rsidRPr="00976066">
        <w:rPr>
          <w:rFonts w:eastAsia="Calibri" w:cstheme="minorHAnsi"/>
        </w:rPr>
        <w:t>zp</w:t>
      </w:r>
      <w:r w:rsidRPr="00976066">
        <w:rPr>
          <w:rFonts w:eastAsia="Calibri" w:cstheme="minorHAnsi"/>
        </w:rPr>
        <w:t xml:space="preserve"> (tj. którzy złożyli ofertę wspólną), ponoszą solidarną odpowiedzialność za wykonanie Umowy.</w:t>
      </w:r>
    </w:p>
    <w:p w:rsidR="00B26779" w:rsidRPr="00976066" w:rsidRDefault="00B26779" w:rsidP="00976066">
      <w:pPr>
        <w:spacing w:after="0" w:line="240" w:lineRule="auto"/>
        <w:ind w:left="709"/>
        <w:rPr>
          <w:rFonts w:eastAsia="Calibri" w:cstheme="minorHAnsi"/>
        </w:rPr>
      </w:pPr>
    </w:p>
    <w:p w:rsidR="0007739D" w:rsidRPr="00976066" w:rsidRDefault="00B26779" w:rsidP="00976066">
      <w:pPr>
        <w:spacing w:after="0" w:line="240" w:lineRule="auto"/>
        <w:ind w:left="709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Oświadczenia i obowiązki Wykonawcy i Zamawiającego</w:t>
      </w:r>
    </w:p>
    <w:p w:rsidR="006A0AFD" w:rsidRPr="00976066" w:rsidRDefault="006A0AFD" w:rsidP="00976066">
      <w:pPr>
        <w:spacing w:after="0" w:line="240" w:lineRule="auto"/>
        <w:ind w:left="709"/>
        <w:jc w:val="center"/>
        <w:rPr>
          <w:rFonts w:eastAsia="Calibri" w:cstheme="minorHAnsi"/>
          <w:b/>
        </w:rPr>
      </w:pPr>
    </w:p>
    <w:p w:rsidR="0007739D" w:rsidRPr="00976066" w:rsidRDefault="00B26779" w:rsidP="00976066">
      <w:pPr>
        <w:spacing w:after="0" w:line="240" w:lineRule="auto"/>
        <w:ind w:left="709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2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  <w:b/>
        </w:rPr>
      </w:pPr>
    </w:p>
    <w:p w:rsidR="00B26779" w:rsidRPr="00976066" w:rsidRDefault="00B26779" w:rsidP="00976066">
      <w:pPr>
        <w:numPr>
          <w:ilvl w:val="0"/>
          <w:numId w:val="2"/>
        </w:numPr>
        <w:spacing w:after="0" w:line="240" w:lineRule="atLeast"/>
        <w:ind w:left="284"/>
        <w:contextualSpacing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Oświadczenia i obowiązki  Zamawiającego:</w:t>
      </w:r>
    </w:p>
    <w:p w:rsidR="0007739D" w:rsidRPr="00976066" w:rsidRDefault="0007739D" w:rsidP="00976066">
      <w:pPr>
        <w:spacing w:after="0" w:line="240" w:lineRule="atLeast"/>
        <w:rPr>
          <w:rFonts w:eastAsia="Calibri" w:cstheme="minorHAnsi"/>
        </w:rPr>
      </w:pPr>
    </w:p>
    <w:p w:rsidR="0007739D" w:rsidRPr="00976066" w:rsidRDefault="00B26779" w:rsidP="00976066">
      <w:pPr>
        <w:numPr>
          <w:ilvl w:val="0"/>
          <w:numId w:val="39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oświadcza, że posiada prawo do dysponowania nieruchomością;</w:t>
      </w:r>
    </w:p>
    <w:p w:rsidR="00B26779" w:rsidRPr="00976066" w:rsidRDefault="00B26779" w:rsidP="00976066">
      <w:pPr>
        <w:numPr>
          <w:ilvl w:val="0"/>
          <w:numId w:val="39"/>
        </w:numPr>
        <w:suppressAutoHyphens/>
        <w:autoSpaceDN w:val="0"/>
        <w:spacing w:after="0" w:line="240" w:lineRule="auto"/>
        <w:ind w:left="426"/>
        <w:textAlignment w:val="baseline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 xml:space="preserve">Zamawiający </w:t>
      </w:r>
      <w:r w:rsidRPr="00976066">
        <w:rPr>
          <w:rFonts w:eastAsia="Calibri" w:cstheme="minorHAnsi"/>
        </w:rPr>
        <w:t>oświadcza, iż nieruchomość</w:t>
      </w:r>
      <w:r w:rsidRPr="00976066">
        <w:rPr>
          <w:rFonts w:eastAsia="Calibri" w:cstheme="minorHAnsi"/>
          <w:b/>
        </w:rPr>
        <w:t xml:space="preserve"> jest w </w:t>
      </w:r>
      <w:r w:rsidR="008F05E4" w:rsidRPr="00976066">
        <w:rPr>
          <w:rFonts w:eastAsia="Calibri" w:cstheme="minorHAnsi"/>
          <w:b/>
        </w:rPr>
        <w:t xml:space="preserve"> o</w:t>
      </w:r>
      <w:r w:rsidR="007E6CE2" w:rsidRPr="00976066">
        <w:rPr>
          <w:rFonts w:eastAsia="Calibri" w:cstheme="minorHAnsi"/>
          <w:b/>
        </w:rPr>
        <w:t>d</w:t>
      </w:r>
      <w:r w:rsidR="008F05E4" w:rsidRPr="00976066">
        <w:rPr>
          <w:rFonts w:eastAsia="Calibri" w:cstheme="minorHAnsi"/>
          <w:b/>
        </w:rPr>
        <w:t xml:space="preserve">płatnym </w:t>
      </w:r>
      <w:r w:rsidRPr="00976066">
        <w:rPr>
          <w:rFonts w:eastAsia="Calibri" w:cstheme="minorHAnsi"/>
          <w:b/>
        </w:rPr>
        <w:t xml:space="preserve">użytkowaniu. Użytkownikiem nieruchomości jest Zakład Sprzętu Ortopedycznego i Rehabilitacyjnego „Korfantów” sp. z o.o. Użytkownik nieruchomości wyraził zgodę na przeprowadzenie zadania określonego niniejszą umową; </w:t>
      </w:r>
    </w:p>
    <w:p w:rsidR="0007739D" w:rsidRPr="00976066" w:rsidRDefault="00B26779" w:rsidP="00976066">
      <w:pPr>
        <w:numPr>
          <w:ilvl w:val="0"/>
          <w:numId w:val="39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 toku realizacji niniejszej Umowy w imieniu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działa: Inspektor Nadzoru Inwestorskiego;</w:t>
      </w:r>
    </w:p>
    <w:p w:rsidR="0007739D" w:rsidRPr="00976066" w:rsidRDefault="00B26779" w:rsidP="00976066">
      <w:pPr>
        <w:numPr>
          <w:ilvl w:val="0"/>
          <w:numId w:val="39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 xml:space="preserve">Zamawiający </w:t>
      </w:r>
      <w:r w:rsidRPr="00976066">
        <w:rPr>
          <w:rFonts w:eastAsia="Calibri" w:cstheme="minorHAnsi"/>
        </w:rPr>
        <w:t>jest zobowiązany do:</w:t>
      </w:r>
    </w:p>
    <w:p w:rsidR="0007739D" w:rsidRPr="00976066" w:rsidRDefault="00B26779" w:rsidP="00976066">
      <w:pPr>
        <w:numPr>
          <w:ilvl w:val="0"/>
          <w:numId w:val="40"/>
        </w:numPr>
        <w:spacing w:after="0" w:line="240" w:lineRule="atLeast"/>
        <w:ind w:left="709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protokolarnego przekazania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terenu budowy, w terminie do 6 (sześciu) dni licząc od daty  pozytywnego odbioru ostatecznego dokumentacji projektowej i jednoczesnego przekazania przez </w:t>
      </w:r>
      <w:r w:rsidRPr="00976066">
        <w:rPr>
          <w:rFonts w:eastAsia="Calibri" w:cstheme="minorHAnsi"/>
          <w:b/>
        </w:rPr>
        <w:t>Wykonawcę</w:t>
      </w:r>
      <w:r w:rsidRPr="00976066">
        <w:rPr>
          <w:rFonts w:eastAsia="Calibri" w:cstheme="minorHAnsi"/>
        </w:rPr>
        <w:t xml:space="preserve"> dokumentów wymaganych art. 41</w:t>
      </w:r>
      <w:r w:rsidRPr="00976066">
        <w:rPr>
          <w:rFonts w:eastAsia="Calibri" w:cstheme="minorHAnsi"/>
          <w:shd w:val="clear" w:color="auto" w:fill="FFFFFF"/>
        </w:rPr>
        <w:t xml:space="preserve"> Ustawy z dnia 7 lipca 1994 r. Prawo budowlane</w:t>
      </w:r>
      <w:r w:rsidRPr="00976066">
        <w:rPr>
          <w:rFonts w:eastAsia="Calibri" w:cstheme="minorHAnsi"/>
        </w:rPr>
        <w:t>;</w:t>
      </w:r>
    </w:p>
    <w:p w:rsidR="0007739D" w:rsidRPr="00976066" w:rsidRDefault="00B26779" w:rsidP="00976066">
      <w:pPr>
        <w:numPr>
          <w:ilvl w:val="0"/>
          <w:numId w:val="40"/>
        </w:numPr>
        <w:spacing w:after="0" w:line="240" w:lineRule="atLeast"/>
        <w:ind w:left="709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lastRenderedPageBreak/>
        <w:t xml:space="preserve">nieodpłatnego udostępnienia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terenu pod zaplecze;</w:t>
      </w:r>
    </w:p>
    <w:p w:rsidR="0007739D" w:rsidRPr="00976066" w:rsidRDefault="00B26779" w:rsidP="00976066">
      <w:pPr>
        <w:numPr>
          <w:ilvl w:val="0"/>
          <w:numId w:val="40"/>
        </w:numPr>
        <w:spacing w:after="0" w:line="240" w:lineRule="atLeast"/>
        <w:ind w:left="709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wyznaczenia terminu odbiorów częściowego i  końcowego nie przekraczających </w:t>
      </w:r>
      <w:r w:rsidRPr="00976066">
        <w:rPr>
          <w:rFonts w:eastAsia="Calibri" w:cstheme="minorHAnsi"/>
        </w:rPr>
        <w:br/>
        <w:t xml:space="preserve">6 (sześciu) dni od dnia powiadomienia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przez </w:t>
      </w:r>
      <w:r w:rsidRPr="00976066">
        <w:rPr>
          <w:rFonts w:eastAsia="Calibri" w:cstheme="minorHAnsi"/>
          <w:b/>
        </w:rPr>
        <w:t>Wykonawcę</w:t>
      </w:r>
      <w:r w:rsidRPr="00976066">
        <w:rPr>
          <w:rFonts w:eastAsia="Calibri" w:cstheme="minorHAnsi"/>
        </w:rPr>
        <w:t xml:space="preserve"> o gotowości do odbiorów;</w:t>
      </w:r>
    </w:p>
    <w:p w:rsidR="0007739D" w:rsidRPr="00976066" w:rsidRDefault="00B26779" w:rsidP="00976066">
      <w:pPr>
        <w:numPr>
          <w:ilvl w:val="0"/>
          <w:numId w:val="40"/>
        </w:numPr>
        <w:spacing w:after="0" w:line="240" w:lineRule="atLeast"/>
        <w:ind w:left="709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terminowego przystępowania do odbiorów;</w:t>
      </w:r>
    </w:p>
    <w:p w:rsidR="0007739D" w:rsidRPr="00976066" w:rsidRDefault="00B26779" w:rsidP="00976066">
      <w:pPr>
        <w:numPr>
          <w:ilvl w:val="0"/>
          <w:numId w:val="40"/>
        </w:numPr>
        <w:spacing w:after="0" w:line="240" w:lineRule="atLeast"/>
        <w:ind w:left="709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terminowej zapłaty wynagrodzenia należnego </w:t>
      </w:r>
      <w:r w:rsidRPr="00976066">
        <w:rPr>
          <w:rFonts w:eastAsia="Calibri" w:cstheme="minorHAnsi"/>
          <w:b/>
        </w:rPr>
        <w:t xml:space="preserve">Wykonawcy </w:t>
      </w:r>
      <w:r w:rsidRPr="00976066">
        <w:rPr>
          <w:rFonts w:eastAsia="Calibri" w:cstheme="minorHAnsi"/>
        </w:rPr>
        <w:t>za prawidłowe wykonanie prac;</w:t>
      </w:r>
    </w:p>
    <w:p w:rsidR="0007739D" w:rsidRPr="00976066" w:rsidRDefault="00B26779" w:rsidP="00976066">
      <w:pPr>
        <w:numPr>
          <w:ilvl w:val="0"/>
          <w:numId w:val="40"/>
        </w:numPr>
        <w:spacing w:after="0" w:line="240" w:lineRule="atLeast"/>
        <w:ind w:left="709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zapewnienie  Inspektora Nadzoru Inwestorskiego.</w:t>
      </w:r>
    </w:p>
    <w:p w:rsidR="0007739D" w:rsidRPr="00976066" w:rsidRDefault="0007739D" w:rsidP="00976066">
      <w:pPr>
        <w:spacing w:after="0" w:line="240" w:lineRule="atLeast"/>
        <w:ind w:left="709"/>
        <w:contextualSpacing/>
        <w:rPr>
          <w:rFonts w:eastAsia="Calibri" w:cstheme="minorHAnsi"/>
        </w:rPr>
      </w:pPr>
    </w:p>
    <w:p w:rsidR="0007739D" w:rsidRPr="00976066" w:rsidRDefault="00B26779" w:rsidP="00976066">
      <w:pPr>
        <w:numPr>
          <w:ilvl w:val="0"/>
          <w:numId w:val="2"/>
        </w:numPr>
        <w:spacing w:after="0" w:line="240" w:lineRule="atLeast"/>
        <w:ind w:left="284"/>
        <w:contextualSpacing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Oświadczenia i obowiązki Wykonawcy:</w:t>
      </w:r>
    </w:p>
    <w:p w:rsidR="0007739D" w:rsidRPr="00976066" w:rsidRDefault="00615D63" w:rsidP="00976066">
      <w:pPr>
        <w:pStyle w:val="Akapitzlist"/>
        <w:numPr>
          <w:ilvl w:val="0"/>
          <w:numId w:val="30"/>
        </w:numPr>
        <w:spacing w:after="0" w:line="240" w:lineRule="atLeast"/>
        <w:rPr>
          <w:rFonts w:asciiTheme="minorHAnsi" w:hAnsiTheme="minorHAnsi" w:cstheme="minorHAnsi"/>
        </w:rPr>
      </w:pPr>
      <w:r w:rsidRPr="00976066">
        <w:rPr>
          <w:rFonts w:asciiTheme="minorHAnsi" w:hAnsiTheme="minorHAnsi" w:cstheme="minorHAnsi"/>
          <w:b/>
        </w:rPr>
        <w:t xml:space="preserve">Wykonawca </w:t>
      </w:r>
      <w:r w:rsidRPr="00976066">
        <w:rPr>
          <w:rFonts w:asciiTheme="minorHAnsi" w:hAnsiTheme="minorHAnsi" w:cstheme="minorHAnsi"/>
        </w:rPr>
        <w:t>przekaże</w:t>
      </w:r>
      <w:r w:rsidRPr="00976066">
        <w:rPr>
          <w:rFonts w:asciiTheme="minorHAnsi" w:hAnsiTheme="minorHAnsi" w:cstheme="minorHAnsi"/>
          <w:b/>
        </w:rPr>
        <w:t xml:space="preserve"> Zamawiającemu </w:t>
      </w:r>
      <w:r w:rsidRPr="00976066">
        <w:rPr>
          <w:rFonts w:asciiTheme="minorHAnsi" w:hAnsiTheme="minorHAnsi" w:cstheme="minorHAnsi"/>
        </w:rPr>
        <w:t>do dnia</w:t>
      </w:r>
      <w:r w:rsidRPr="00976066">
        <w:rPr>
          <w:rFonts w:asciiTheme="minorHAnsi" w:hAnsiTheme="minorHAnsi" w:cstheme="minorHAnsi"/>
          <w:b/>
        </w:rPr>
        <w:t xml:space="preserve"> </w:t>
      </w:r>
      <w:r w:rsidRPr="00976066">
        <w:rPr>
          <w:rFonts w:asciiTheme="minorHAnsi" w:hAnsiTheme="minorHAnsi" w:cstheme="minorHAnsi"/>
        </w:rPr>
        <w:t xml:space="preserve">przekazania terenu </w:t>
      </w:r>
      <w:r w:rsidR="008A4452" w:rsidRPr="00976066">
        <w:rPr>
          <w:rFonts w:asciiTheme="minorHAnsi" w:hAnsiTheme="minorHAnsi" w:cstheme="minorHAnsi"/>
        </w:rPr>
        <w:t>budowy objętej zamówienie</w:t>
      </w:r>
      <w:r w:rsidR="0067391E" w:rsidRPr="00976066">
        <w:rPr>
          <w:rFonts w:asciiTheme="minorHAnsi" w:hAnsiTheme="minorHAnsi" w:cstheme="minorHAnsi"/>
        </w:rPr>
        <w:t>m:</w:t>
      </w:r>
    </w:p>
    <w:p w:rsidR="0007739D" w:rsidRPr="00976066" w:rsidRDefault="00B71CAE" w:rsidP="00976066">
      <w:pPr>
        <w:pStyle w:val="Akapitzlist"/>
        <w:numPr>
          <w:ilvl w:val="1"/>
          <w:numId w:val="40"/>
        </w:numPr>
        <w:tabs>
          <w:tab w:val="left" w:pos="1134"/>
        </w:tabs>
        <w:spacing w:after="0" w:line="240" w:lineRule="atLeast"/>
        <w:ind w:left="993"/>
        <w:rPr>
          <w:rFonts w:asciiTheme="minorHAnsi" w:hAnsiTheme="minorHAnsi" w:cstheme="minorHAnsi"/>
        </w:rPr>
      </w:pPr>
      <w:r w:rsidRPr="00976066">
        <w:rPr>
          <w:rFonts w:asciiTheme="minorHAnsi" w:hAnsiTheme="minorHAnsi" w:cstheme="minorHAnsi"/>
        </w:rPr>
        <w:t>Oświadczenie</w:t>
      </w:r>
      <w:r w:rsidR="0067391E" w:rsidRPr="00976066">
        <w:rPr>
          <w:rFonts w:asciiTheme="minorHAnsi" w:hAnsiTheme="minorHAnsi" w:cstheme="minorHAnsi"/>
        </w:rPr>
        <w:t xml:space="preserve"> Kierownika robót o przyję</w:t>
      </w:r>
      <w:r w:rsidR="001E4B5B" w:rsidRPr="00976066">
        <w:rPr>
          <w:rFonts w:asciiTheme="minorHAnsi" w:hAnsiTheme="minorHAnsi" w:cstheme="minorHAnsi"/>
        </w:rPr>
        <w:t>ciu funkcji;</w:t>
      </w:r>
    </w:p>
    <w:p w:rsidR="0007739D" w:rsidRPr="00976066" w:rsidRDefault="000F66A6" w:rsidP="00976066">
      <w:pPr>
        <w:pStyle w:val="Akapitzlist"/>
        <w:numPr>
          <w:ilvl w:val="1"/>
          <w:numId w:val="40"/>
        </w:numPr>
        <w:tabs>
          <w:tab w:val="left" w:pos="1134"/>
        </w:tabs>
        <w:spacing w:after="0" w:line="240" w:lineRule="atLeast"/>
        <w:ind w:left="993"/>
        <w:rPr>
          <w:rFonts w:asciiTheme="minorHAnsi" w:hAnsiTheme="minorHAnsi" w:cstheme="minorHAnsi"/>
        </w:rPr>
      </w:pPr>
      <w:r w:rsidRPr="00976066">
        <w:rPr>
          <w:rFonts w:asciiTheme="minorHAnsi" w:hAnsiTheme="minorHAnsi" w:cstheme="minorHAnsi"/>
        </w:rPr>
        <w:t>Plan</w:t>
      </w:r>
      <w:r w:rsidR="001E4B5B" w:rsidRPr="00976066">
        <w:rPr>
          <w:rFonts w:asciiTheme="minorHAnsi" w:hAnsiTheme="minorHAnsi" w:cstheme="minorHAnsi"/>
        </w:rPr>
        <w:t xml:space="preserve"> bezpieczeństwa i ochrony zdrowia (BIOZ);</w:t>
      </w:r>
    </w:p>
    <w:p w:rsidR="0007739D" w:rsidRPr="00976066" w:rsidRDefault="00B71CAE" w:rsidP="00976066">
      <w:pPr>
        <w:pStyle w:val="Akapitzlist"/>
        <w:numPr>
          <w:ilvl w:val="1"/>
          <w:numId w:val="40"/>
        </w:numPr>
        <w:spacing w:after="0" w:line="240" w:lineRule="atLeast"/>
        <w:ind w:left="993"/>
        <w:rPr>
          <w:rFonts w:asciiTheme="minorHAnsi" w:hAnsiTheme="minorHAnsi" w:cstheme="minorHAnsi"/>
        </w:rPr>
      </w:pPr>
      <w:r w:rsidRPr="00976066">
        <w:rPr>
          <w:rFonts w:asciiTheme="minorHAnsi" w:hAnsiTheme="minorHAnsi" w:cstheme="minorHAnsi"/>
        </w:rPr>
        <w:t>Dokumenty poświadczające</w:t>
      </w:r>
      <w:r w:rsidR="00137B2E" w:rsidRPr="00976066">
        <w:rPr>
          <w:rFonts w:asciiTheme="minorHAnsi" w:hAnsiTheme="minorHAnsi" w:cstheme="minorHAnsi"/>
        </w:rPr>
        <w:t xml:space="preserve"> </w:t>
      </w:r>
      <w:r w:rsidR="00190ED4" w:rsidRPr="00976066">
        <w:rPr>
          <w:rFonts w:asciiTheme="minorHAnsi" w:hAnsiTheme="minorHAnsi" w:cstheme="minorHAnsi"/>
        </w:rPr>
        <w:t xml:space="preserve"> posiadanie przez Kiero</w:t>
      </w:r>
      <w:r w:rsidR="00D570EA" w:rsidRPr="00976066">
        <w:rPr>
          <w:rFonts w:asciiTheme="minorHAnsi" w:hAnsiTheme="minorHAnsi" w:cstheme="minorHAnsi"/>
        </w:rPr>
        <w:t>w</w:t>
      </w:r>
      <w:r w:rsidR="00190ED4" w:rsidRPr="00976066">
        <w:rPr>
          <w:rFonts w:asciiTheme="minorHAnsi" w:hAnsiTheme="minorHAnsi" w:cstheme="minorHAnsi"/>
        </w:rPr>
        <w:t xml:space="preserve">nika </w:t>
      </w:r>
      <w:r w:rsidR="00D570EA" w:rsidRPr="00976066">
        <w:rPr>
          <w:rFonts w:asciiTheme="minorHAnsi" w:hAnsiTheme="minorHAnsi" w:cstheme="minorHAnsi"/>
        </w:rPr>
        <w:t>robót budowlanych wymaganych kwalifikacji;</w:t>
      </w:r>
    </w:p>
    <w:p w:rsidR="0007739D" w:rsidRPr="00976066" w:rsidRDefault="00B71CAE" w:rsidP="00976066">
      <w:pPr>
        <w:pStyle w:val="Akapitzlist"/>
        <w:numPr>
          <w:ilvl w:val="1"/>
          <w:numId w:val="40"/>
        </w:numPr>
        <w:tabs>
          <w:tab w:val="left" w:pos="1134"/>
        </w:tabs>
        <w:spacing w:after="0" w:line="240" w:lineRule="atLeast"/>
        <w:ind w:left="993"/>
        <w:rPr>
          <w:rFonts w:asciiTheme="minorHAnsi" w:hAnsiTheme="minorHAnsi" w:cstheme="minorHAnsi"/>
        </w:rPr>
      </w:pPr>
      <w:r w:rsidRPr="00976066">
        <w:rPr>
          <w:rFonts w:asciiTheme="minorHAnsi" w:hAnsiTheme="minorHAnsi" w:cstheme="minorHAnsi"/>
        </w:rPr>
        <w:t>Dokument potwierdzający zawarcie</w:t>
      </w:r>
      <w:r w:rsidR="009A644B" w:rsidRPr="00976066">
        <w:rPr>
          <w:rFonts w:asciiTheme="minorHAnsi" w:hAnsiTheme="minorHAnsi" w:cstheme="minorHAnsi"/>
        </w:rPr>
        <w:t xml:space="preserve"> przez </w:t>
      </w:r>
      <w:r w:rsidR="009A644B" w:rsidRPr="00976066">
        <w:rPr>
          <w:rFonts w:asciiTheme="minorHAnsi" w:hAnsiTheme="minorHAnsi" w:cstheme="minorHAnsi"/>
          <w:b/>
        </w:rPr>
        <w:t>Wykonawcę</w:t>
      </w:r>
      <w:r w:rsidR="009A644B" w:rsidRPr="00976066">
        <w:rPr>
          <w:rFonts w:asciiTheme="minorHAnsi" w:hAnsiTheme="minorHAnsi" w:cstheme="minorHAnsi"/>
        </w:rPr>
        <w:t xml:space="preserve"> </w:t>
      </w:r>
      <w:r w:rsidR="001122F1" w:rsidRPr="00976066">
        <w:rPr>
          <w:rFonts w:asciiTheme="minorHAnsi" w:hAnsiTheme="minorHAnsi" w:cstheme="minorHAnsi"/>
        </w:rPr>
        <w:t xml:space="preserve">ubezpieczenia, o którym mowa w </w:t>
      </w:r>
      <w:r w:rsidR="008C5174" w:rsidRPr="00976066">
        <w:rPr>
          <w:rFonts w:asciiTheme="minorHAnsi" w:hAnsiTheme="minorHAnsi" w:cstheme="minorHAnsi"/>
        </w:rPr>
        <w:t>§</w:t>
      </w:r>
      <w:r w:rsidR="00137B2E" w:rsidRPr="00976066">
        <w:rPr>
          <w:rFonts w:asciiTheme="minorHAnsi" w:hAnsiTheme="minorHAnsi" w:cstheme="minorHAnsi"/>
        </w:rPr>
        <w:t xml:space="preserve"> 6 umowy;</w:t>
      </w:r>
    </w:p>
    <w:p w:rsidR="0007739D" w:rsidRPr="00976066" w:rsidRDefault="008C5174" w:rsidP="00976066">
      <w:pPr>
        <w:pStyle w:val="Akapitzlist"/>
        <w:numPr>
          <w:ilvl w:val="1"/>
          <w:numId w:val="40"/>
        </w:numPr>
        <w:tabs>
          <w:tab w:val="left" w:pos="1134"/>
        </w:tabs>
        <w:spacing w:after="0" w:line="240" w:lineRule="atLeast"/>
        <w:ind w:left="993"/>
        <w:rPr>
          <w:rFonts w:asciiTheme="minorHAnsi" w:hAnsiTheme="minorHAnsi" w:cstheme="minorHAnsi"/>
        </w:rPr>
      </w:pPr>
      <w:r w:rsidRPr="00976066">
        <w:rPr>
          <w:rFonts w:asciiTheme="minorHAnsi" w:hAnsiTheme="minorHAnsi" w:cstheme="minorHAnsi"/>
        </w:rPr>
        <w:t>Oświadczenia, że pracownicy , o których mowa</w:t>
      </w:r>
      <w:r w:rsidR="00BD147A" w:rsidRPr="00976066">
        <w:rPr>
          <w:rFonts w:asciiTheme="minorHAnsi" w:hAnsiTheme="minorHAnsi" w:cstheme="minorHAnsi"/>
        </w:rPr>
        <w:t xml:space="preserve"> w §</w:t>
      </w:r>
      <w:r w:rsidR="00CC4D16" w:rsidRPr="00976066">
        <w:rPr>
          <w:rFonts w:asciiTheme="minorHAnsi" w:hAnsiTheme="minorHAnsi" w:cstheme="minorHAnsi"/>
        </w:rPr>
        <w:t xml:space="preserve"> 12 ust</w:t>
      </w:r>
      <w:r w:rsidR="000F66A6" w:rsidRPr="00976066">
        <w:rPr>
          <w:rFonts w:asciiTheme="minorHAnsi" w:hAnsiTheme="minorHAnsi" w:cstheme="minorHAnsi"/>
        </w:rPr>
        <w:t xml:space="preserve">. </w:t>
      </w:r>
      <w:r w:rsidR="00CC4D16" w:rsidRPr="00976066">
        <w:rPr>
          <w:rFonts w:asciiTheme="minorHAnsi" w:hAnsiTheme="minorHAnsi" w:cstheme="minorHAnsi"/>
        </w:rPr>
        <w:t xml:space="preserve">1 </w:t>
      </w:r>
      <w:r w:rsidRPr="00976066">
        <w:rPr>
          <w:rFonts w:asciiTheme="minorHAnsi" w:hAnsiTheme="minorHAnsi" w:cstheme="minorHAnsi"/>
        </w:rPr>
        <w:t xml:space="preserve"> są zatrudnieni na umowę o pracę</w:t>
      </w:r>
      <w:r w:rsidR="00137B2E" w:rsidRPr="00976066">
        <w:rPr>
          <w:rFonts w:asciiTheme="minorHAnsi" w:hAnsiTheme="minorHAnsi" w:cstheme="minorHAnsi"/>
        </w:rPr>
        <w:t>;</w:t>
      </w:r>
    </w:p>
    <w:p w:rsidR="0007739D" w:rsidRPr="00976066" w:rsidRDefault="00C17C42" w:rsidP="00976066">
      <w:pPr>
        <w:pStyle w:val="Akapitzlist"/>
        <w:numPr>
          <w:ilvl w:val="1"/>
          <w:numId w:val="40"/>
        </w:numPr>
        <w:tabs>
          <w:tab w:val="left" w:pos="1134"/>
        </w:tabs>
        <w:spacing w:after="0" w:line="240" w:lineRule="atLeast"/>
        <w:ind w:left="993"/>
        <w:rPr>
          <w:rFonts w:asciiTheme="minorHAnsi" w:hAnsiTheme="minorHAnsi" w:cstheme="minorHAnsi"/>
        </w:rPr>
      </w:pPr>
      <w:r w:rsidRPr="00976066">
        <w:rPr>
          <w:rFonts w:asciiTheme="minorHAnsi" w:hAnsiTheme="minorHAnsi" w:cstheme="minorHAnsi"/>
        </w:rPr>
        <w:t>Listę</w:t>
      </w:r>
      <w:r w:rsidR="00BF641B" w:rsidRPr="00976066">
        <w:rPr>
          <w:rFonts w:asciiTheme="minorHAnsi" w:hAnsiTheme="minorHAnsi" w:cstheme="minorHAnsi"/>
        </w:rPr>
        <w:t xml:space="preserve"> osób skierowanych przez </w:t>
      </w:r>
      <w:r w:rsidR="00BF641B" w:rsidRPr="00976066">
        <w:rPr>
          <w:rFonts w:asciiTheme="minorHAnsi" w:hAnsiTheme="minorHAnsi" w:cstheme="minorHAnsi"/>
          <w:b/>
        </w:rPr>
        <w:t>Wykonawcę</w:t>
      </w:r>
      <w:r w:rsidRPr="00976066">
        <w:rPr>
          <w:rFonts w:asciiTheme="minorHAnsi" w:hAnsiTheme="minorHAnsi" w:cstheme="minorHAnsi"/>
        </w:rPr>
        <w:t xml:space="preserve"> do realizacji przedmiotu umowy</w:t>
      </w:r>
      <w:r w:rsidR="00BF641B" w:rsidRPr="00976066">
        <w:rPr>
          <w:rFonts w:asciiTheme="minorHAnsi" w:hAnsiTheme="minorHAnsi" w:cstheme="minorHAnsi"/>
        </w:rPr>
        <w:t>, wr</w:t>
      </w:r>
      <w:r w:rsidR="00190ED4" w:rsidRPr="00976066">
        <w:rPr>
          <w:rFonts w:asciiTheme="minorHAnsi" w:hAnsiTheme="minorHAnsi" w:cstheme="minorHAnsi"/>
        </w:rPr>
        <w:t>a</w:t>
      </w:r>
      <w:r w:rsidR="00BF641B" w:rsidRPr="00976066">
        <w:rPr>
          <w:rFonts w:asciiTheme="minorHAnsi" w:hAnsiTheme="minorHAnsi" w:cstheme="minorHAnsi"/>
        </w:rPr>
        <w:t>z z wyszczególnieniem ich kwalifikacji</w:t>
      </w:r>
      <w:r w:rsidR="00190ED4" w:rsidRPr="00976066">
        <w:rPr>
          <w:rFonts w:asciiTheme="minorHAnsi" w:hAnsiTheme="minorHAnsi" w:cstheme="minorHAnsi"/>
        </w:rPr>
        <w:t xml:space="preserve"> niezbędnych do realizacji umowy.</w:t>
      </w:r>
    </w:p>
    <w:p w:rsidR="0007739D" w:rsidRPr="00976066" w:rsidRDefault="00B26779" w:rsidP="00976066">
      <w:pPr>
        <w:numPr>
          <w:ilvl w:val="0"/>
          <w:numId w:val="30"/>
        </w:numPr>
        <w:tabs>
          <w:tab w:val="clear" w:pos="720"/>
        </w:tabs>
        <w:spacing w:after="0" w:line="240" w:lineRule="atLeast"/>
        <w:ind w:left="709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przekaże  </w:t>
      </w:r>
      <w:r w:rsidRPr="00976066">
        <w:rPr>
          <w:rFonts w:eastAsia="Calibri" w:cstheme="minorHAnsi"/>
          <w:b/>
        </w:rPr>
        <w:t>Zamawiającemu</w:t>
      </w:r>
      <w:r w:rsidRPr="00976066">
        <w:rPr>
          <w:rFonts w:eastAsia="Calibri" w:cstheme="minorHAnsi"/>
        </w:rPr>
        <w:t>:</w:t>
      </w:r>
    </w:p>
    <w:p w:rsidR="0007739D" w:rsidRPr="00976066" w:rsidRDefault="00B26779" w:rsidP="00976066">
      <w:pPr>
        <w:numPr>
          <w:ilvl w:val="0"/>
          <w:numId w:val="32"/>
        </w:numPr>
        <w:spacing w:after="0" w:line="240" w:lineRule="atLeast"/>
        <w:ind w:left="993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 Pięć   egzemplarzy w wersji papierowej oraz jeden  egzemplarz w wersji elektronicznej dokumentacji projektowej, o której mowa w § 1 ust. 4 pkt 1 i ust 6 Umowy</w:t>
      </w:r>
    </w:p>
    <w:p w:rsidR="0007739D" w:rsidRPr="00976066" w:rsidRDefault="00B26779" w:rsidP="00976066">
      <w:pPr>
        <w:spacing w:after="0" w:line="240" w:lineRule="atLeast"/>
        <w:ind w:left="993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oraz </w:t>
      </w:r>
    </w:p>
    <w:p w:rsidR="0007739D" w:rsidRPr="00976066" w:rsidRDefault="00B26779" w:rsidP="00976066">
      <w:pPr>
        <w:numPr>
          <w:ilvl w:val="0"/>
          <w:numId w:val="32"/>
        </w:numPr>
        <w:spacing w:after="0" w:line="240" w:lineRule="atLeast"/>
        <w:ind w:left="993"/>
        <w:rPr>
          <w:rFonts w:eastAsia="Calibri" w:cstheme="minorHAnsi"/>
        </w:rPr>
      </w:pPr>
      <w:r w:rsidRPr="00976066">
        <w:rPr>
          <w:rFonts w:eastAsia="Calibri" w:cstheme="minorHAnsi"/>
        </w:rPr>
        <w:t>dwa egzemplarze w wersji papierowej i jeden egzemplarz w wersji elektronicznej dokumentacji powykonawczej, o której mowa w § 1 ust. 4 pkt 5</w:t>
      </w:r>
      <w:r w:rsidR="00B11719" w:rsidRPr="00976066">
        <w:rPr>
          <w:rFonts w:eastAsia="Calibri" w:cstheme="minorHAnsi"/>
        </w:rPr>
        <w:t>)</w:t>
      </w:r>
      <w:r w:rsidRPr="00976066">
        <w:rPr>
          <w:rFonts w:eastAsia="Calibri" w:cstheme="minorHAnsi"/>
        </w:rPr>
        <w:t xml:space="preserve">  Umowy oraz §1 ust. 8 Umowy;</w:t>
      </w:r>
    </w:p>
    <w:p w:rsidR="0007739D" w:rsidRPr="00976066" w:rsidRDefault="00B26779" w:rsidP="00976066">
      <w:pPr>
        <w:numPr>
          <w:ilvl w:val="0"/>
          <w:numId w:val="30"/>
        </w:numPr>
        <w:spacing w:after="0" w:line="240" w:lineRule="atLeast"/>
        <w:ind w:left="567" w:hanging="357"/>
        <w:rPr>
          <w:rFonts w:eastAsia="Calibri" w:cstheme="minorHAnsi"/>
        </w:rPr>
      </w:pPr>
      <w:r w:rsidRPr="00976066">
        <w:rPr>
          <w:rFonts w:eastAsia="Calibri" w:cstheme="minorHAnsi"/>
        </w:rPr>
        <w:t>Dokona  poprawek i/lub uzupełnień i/lub usunięcia usterek w trybie przewidzianym w § 8 ust. 13-14  Umowy;</w:t>
      </w:r>
    </w:p>
    <w:p w:rsidR="0007739D" w:rsidRPr="00976066" w:rsidRDefault="00B26779" w:rsidP="00976066">
      <w:pPr>
        <w:numPr>
          <w:ilvl w:val="0"/>
          <w:numId w:val="30"/>
        </w:numPr>
        <w:spacing w:after="0" w:line="240" w:lineRule="atLeast"/>
        <w:ind w:left="567" w:hanging="357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współdziała z </w:t>
      </w:r>
      <w:r w:rsidRPr="00976066">
        <w:rPr>
          <w:rFonts w:eastAsia="Calibri" w:cstheme="minorHAnsi"/>
          <w:b/>
        </w:rPr>
        <w:t>Zamawiającym</w:t>
      </w:r>
      <w:r w:rsidRPr="00976066">
        <w:rPr>
          <w:rFonts w:eastAsia="Calibri" w:cstheme="minorHAnsi"/>
        </w:rPr>
        <w:t xml:space="preserve"> w celu zapewnienia należytego wykonania przedmiotu umowy;</w:t>
      </w:r>
    </w:p>
    <w:p w:rsidR="0007739D" w:rsidRPr="00976066" w:rsidRDefault="00B26779" w:rsidP="00976066">
      <w:pPr>
        <w:numPr>
          <w:ilvl w:val="0"/>
          <w:numId w:val="30"/>
        </w:numPr>
        <w:spacing w:after="0" w:line="240" w:lineRule="atLeast"/>
        <w:ind w:left="567" w:hanging="357"/>
        <w:rPr>
          <w:rFonts w:eastAsia="Calibri" w:cstheme="minorHAnsi"/>
        </w:rPr>
      </w:pP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 xml:space="preserve">zrealizuje  przedmiot niniejszej umowy w terminach uzgodnionych umową , z zachowaniem terminu realizacji Etapu 1, o którym mowa w § 3 ust. 2 pkt 1 Umowy; </w:t>
      </w:r>
    </w:p>
    <w:p w:rsidR="0007739D" w:rsidRPr="00976066" w:rsidRDefault="00B26779" w:rsidP="00976066">
      <w:pPr>
        <w:numPr>
          <w:ilvl w:val="0"/>
          <w:numId w:val="30"/>
        </w:numPr>
        <w:spacing w:after="0" w:line="240" w:lineRule="atLeast"/>
        <w:ind w:left="567" w:hanging="357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ponosi koszty zużytej wody i energii elektrycznej w czasie trwania robót;</w:t>
      </w:r>
    </w:p>
    <w:p w:rsidR="0007739D" w:rsidRPr="00976066" w:rsidRDefault="00B26779" w:rsidP="00976066">
      <w:pPr>
        <w:numPr>
          <w:ilvl w:val="0"/>
          <w:numId w:val="30"/>
        </w:numPr>
        <w:spacing w:after="0" w:line="240" w:lineRule="atLeast"/>
        <w:ind w:left="567" w:hanging="357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pełni  funkcję koordynatora, w przypadku powierzenia wykonania części zamówienia Podwykonawcom;</w:t>
      </w:r>
    </w:p>
    <w:p w:rsidR="0007739D" w:rsidRPr="00976066" w:rsidRDefault="00B26779" w:rsidP="00976066">
      <w:pPr>
        <w:numPr>
          <w:ilvl w:val="0"/>
          <w:numId w:val="30"/>
        </w:numPr>
        <w:spacing w:after="0" w:line="240" w:lineRule="atLeast"/>
        <w:ind w:left="567" w:hanging="357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przygotuje zaplecze  budowy na terenie robót oraz będzie sprawował dozór  mienia na terenie robót;</w:t>
      </w:r>
    </w:p>
    <w:p w:rsidR="0007739D" w:rsidRPr="00976066" w:rsidRDefault="00B26779" w:rsidP="00976066">
      <w:pPr>
        <w:numPr>
          <w:ilvl w:val="0"/>
          <w:numId w:val="30"/>
        </w:numPr>
        <w:spacing w:after="0" w:line="240" w:lineRule="atLeast"/>
        <w:ind w:left="567" w:hanging="357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zabezpieczy instalację, urządzenia i obiekty na terenie robót i w jej bezpośrednim otoczeniu, przed ich zniszczeniem lub uszkodzeniem w trakcie wykonywania robót;</w:t>
      </w:r>
    </w:p>
    <w:p w:rsidR="0007739D" w:rsidRPr="00976066" w:rsidRDefault="00B26779" w:rsidP="00976066">
      <w:pPr>
        <w:numPr>
          <w:ilvl w:val="0"/>
          <w:numId w:val="30"/>
        </w:numPr>
        <w:spacing w:after="0" w:line="240" w:lineRule="atLeast"/>
        <w:ind w:left="567" w:hanging="357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zapewni, aby wszystkie osoby wyznaczone do wykonywania czynności objętych przedmiotem umowy miały odpowiednie kwalifikacje oraz przeszkolenia i uprawnienia wymagane przepisami prawa;</w:t>
      </w:r>
    </w:p>
    <w:p w:rsidR="0007739D" w:rsidRPr="00976066" w:rsidRDefault="00B26779" w:rsidP="00976066">
      <w:pPr>
        <w:numPr>
          <w:ilvl w:val="0"/>
          <w:numId w:val="30"/>
        </w:numPr>
        <w:spacing w:after="0" w:line="240" w:lineRule="atLeast"/>
        <w:ind w:left="567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ustanowi kierownika budowy, przy czym kierownik budowy będzie upoważniony do podejmowania decyzji w imieniu </w:t>
      </w:r>
      <w:r w:rsidRPr="00976066">
        <w:rPr>
          <w:rFonts w:eastAsia="Calibri" w:cstheme="minorHAnsi"/>
          <w:b/>
        </w:rPr>
        <w:t xml:space="preserve">Wykonawcy </w:t>
      </w:r>
      <w:r w:rsidRPr="00976066">
        <w:rPr>
          <w:rFonts w:eastAsia="Calibri" w:cstheme="minorHAnsi"/>
        </w:rPr>
        <w:t>i do sprawowania nadzoru nad prowadzonymi robotami oraz nad pracownikami wyznaczonymi do wykonania robót;</w:t>
      </w:r>
    </w:p>
    <w:p w:rsidR="0007739D" w:rsidRPr="00976066" w:rsidRDefault="00B26779" w:rsidP="00976066">
      <w:pPr>
        <w:numPr>
          <w:ilvl w:val="0"/>
          <w:numId w:val="30"/>
        </w:numPr>
        <w:spacing w:after="0" w:line="240" w:lineRule="atLeast"/>
        <w:ind w:left="567" w:hanging="357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 z</w:t>
      </w:r>
      <w:r w:rsidRPr="00976066">
        <w:rPr>
          <w:rFonts w:eastAsia="Calibri" w:cstheme="minorHAnsi"/>
        </w:rPr>
        <w:t xml:space="preserve">apewni prowadzenie na bieżąco </w:t>
      </w:r>
      <w:r w:rsidRPr="00976066">
        <w:rPr>
          <w:rFonts w:eastAsia="Calibri" w:cstheme="minorHAnsi"/>
          <w:b/>
        </w:rPr>
        <w:t>dziennika budowy</w:t>
      </w:r>
      <w:r w:rsidRPr="00976066">
        <w:rPr>
          <w:rFonts w:eastAsia="Calibri" w:cstheme="minorHAnsi"/>
        </w:rPr>
        <w:t xml:space="preserve"> zgodnie z ustawą Prawo budowlane;</w:t>
      </w:r>
    </w:p>
    <w:p w:rsidR="0007739D" w:rsidRPr="00976066" w:rsidRDefault="00B26779" w:rsidP="00976066">
      <w:pPr>
        <w:numPr>
          <w:ilvl w:val="0"/>
          <w:numId w:val="30"/>
        </w:numPr>
        <w:spacing w:after="0" w:line="240" w:lineRule="atLeast"/>
        <w:ind w:left="567" w:hanging="357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odpowiednio  oznakuje i zabezpieczy miejsca prowadzenia robót, zapewniające podczas wykonywania robót budowlanych całkowite bezpieczeństwo osób przebywających na terenie robót i w jego pobliżu, zgodnie z przepisami</w:t>
      </w:r>
      <w:r w:rsidRPr="00976066">
        <w:rPr>
          <w:rFonts w:eastAsia="Calibri" w:cstheme="minorHAnsi"/>
          <w:shd w:val="clear" w:color="auto" w:fill="FFFFFF"/>
        </w:rPr>
        <w:t xml:space="preserve"> Rozporządzenia Ministra Infrastruktury z </w:t>
      </w:r>
      <w:r w:rsidRPr="00976066">
        <w:rPr>
          <w:rFonts w:eastAsia="Calibri" w:cstheme="minorHAnsi"/>
          <w:shd w:val="clear" w:color="auto" w:fill="FFFFFF"/>
        </w:rPr>
        <w:lastRenderedPageBreak/>
        <w:t>dnia 6 lutego 2003 r. w sprawie bezpieczeństwa i higieny pracy podczas wykonywania robót budowlanych (Dz. U. Nr 47, poz. 401).</w:t>
      </w:r>
      <w:r w:rsidRPr="00976066">
        <w:rPr>
          <w:rFonts w:eastAsia="Calibri" w:cstheme="minorHAnsi"/>
        </w:rPr>
        <w:t>;</w:t>
      </w:r>
    </w:p>
    <w:p w:rsidR="0007739D" w:rsidRPr="00976066" w:rsidRDefault="00B26779" w:rsidP="00976066">
      <w:pPr>
        <w:numPr>
          <w:ilvl w:val="0"/>
          <w:numId w:val="30"/>
        </w:numPr>
        <w:spacing w:after="0" w:line="240" w:lineRule="atLeast"/>
        <w:ind w:left="567" w:hanging="357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 zobowiązuje się do realizacji  poleceń Inspektora Nadzoru;</w:t>
      </w:r>
    </w:p>
    <w:p w:rsidR="0007739D" w:rsidRPr="00976066" w:rsidRDefault="00B26779" w:rsidP="00976066">
      <w:pPr>
        <w:numPr>
          <w:ilvl w:val="0"/>
          <w:numId w:val="30"/>
        </w:numPr>
        <w:spacing w:after="0" w:line="240" w:lineRule="atLeast"/>
        <w:ind w:left="567" w:hanging="357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zgłasza Inspektorowi Nadzoru  do odbioru </w:t>
      </w:r>
      <w:r w:rsidRPr="00976066">
        <w:rPr>
          <w:rFonts w:eastAsia="Calibri" w:cstheme="minorHAnsi"/>
          <w:b/>
        </w:rPr>
        <w:t>roboty zanikające  i ulegające zakryciu</w:t>
      </w:r>
      <w:r w:rsidRPr="00976066">
        <w:rPr>
          <w:rFonts w:eastAsia="Calibri" w:cstheme="minorHAnsi"/>
        </w:rPr>
        <w:t xml:space="preserve">. Nie zgłoszenie tych robót daje podstawę </w:t>
      </w:r>
      <w:r w:rsidRPr="00976066">
        <w:rPr>
          <w:rFonts w:eastAsia="Calibri" w:cstheme="minorHAnsi"/>
          <w:b/>
        </w:rPr>
        <w:t xml:space="preserve">Zamawiającemu </w:t>
      </w:r>
      <w:r w:rsidRPr="00976066">
        <w:rPr>
          <w:rFonts w:eastAsia="Calibri" w:cstheme="minorHAnsi"/>
        </w:rPr>
        <w:t xml:space="preserve">do żądania odkrycia robót i przywrócenia stanu poprzedniego na koszt i ryzyko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>;</w:t>
      </w:r>
    </w:p>
    <w:p w:rsidR="0007739D" w:rsidRPr="00976066" w:rsidRDefault="00B26779" w:rsidP="00976066">
      <w:pPr>
        <w:numPr>
          <w:ilvl w:val="0"/>
          <w:numId w:val="30"/>
        </w:numPr>
        <w:spacing w:after="0" w:line="240" w:lineRule="atLeast"/>
        <w:ind w:left="567" w:hanging="357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umożliwi </w:t>
      </w:r>
      <w:r w:rsidRPr="00976066">
        <w:rPr>
          <w:rFonts w:eastAsia="Calibri" w:cstheme="minorHAnsi"/>
          <w:b/>
        </w:rPr>
        <w:t xml:space="preserve">Zamawiającemu </w:t>
      </w:r>
      <w:r w:rsidRPr="00976066">
        <w:rPr>
          <w:rFonts w:eastAsia="Calibri" w:cstheme="minorHAnsi"/>
        </w:rPr>
        <w:t>przeprowadzenia kontroli lub wizji lokalnej terenu budowy w każdym terminie;</w:t>
      </w:r>
    </w:p>
    <w:p w:rsidR="0007739D" w:rsidRPr="00976066" w:rsidRDefault="00B26779" w:rsidP="00976066">
      <w:pPr>
        <w:numPr>
          <w:ilvl w:val="0"/>
          <w:numId w:val="30"/>
        </w:numPr>
        <w:spacing w:after="0" w:line="240" w:lineRule="atLeast"/>
        <w:ind w:left="567" w:hanging="357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zobowiązuje się do bieżącego sprzątania i wywożenia materiałów z rozbiórki oraz uporządkowania terenu robót  po zakończeniu robót zajętych na czas wykonywania zadań określonych w Umowie. W przypadku niewywiązywania się z tego obowiązku </w:t>
      </w: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obciąży </w:t>
      </w:r>
      <w:r w:rsidRPr="00976066">
        <w:rPr>
          <w:rFonts w:eastAsia="Calibri" w:cstheme="minorHAnsi"/>
          <w:b/>
        </w:rPr>
        <w:t xml:space="preserve">Wykonawcę </w:t>
      </w:r>
      <w:r w:rsidRPr="00976066">
        <w:rPr>
          <w:rFonts w:eastAsia="Calibri" w:cstheme="minorHAnsi"/>
        </w:rPr>
        <w:t>kosztami sprzątania i wywiezienia materiałów z budowy;</w:t>
      </w:r>
    </w:p>
    <w:p w:rsidR="0007739D" w:rsidRPr="00976066" w:rsidRDefault="00B26779" w:rsidP="00976066">
      <w:pPr>
        <w:numPr>
          <w:ilvl w:val="0"/>
          <w:numId w:val="30"/>
        </w:numPr>
        <w:spacing w:after="0" w:line="240" w:lineRule="atLeast"/>
        <w:ind w:left="567" w:hanging="357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jest wytwórcą odpadów w rozumieni</w:t>
      </w:r>
      <w:r w:rsidR="00CA769D" w:rsidRPr="00976066">
        <w:rPr>
          <w:rFonts w:eastAsia="Calibri" w:cstheme="minorHAnsi"/>
        </w:rPr>
        <w:t xml:space="preserve">u przepisów ustawy z dnia 14 grudnia </w:t>
      </w:r>
      <w:r w:rsidRPr="00976066">
        <w:rPr>
          <w:rFonts w:eastAsia="Calibri" w:cstheme="minorHAnsi"/>
        </w:rPr>
        <w:t>2012 r. o odpadach</w:t>
      </w:r>
      <w:r w:rsidR="00CA769D" w:rsidRPr="00976066">
        <w:rPr>
          <w:rFonts w:cstheme="minorHAnsi"/>
          <w:shd w:val="clear" w:color="auto" w:fill="FFFFFF"/>
        </w:rPr>
        <w:t xml:space="preserve">  (t.j. Dz. U. z 2022 r. poz. 699)</w:t>
      </w:r>
      <w:r w:rsidRPr="00976066">
        <w:rPr>
          <w:rFonts w:eastAsia="Calibri" w:cstheme="minorHAnsi"/>
        </w:rPr>
        <w:t xml:space="preserve">. </w:t>
      </w: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w trakcie realizacji przedmiotu umowy ma obowiązek poddania odpadów budowlanych odzyskowi, a jeżeli z przyczyn technologicznych jest to niemożliwe lub nieuzasadnione z przyczyn ekologicznych albo ekonomicznych, to </w:t>
      </w: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 xml:space="preserve">zobowiązany jest do przekazania powstałych odpadów do utylizacji; </w:t>
      </w:r>
    </w:p>
    <w:p w:rsidR="0007739D" w:rsidRPr="00976066" w:rsidRDefault="00B26779" w:rsidP="00976066">
      <w:pPr>
        <w:numPr>
          <w:ilvl w:val="0"/>
          <w:numId w:val="30"/>
        </w:numPr>
        <w:spacing w:after="0" w:line="240" w:lineRule="atLeast"/>
        <w:ind w:left="567" w:hanging="357"/>
        <w:rPr>
          <w:rFonts w:eastAsia="Calibri" w:cstheme="minorHAnsi"/>
        </w:rPr>
      </w:pP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>ponosi pełną odpowiedzialność za:</w:t>
      </w:r>
    </w:p>
    <w:p w:rsidR="0007739D" w:rsidRPr="00976066" w:rsidRDefault="00B26779" w:rsidP="00976066">
      <w:pPr>
        <w:numPr>
          <w:ilvl w:val="0"/>
          <w:numId w:val="31"/>
        </w:numPr>
        <w:spacing w:after="0" w:line="240" w:lineRule="atLeast"/>
        <w:ind w:left="851" w:hanging="284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stan i przestrzeganie przepisów bhp, ochronę p.poż i dozór mienia na terenie robót, jak i za wszelkie szkody powstałe w trakcie trwania robót na terenie przyjętym od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lub mających związek z prowadzonymi robotami;</w:t>
      </w:r>
    </w:p>
    <w:p w:rsidR="0007739D" w:rsidRPr="00976066" w:rsidRDefault="00B26779" w:rsidP="00976066">
      <w:pPr>
        <w:numPr>
          <w:ilvl w:val="0"/>
          <w:numId w:val="31"/>
        </w:numPr>
        <w:spacing w:after="0" w:line="240" w:lineRule="atLeast"/>
        <w:ind w:left="851" w:hanging="284"/>
        <w:rPr>
          <w:rFonts w:eastAsia="Calibri" w:cstheme="minorHAnsi"/>
        </w:rPr>
      </w:pPr>
      <w:r w:rsidRPr="00976066">
        <w:rPr>
          <w:rFonts w:eastAsia="Calibri" w:cstheme="minorHAnsi"/>
        </w:rPr>
        <w:t>bezpieczeństwo wszelkich działań prowadzonych na terenie robót i poza nim,</w:t>
      </w:r>
      <w:r w:rsidRPr="00976066">
        <w:rPr>
          <w:rFonts w:eastAsia="Calibri" w:cstheme="minorHAnsi"/>
        </w:rPr>
        <w:br/>
        <w:t>a związanych z wykonaniem przedmiotu umowy;</w:t>
      </w:r>
    </w:p>
    <w:p w:rsidR="0007739D" w:rsidRPr="00976066" w:rsidRDefault="00B26779" w:rsidP="00976066">
      <w:pPr>
        <w:numPr>
          <w:ilvl w:val="0"/>
          <w:numId w:val="31"/>
        </w:numPr>
        <w:spacing w:after="0" w:line="240" w:lineRule="atLeast"/>
        <w:ind w:left="851" w:hanging="284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szkody oraz następstwa nieszczęśliwych wypadków pracowników i osób trzecich, powstałe w związku z prowadzonymi robotami; </w:t>
      </w:r>
    </w:p>
    <w:p w:rsidR="0007739D" w:rsidRPr="00976066" w:rsidRDefault="00B26779" w:rsidP="00976066">
      <w:pPr>
        <w:numPr>
          <w:ilvl w:val="0"/>
          <w:numId w:val="31"/>
        </w:numPr>
        <w:spacing w:after="0" w:line="240" w:lineRule="atLeast"/>
        <w:ind w:left="851" w:hanging="284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wszelkie szkody będące następstwem niewykonania lub nienależytego wykonania przedmiotu umowy, które to szkody </w:t>
      </w: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zobowiązuje się pokryć w pełnej wysokości;</w:t>
      </w:r>
    </w:p>
    <w:p w:rsidR="0007739D" w:rsidRPr="00976066" w:rsidRDefault="00B26779" w:rsidP="00976066">
      <w:pPr>
        <w:numPr>
          <w:ilvl w:val="0"/>
          <w:numId w:val="31"/>
        </w:numPr>
        <w:spacing w:after="0" w:line="240" w:lineRule="atLeast"/>
        <w:ind w:left="851" w:hanging="284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uszkodzenia lub zniszczenia z winy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obiektów a także urządzeń i aparatury znajdujących się na terenie robót.</w:t>
      </w:r>
    </w:p>
    <w:p w:rsidR="0007739D" w:rsidRPr="00976066" w:rsidRDefault="0007739D" w:rsidP="00976066">
      <w:pPr>
        <w:spacing w:after="0" w:line="240" w:lineRule="atLeast"/>
        <w:ind w:left="851"/>
        <w:rPr>
          <w:rFonts w:eastAsia="Calibri" w:cstheme="minorHAnsi"/>
        </w:rPr>
      </w:pPr>
    </w:p>
    <w:p w:rsidR="0007739D" w:rsidRPr="00976066" w:rsidRDefault="00B26779" w:rsidP="00976066">
      <w:pPr>
        <w:spacing w:after="0" w:line="240" w:lineRule="auto"/>
        <w:ind w:left="426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Termin realizacji  przedmiotu umowy</w:t>
      </w:r>
    </w:p>
    <w:p w:rsidR="0007739D" w:rsidRPr="00976066" w:rsidRDefault="00B26779" w:rsidP="00976066">
      <w:pPr>
        <w:spacing w:after="0" w:line="240" w:lineRule="auto"/>
        <w:ind w:left="426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3</w:t>
      </w:r>
    </w:p>
    <w:p w:rsidR="0007739D" w:rsidRPr="00976066" w:rsidRDefault="00B26779" w:rsidP="00976066">
      <w:pPr>
        <w:numPr>
          <w:ilvl w:val="0"/>
          <w:numId w:val="8"/>
        </w:numPr>
        <w:spacing w:after="0" w:line="240" w:lineRule="atLeast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Termin realizacji całego zakresu robót objętego niniejszą umową </w:t>
      </w:r>
      <w:r w:rsidR="0007739D" w:rsidRPr="00976066">
        <w:rPr>
          <w:rFonts w:eastAsia="Calibri" w:cstheme="minorHAnsi"/>
        </w:rPr>
        <w:t xml:space="preserve">Strony ustalają </w:t>
      </w:r>
      <w:r w:rsidR="00F8292F" w:rsidRPr="00976066">
        <w:rPr>
          <w:rFonts w:eastAsia="Calibri" w:cstheme="minorHAnsi"/>
        </w:rPr>
        <w:t xml:space="preserve"> </w:t>
      </w:r>
      <w:r w:rsidR="0007739D" w:rsidRPr="00976066">
        <w:rPr>
          <w:rFonts w:eastAsia="Calibri" w:cstheme="minorHAnsi"/>
          <w:b/>
        </w:rPr>
        <w:t>do</w:t>
      </w:r>
      <w:r w:rsidR="00F8292F" w:rsidRPr="00976066">
        <w:rPr>
          <w:rFonts w:eastAsia="Calibri" w:cstheme="minorHAnsi"/>
          <w:b/>
        </w:rPr>
        <w:t xml:space="preserve"> </w:t>
      </w:r>
      <w:r w:rsidR="0007739D" w:rsidRPr="00976066">
        <w:rPr>
          <w:rFonts w:eastAsia="Calibri" w:cstheme="minorHAnsi"/>
          <w:b/>
        </w:rPr>
        <w:t xml:space="preserve"> 4</w:t>
      </w:r>
      <w:r w:rsidR="00461691" w:rsidRPr="00976066">
        <w:rPr>
          <w:rFonts w:eastAsia="Calibri" w:cstheme="minorHAnsi"/>
          <w:b/>
        </w:rPr>
        <w:t xml:space="preserve"> </w:t>
      </w:r>
      <w:r w:rsidR="0007739D" w:rsidRPr="00976066">
        <w:rPr>
          <w:rFonts w:eastAsia="Calibri" w:cstheme="minorHAnsi"/>
          <w:b/>
        </w:rPr>
        <w:t>miesięcy</w:t>
      </w:r>
      <w:r w:rsidR="0007739D" w:rsidRPr="00976066">
        <w:rPr>
          <w:rFonts w:eastAsia="Calibri" w:cstheme="minorHAnsi"/>
        </w:rPr>
        <w:t xml:space="preserve"> od</w:t>
      </w:r>
      <w:r w:rsidRPr="00976066">
        <w:rPr>
          <w:rFonts w:eastAsia="Calibri" w:cstheme="minorHAnsi"/>
        </w:rPr>
        <w:t xml:space="preserve">  dnia podpisania umowy.</w:t>
      </w:r>
    </w:p>
    <w:p w:rsidR="0007739D" w:rsidRPr="00976066" w:rsidRDefault="00B26779" w:rsidP="00976066">
      <w:pPr>
        <w:numPr>
          <w:ilvl w:val="0"/>
          <w:numId w:val="8"/>
        </w:numPr>
        <w:spacing w:after="0" w:line="240" w:lineRule="atLeast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zobowiązuje się wykonać poszczególne etapy, o których mowa w § 1 ust. 5 umowy</w:t>
      </w:r>
      <w:r w:rsidRPr="00976066">
        <w:rPr>
          <w:rFonts w:eastAsia="Calibri" w:cstheme="minorHAnsi"/>
          <w:spacing w:val="-2"/>
        </w:rPr>
        <w:t>, w następujących terminach:</w:t>
      </w:r>
    </w:p>
    <w:p w:rsidR="0007739D" w:rsidRPr="00976066" w:rsidRDefault="00B26779" w:rsidP="00976066">
      <w:pPr>
        <w:numPr>
          <w:ilvl w:val="0"/>
          <w:numId w:val="41"/>
        </w:numPr>
        <w:spacing w:after="0" w:line="240" w:lineRule="atLeast"/>
        <w:ind w:left="714" w:hanging="357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etap 1 – w terminie </w:t>
      </w:r>
      <w:r w:rsidR="004977B3" w:rsidRPr="00976066">
        <w:rPr>
          <w:rFonts w:eastAsia="Calibri" w:cstheme="minorHAnsi"/>
        </w:rPr>
        <w:t xml:space="preserve"> </w:t>
      </w:r>
      <w:r w:rsidR="0007739D" w:rsidRPr="00976066">
        <w:rPr>
          <w:rFonts w:eastAsia="Calibri" w:cstheme="minorHAnsi"/>
        </w:rPr>
        <w:t>do 2miesi</w:t>
      </w:r>
      <w:r w:rsidR="00E70C68" w:rsidRPr="00976066">
        <w:rPr>
          <w:rFonts w:eastAsia="Calibri" w:cstheme="minorHAnsi"/>
        </w:rPr>
        <w:t>ęcy</w:t>
      </w:r>
      <w:r w:rsidR="0007739D" w:rsidRPr="00976066">
        <w:rPr>
          <w:rFonts w:eastAsia="Calibri" w:cstheme="minorHAnsi"/>
        </w:rPr>
        <w:t xml:space="preserve"> od dnia  zawarcia umowy ; </w:t>
      </w:r>
    </w:p>
    <w:p w:rsidR="0007739D" w:rsidRPr="00976066" w:rsidRDefault="00B26779" w:rsidP="00976066">
      <w:pPr>
        <w:numPr>
          <w:ilvl w:val="0"/>
          <w:numId w:val="41"/>
        </w:numPr>
        <w:spacing w:after="0" w:line="240" w:lineRule="atLeast"/>
        <w:ind w:left="714" w:hanging="357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etap 2 – w terminie </w:t>
      </w:r>
      <w:r w:rsidR="00153DD1" w:rsidRPr="00976066">
        <w:rPr>
          <w:rFonts w:eastAsia="Calibri" w:cstheme="minorHAnsi"/>
        </w:rPr>
        <w:t>do 2</w:t>
      </w:r>
      <w:r w:rsidR="00461691" w:rsidRPr="00976066">
        <w:rPr>
          <w:rFonts w:eastAsia="Calibri" w:cstheme="minorHAnsi"/>
        </w:rPr>
        <w:t xml:space="preserve"> </w:t>
      </w:r>
      <w:r w:rsidR="00153DD1" w:rsidRPr="00976066">
        <w:rPr>
          <w:rFonts w:eastAsia="Calibri" w:cstheme="minorHAnsi"/>
        </w:rPr>
        <w:t>miesi</w:t>
      </w:r>
      <w:r w:rsidR="00E70C68" w:rsidRPr="00976066">
        <w:rPr>
          <w:rFonts w:eastAsia="Calibri" w:cstheme="minorHAnsi"/>
        </w:rPr>
        <w:t>ęcy</w:t>
      </w:r>
      <w:r w:rsidR="00461691" w:rsidRPr="00976066">
        <w:rPr>
          <w:rFonts w:eastAsia="Calibri" w:cstheme="minorHAnsi"/>
        </w:rPr>
        <w:t xml:space="preserve"> </w:t>
      </w:r>
      <w:r w:rsidRPr="00976066">
        <w:rPr>
          <w:rFonts w:eastAsia="Calibri" w:cstheme="minorHAnsi"/>
        </w:rPr>
        <w:t xml:space="preserve">od dnia </w:t>
      </w:r>
      <w:r w:rsidR="00E70C68" w:rsidRPr="00976066">
        <w:rPr>
          <w:rFonts w:eastAsia="Calibri" w:cstheme="minorHAnsi"/>
        </w:rPr>
        <w:t xml:space="preserve">odbioru dokumentacji projektowej przez </w:t>
      </w:r>
      <w:r w:rsidR="0007739D"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>.</w:t>
      </w:r>
    </w:p>
    <w:p w:rsidR="0007739D" w:rsidRPr="00976066" w:rsidRDefault="00B26779" w:rsidP="00976066">
      <w:pPr>
        <w:numPr>
          <w:ilvl w:val="0"/>
          <w:numId w:val="8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>Z zastrzeżeniem § 16 ust. 2 pkt 1 umowy, termin wykonania przedmiotu umowy i terminy wykonania poszczególnych etapów, nie mogą ulec zmianie.</w:t>
      </w:r>
    </w:p>
    <w:p w:rsidR="0007739D" w:rsidRPr="00976066" w:rsidRDefault="00B26779" w:rsidP="00976066">
      <w:pPr>
        <w:numPr>
          <w:ilvl w:val="0"/>
          <w:numId w:val="8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>Zmiana terminów, o których mowa w § 3  ust. 1 i 2 umowy, w okolicznościach, o których mowa § 16 ust. 2 pkt 1 umowy,  dokonywana jest z zachowaniem formy pisemnej.</w:t>
      </w:r>
    </w:p>
    <w:p w:rsidR="00B26779" w:rsidRPr="00976066" w:rsidRDefault="00B26779" w:rsidP="00976066">
      <w:pPr>
        <w:numPr>
          <w:ilvl w:val="0"/>
          <w:numId w:val="8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>Dopuszcza się czasowe przerwanie prac, nie dłuższe niż 3 dni robocze spowodowane wystąpieniem okoliczności nieprzewidzianych w dniu podpisania umowy, dotyczących warunków organizacyjnych, związanych ze specyfikacją robót. W powyższych przypadkach niezbędne jest pisemne zgłoszenie. Czasowe przerwanie prac nie wpływa na wydłużenie okresu realizacji zadania.</w:t>
      </w:r>
    </w:p>
    <w:p w:rsidR="0007739D" w:rsidRPr="00976066" w:rsidRDefault="00B26779" w:rsidP="00976066">
      <w:pPr>
        <w:numPr>
          <w:ilvl w:val="0"/>
          <w:numId w:val="8"/>
        </w:numPr>
        <w:spacing w:after="0" w:line="240" w:lineRule="atLeast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Termin w zakresie gwarancji jest  określony zgodnie z ofertą </w:t>
      </w:r>
      <w:r w:rsidRPr="00976066">
        <w:rPr>
          <w:rFonts w:eastAsia="Calibri" w:cstheme="minorHAnsi"/>
          <w:b/>
        </w:rPr>
        <w:t xml:space="preserve">Wykonawcy </w:t>
      </w:r>
      <w:r w:rsidR="00E70C68" w:rsidRPr="00976066">
        <w:rPr>
          <w:rFonts w:eastAsia="Calibri" w:cstheme="minorHAnsi"/>
        </w:rPr>
        <w:t xml:space="preserve">i wynosi </w:t>
      </w:r>
      <w:r w:rsidRPr="00976066">
        <w:rPr>
          <w:rFonts w:eastAsia="Calibri" w:cstheme="minorHAnsi"/>
        </w:rPr>
        <w:t>.………………………………………………………</w:t>
      </w:r>
      <w:r w:rsidR="00E70C68" w:rsidRPr="00976066">
        <w:rPr>
          <w:rFonts w:eastAsia="Calibri" w:cstheme="minorHAnsi"/>
        </w:rPr>
        <w:t>lata/lat</w:t>
      </w:r>
      <w:r w:rsidRPr="00976066">
        <w:rPr>
          <w:rFonts w:eastAsia="Calibri" w:cstheme="minorHAnsi"/>
        </w:rPr>
        <w:t xml:space="preserve"> . </w:t>
      </w:r>
    </w:p>
    <w:p w:rsidR="0007739D" w:rsidRPr="00976066" w:rsidRDefault="00B26779" w:rsidP="00976066">
      <w:pPr>
        <w:numPr>
          <w:ilvl w:val="0"/>
          <w:numId w:val="8"/>
        </w:numPr>
        <w:spacing w:after="0" w:line="240" w:lineRule="atLeast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lastRenderedPageBreak/>
        <w:t>Wykonanie przedmiotu umowy następuje w dniu podpisania protokołu odbioru końcowego przedmiotu zamówienia bez zastrzeżeń bądź protokołu odbioru zawierającego zastrzeżenia nieistotne z punktu widzenia realizacji zamówienia.</w:t>
      </w:r>
    </w:p>
    <w:p w:rsidR="0007739D" w:rsidRPr="00976066" w:rsidRDefault="0007739D" w:rsidP="00976066">
      <w:pPr>
        <w:spacing w:after="0" w:line="240" w:lineRule="atLeast"/>
        <w:ind w:left="360"/>
        <w:contextualSpacing/>
        <w:rPr>
          <w:rFonts w:eastAsia="Calibri" w:cstheme="minorHAnsi"/>
        </w:rPr>
      </w:pP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Harmonogram rzeczowo - finansowy</w:t>
      </w: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4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  <w:b/>
        </w:rPr>
      </w:pPr>
    </w:p>
    <w:p w:rsidR="0007739D" w:rsidRPr="00976066" w:rsidRDefault="00B26779" w:rsidP="00976066">
      <w:pPr>
        <w:numPr>
          <w:ilvl w:val="0"/>
          <w:numId w:val="55"/>
        </w:numPr>
        <w:spacing w:after="0" w:line="240" w:lineRule="atLeast"/>
        <w:ind w:left="426"/>
        <w:contextualSpacing/>
        <w:rPr>
          <w:rFonts w:eastAsia="Calibri" w:cstheme="minorHAnsi"/>
          <w:lang w:eastAsia="ar-SA"/>
        </w:rPr>
      </w:pPr>
      <w:r w:rsidRPr="00976066">
        <w:rPr>
          <w:rFonts w:eastAsia="Calibri" w:cstheme="minorHAnsi"/>
          <w:b/>
          <w:lang w:eastAsia="ar-SA"/>
        </w:rPr>
        <w:t xml:space="preserve">Wykonawca </w:t>
      </w:r>
      <w:r w:rsidRPr="00976066">
        <w:rPr>
          <w:rFonts w:eastAsia="Calibri" w:cstheme="minorHAnsi"/>
          <w:lang w:eastAsia="ar-SA"/>
        </w:rPr>
        <w:t xml:space="preserve">zobowiązany jest w terminie 6 (sześciu)dni od dnia zawarcia niniejszej Umowy, opracować i uzgodnić z </w:t>
      </w:r>
      <w:r w:rsidRPr="00976066">
        <w:rPr>
          <w:rFonts w:eastAsia="Calibri" w:cstheme="minorHAnsi"/>
          <w:b/>
          <w:lang w:eastAsia="ar-SA"/>
        </w:rPr>
        <w:t xml:space="preserve">Zamawiającym </w:t>
      </w:r>
      <w:r w:rsidRPr="00976066">
        <w:rPr>
          <w:rFonts w:eastAsia="Calibri" w:cstheme="minorHAnsi"/>
          <w:lang w:eastAsia="ar-SA"/>
        </w:rPr>
        <w:t>harmonogram rzeczowo-finansowy zwany dalej harmonogramem, w którym będą uszczegółowione etapy realizacji przedmiotu umowy oraz terminy rozpoczęcia i zakończenia tych etapów.</w:t>
      </w:r>
    </w:p>
    <w:p w:rsidR="0007739D" w:rsidRPr="00976066" w:rsidRDefault="00B26779" w:rsidP="00976066">
      <w:pPr>
        <w:numPr>
          <w:ilvl w:val="0"/>
          <w:numId w:val="55"/>
        </w:numPr>
        <w:spacing w:after="0" w:line="240" w:lineRule="atLeast"/>
        <w:ind w:left="426"/>
        <w:contextualSpacing/>
        <w:rPr>
          <w:rFonts w:eastAsia="Calibri" w:cstheme="minorHAnsi"/>
          <w:lang w:eastAsia="ar-SA"/>
        </w:rPr>
      </w:pPr>
      <w:r w:rsidRPr="00976066">
        <w:rPr>
          <w:rFonts w:eastAsia="Calibri" w:cstheme="minorHAnsi"/>
          <w:b/>
          <w:lang w:eastAsia="ar-SA"/>
        </w:rPr>
        <w:t xml:space="preserve">Harmonogram należy przekazać w wersji papierowej i elektronicznej </w:t>
      </w:r>
    </w:p>
    <w:p w:rsidR="0007739D" w:rsidRPr="00976066" w:rsidRDefault="00B26779" w:rsidP="00976066">
      <w:pPr>
        <w:numPr>
          <w:ilvl w:val="0"/>
          <w:numId w:val="55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lang w:eastAsia="ar-SA"/>
        </w:rPr>
        <w:t xml:space="preserve">W ramach harmonogramu  należy wyodrębnić  roboty wykonywane siłami własnymi i oraz roboty wykonywane przez Podwykonawcę /podwykonawców na podstawie umów o podwykonawstwo. </w:t>
      </w:r>
      <w:r w:rsidRPr="00976066">
        <w:rPr>
          <w:rFonts w:eastAsia="Calibri" w:cstheme="minorHAnsi"/>
          <w:b/>
          <w:lang w:eastAsia="ar-SA"/>
        </w:rPr>
        <w:t>Zamawiający</w:t>
      </w:r>
      <w:r w:rsidRPr="00976066">
        <w:rPr>
          <w:rFonts w:eastAsia="Calibri" w:cstheme="minorHAnsi"/>
          <w:lang w:eastAsia="ar-SA"/>
        </w:rPr>
        <w:t xml:space="preserve"> ma prawo  </w:t>
      </w:r>
      <w:r w:rsidR="00D94231" w:rsidRPr="00976066">
        <w:rPr>
          <w:rFonts w:eastAsia="Calibri" w:cstheme="minorHAnsi"/>
          <w:lang w:eastAsia="ar-SA"/>
        </w:rPr>
        <w:t xml:space="preserve">w terminie 3 dni od daty jego otrzymania  </w:t>
      </w:r>
      <w:r w:rsidRPr="00976066">
        <w:rPr>
          <w:rFonts w:eastAsia="Calibri" w:cstheme="minorHAnsi"/>
          <w:lang w:eastAsia="ar-SA"/>
        </w:rPr>
        <w:t>złożyć  zastrzeżenia</w:t>
      </w:r>
      <w:r w:rsidR="00D94231" w:rsidRPr="00976066">
        <w:rPr>
          <w:rFonts w:eastAsia="Calibri" w:cstheme="minorHAnsi"/>
          <w:lang w:eastAsia="ar-SA"/>
        </w:rPr>
        <w:t xml:space="preserve"> </w:t>
      </w:r>
      <w:r w:rsidRPr="00976066">
        <w:rPr>
          <w:rFonts w:eastAsia="Calibri" w:cstheme="minorHAnsi"/>
          <w:lang w:eastAsia="ar-SA"/>
        </w:rPr>
        <w:t xml:space="preserve">do projektu harmonogramu oraz wnioskować o wprowadzenie wymaganych przez niego  zmian. </w:t>
      </w:r>
      <w:r w:rsidRPr="00976066">
        <w:rPr>
          <w:rFonts w:eastAsia="Calibri" w:cstheme="minorHAnsi"/>
          <w:b/>
          <w:lang w:eastAsia="ar-SA"/>
        </w:rPr>
        <w:t xml:space="preserve">Wykonawca </w:t>
      </w:r>
      <w:r w:rsidRPr="00976066">
        <w:rPr>
          <w:rFonts w:eastAsia="Calibri" w:cstheme="minorHAnsi"/>
          <w:lang w:eastAsia="ar-SA"/>
        </w:rPr>
        <w:t xml:space="preserve"> zobowiązany jest uwzględnić zastrzeżenia i uwagi w terminie 3 dni, od dnia złożenia wniosku przez </w:t>
      </w:r>
      <w:r w:rsidRPr="00976066">
        <w:rPr>
          <w:rFonts w:eastAsia="Calibri" w:cstheme="minorHAnsi"/>
          <w:b/>
          <w:lang w:eastAsia="ar-SA"/>
        </w:rPr>
        <w:t>Zamawiającego</w:t>
      </w:r>
      <w:r w:rsidRPr="00976066">
        <w:rPr>
          <w:rFonts w:eastAsia="Calibri" w:cstheme="minorHAnsi"/>
          <w:lang w:eastAsia="ar-SA"/>
        </w:rPr>
        <w:t>.</w:t>
      </w:r>
    </w:p>
    <w:p w:rsidR="00E70C68" w:rsidRPr="00976066" w:rsidRDefault="00E70C68" w:rsidP="00976066">
      <w:pPr>
        <w:numPr>
          <w:ilvl w:val="0"/>
          <w:numId w:val="55"/>
        </w:numPr>
        <w:spacing w:after="0" w:line="240" w:lineRule="atLeast"/>
        <w:ind w:left="426"/>
        <w:contextualSpacing/>
        <w:rPr>
          <w:rFonts w:cstheme="minorHAnsi"/>
        </w:rPr>
      </w:pPr>
      <w:r w:rsidRPr="00976066">
        <w:rPr>
          <w:rFonts w:eastAsia="Calibri" w:cstheme="minorHAnsi"/>
          <w:b/>
          <w:lang w:eastAsia="ar-SA"/>
        </w:rPr>
        <w:t>Wykonawca</w:t>
      </w:r>
      <w:r w:rsidRPr="00976066">
        <w:rPr>
          <w:rFonts w:eastAsia="Calibri" w:cstheme="minorHAnsi"/>
          <w:lang w:eastAsia="ar-SA"/>
        </w:rPr>
        <w:t xml:space="preserve"> w terminie 2 dni od dnia złożenia w</w:t>
      </w:r>
      <w:r w:rsidR="00181BDA" w:rsidRPr="00976066">
        <w:rPr>
          <w:rFonts w:eastAsia="Calibri" w:cstheme="minorHAnsi"/>
          <w:lang w:eastAsia="ar-SA"/>
        </w:rPr>
        <w:t xml:space="preserve">niosku przez </w:t>
      </w:r>
      <w:r w:rsidR="00181BDA" w:rsidRPr="00976066">
        <w:rPr>
          <w:rFonts w:eastAsia="Calibri" w:cstheme="minorHAnsi"/>
          <w:b/>
          <w:lang w:eastAsia="ar-SA"/>
        </w:rPr>
        <w:t>Zamawiając</w:t>
      </w:r>
      <w:r w:rsidRPr="00976066">
        <w:rPr>
          <w:rFonts w:eastAsia="Calibri" w:cstheme="minorHAnsi"/>
          <w:b/>
          <w:lang w:eastAsia="ar-SA"/>
        </w:rPr>
        <w:t>ego</w:t>
      </w:r>
      <w:r w:rsidRPr="00976066">
        <w:rPr>
          <w:rFonts w:eastAsia="Calibri" w:cstheme="minorHAnsi"/>
          <w:lang w:eastAsia="ar-SA"/>
        </w:rPr>
        <w:t xml:space="preserve">, o którym mowa w ust. 3 przekaże </w:t>
      </w:r>
      <w:r w:rsidRPr="00976066">
        <w:rPr>
          <w:rFonts w:eastAsia="Calibri" w:cstheme="minorHAnsi"/>
          <w:b/>
          <w:lang w:eastAsia="ar-SA"/>
        </w:rPr>
        <w:t>Zamawiającemu</w:t>
      </w:r>
      <w:r w:rsidRPr="00976066">
        <w:rPr>
          <w:rFonts w:eastAsia="Calibri" w:cstheme="minorHAnsi"/>
          <w:lang w:eastAsia="ar-SA"/>
        </w:rPr>
        <w:t xml:space="preserve"> poprawiony harmonogram rzeczowo-fina</w:t>
      </w:r>
      <w:r w:rsidR="00181BDA" w:rsidRPr="00976066">
        <w:rPr>
          <w:rFonts w:eastAsia="Calibri" w:cstheme="minorHAnsi"/>
          <w:lang w:eastAsia="ar-SA"/>
        </w:rPr>
        <w:t>n</w:t>
      </w:r>
      <w:r w:rsidRPr="00976066">
        <w:rPr>
          <w:rFonts w:eastAsia="Calibri" w:cstheme="minorHAnsi"/>
          <w:lang w:eastAsia="ar-SA"/>
        </w:rPr>
        <w:t>sowy</w:t>
      </w:r>
      <w:r w:rsidR="00181BDA" w:rsidRPr="00976066">
        <w:rPr>
          <w:rFonts w:eastAsia="Calibri" w:cstheme="minorHAnsi"/>
          <w:lang w:eastAsia="ar-SA"/>
        </w:rPr>
        <w:t xml:space="preserve"> uwzględniający wniesione uwagi</w:t>
      </w:r>
      <w:r w:rsidRPr="00976066">
        <w:rPr>
          <w:rFonts w:eastAsia="Calibri" w:cstheme="minorHAnsi"/>
          <w:lang w:eastAsia="ar-SA"/>
        </w:rPr>
        <w:t>.</w:t>
      </w:r>
    </w:p>
    <w:p w:rsidR="00E70C68" w:rsidRPr="00976066" w:rsidRDefault="00E70C68" w:rsidP="00976066">
      <w:pPr>
        <w:numPr>
          <w:ilvl w:val="0"/>
          <w:numId w:val="55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cstheme="minorHAnsi"/>
        </w:rPr>
        <w:t xml:space="preserve">Zaakceptowany przez </w:t>
      </w:r>
      <w:r w:rsidRPr="00976066">
        <w:rPr>
          <w:rFonts w:cstheme="minorHAnsi"/>
          <w:b/>
        </w:rPr>
        <w:t>Zamawiającego</w:t>
      </w:r>
      <w:r w:rsidRPr="00976066">
        <w:rPr>
          <w:rFonts w:cstheme="minorHAnsi"/>
        </w:rPr>
        <w:t xml:space="preserve"> harmonogram rzeczowo – finansowy będzie stanowił załącznik do niniejszej umowy.   </w:t>
      </w:r>
      <w:r w:rsidRPr="00976066">
        <w:rPr>
          <w:rFonts w:cstheme="minorHAnsi"/>
          <w:b/>
        </w:rPr>
        <w:t>Wykonawca</w:t>
      </w:r>
      <w:r w:rsidRPr="00976066">
        <w:rPr>
          <w:rFonts w:cstheme="minorHAnsi"/>
        </w:rPr>
        <w:t xml:space="preserve">   jest   uprawniony   do   dokonywania   zmian   w    harmonogramie  rzeczowo-finansowym jedynie za zgodą </w:t>
      </w:r>
      <w:r w:rsidRPr="00976066">
        <w:rPr>
          <w:rFonts w:cstheme="minorHAnsi"/>
          <w:b/>
        </w:rPr>
        <w:t>Zamawiającego</w:t>
      </w:r>
      <w:r w:rsidRPr="00976066">
        <w:rPr>
          <w:rFonts w:cstheme="minorHAnsi"/>
        </w:rPr>
        <w:t xml:space="preserve"> wyrażoną na piśmie</w:t>
      </w:r>
    </w:p>
    <w:p w:rsidR="0007739D" w:rsidRPr="00976066" w:rsidRDefault="00B26779" w:rsidP="00976066">
      <w:pPr>
        <w:numPr>
          <w:ilvl w:val="0"/>
          <w:numId w:val="55"/>
        </w:numPr>
        <w:spacing w:after="0" w:line="240" w:lineRule="atLeast"/>
        <w:ind w:left="426"/>
        <w:contextualSpacing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 xml:space="preserve">ma obowiązek zaktualizowania harmonogramu w terminie 7 dni od dnia podpisania aneksu do umowy zmieniającego termin realizacji oraz uzyskać jego akceptację przez </w:t>
      </w:r>
      <w:r w:rsidR="00E70C68"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  <w:b/>
        </w:rPr>
        <w:t xml:space="preserve">. </w:t>
      </w:r>
    </w:p>
    <w:p w:rsidR="0007739D" w:rsidRPr="00976066" w:rsidRDefault="0007739D" w:rsidP="00976066">
      <w:pPr>
        <w:spacing w:after="0" w:line="240" w:lineRule="auto"/>
        <w:ind w:left="426"/>
        <w:contextualSpacing/>
        <w:rPr>
          <w:rFonts w:eastAsia="Calibri" w:cstheme="minorHAnsi"/>
        </w:rPr>
      </w:pP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Przedstawiciele stron</w:t>
      </w:r>
    </w:p>
    <w:p w:rsidR="007C3C96" w:rsidRPr="00976066" w:rsidRDefault="007C3C96" w:rsidP="00976066">
      <w:pPr>
        <w:spacing w:after="0" w:line="240" w:lineRule="auto"/>
        <w:jc w:val="center"/>
        <w:rPr>
          <w:rFonts w:eastAsia="Calibri" w:cstheme="minorHAnsi"/>
          <w:b/>
        </w:rPr>
      </w:pP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5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  <w:b/>
        </w:rPr>
      </w:pPr>
    </w:p>
    <w:p w:rsidR="0007739D" w:rsidRPr="00976066" w:rsidRDefault="00B26779" w:rsidP="00976066">
      <w:pPr>
        <w:numPr>
          <w:ilvl w:val="3"/>
          <w:numId w:val="22"/>
        </w:numPr>
        <w:spacing w:after="0" w:line="240" w:lineRule="auto"/>
        <w:ind w:left="426" w:hanging="426"/>
        <w:contextualSpacing/>
        <w:rPr>
          <w:rFonts w:cstheme="minorHAnsi"/>
        </w:rPr>
      </w:pPr>
      <w:r w:rsidRPr="00976066">
        <w:rPr>
          <w:rFonts w:cstheme="minorHAnsi"/>
        </w:rPr>
        <w:t>Do bieżących kontaktów w kwestiach dotyczących realizacji przedmiotu Umowy każde ze Stron wyznacza swoich przedstawicieli:</w:t>
      </w:r>
    </w:p>
    <w:p w:rsidR="0007739D" w:rsidRPr="00976066" w:rsidRDefault="00B26779" w:rsidP="00976066">
      <w:pPr>
        <w:numPr>
          <w:ilvl w:val="0"/>
          <w:numId w:val="9"/>
        </w:numPr>
        <w:spacing w:after="0" w:line="240" w:lineRule="auto"/>
        <w:contextualSpacing/>
        <w:rPr>
          <w:rFonts w:cstheme="minorHAnsi"/>
        </w:rPr>
      </w:pPr>
      <w:r w:rsidRPr="00976066">
        <w:rPr>
          <w:rFonts w:cstheme="minorHAnsi"/>
        </w:rPr>
        <w:t xml:space="preserve">Ze strony </w:t>
      </w:r>
      <w:r w:rsidRPr="00976066">
        <w:rPr>
          <w:rFonts w:cstheme="minorHAnsi"/>
          <w:b/>
        </w:rPr>
        <w:t>Zamawiającego:</w:t>
      </w:r>
    </w:p>
    <w:p w:rsidR="0007739D" w:rsidRPr="00976066" w:rsidRDefault="00B26779" w:rsidP="00976066">
      <w:pPr>
        <w:numPr>
          <w:ilvl w:val="0"/>
          <w:numId w:val="10"/>
        </w:numPr>
        <w:spacing w:after="0" w:line="240" w:lineRule="auto"/>
        <w:contextualSpacing/>
        <w:rPr>
          <w:rFonts w:cstheme="minorHAnsi"/>
        </w:rPr>
      </w:pPr>
      <w:r w:rsidRPr="00976066">
        <w:rPr>
          <w:rFonts w:cstheme="minorHAnsi"/>
        </w:rPr>
        <w:t>Inspektora Nadzoru Inwestorskiego:</w:t>
      </w:r>
    </w:p>
    <w:p w:rsidR="0007739D" w:rsidRPr="00976066" w:rsidRDefault="00B26779" w:rsidP="00976066">
      <w:pPr>
        <w:spacing w:after="0" w:line="240" w:lineRule="auto"/>
        <w:ind w:left="1146"/>
        <w:contextualSpacing/>
        <w:rPr>
          <w:rFonts w:cstheme="minorHAnsi"/>
        </w:rPr>
      </w:pPr>
      <w:r w:rsidRPr="00976066">
        <w:rPr>
          <w:rFonts w:cstheme="minorHAnsi"/>
        </w:rPr>
        <w:t>Imię i nazwisko: ……………………………………………………………………………. Tel.: …………………………………………………………. E-mail: ……………………………………………………………</w:t>
      </w:r>
    </w:p>
    <w:p w:rsidR="0007739D" w:rsidRPr="00976066" w:rsidRDefault="00B26779" w:rsidP="00976066">
      <w:pPr>
        <w:numPr>
          <w:ilvl w:val="0"/>
          <w:numId w:val="10"/>
        </w:numPr>
        <w:spacing w:after="0" w:line="240" w:lineRule="auto"/>
        <w:contextualSpacing/>
        <w:rPr>
          <w:rFonts w:cstheme="minorHAnsi"/>
        </w:rPr>
      </w:pPr>
      <w:r w:rsidRPr="00976066">
        <w:rPr>
          <w:rFonts w:cstheme="minorHAnsi"/>
        </w:rPr>
        <w:t>Inwestora:</w:t>
      </w:r>
    </w:p>
    <w:p w:rsidR="0007739D" w:rsidRPr="00976066" w:rsidRDefault="00B26779" w:rsidP="00976066">
      <w:pPr>
        <w:spacing w:after="0" w:line="240" w:lineRule="auto"/>
        <w:ind w:left="1146"/>
        <w:contextualSpacing/>
        <w:rPr>
          <w:rFonts w:cstheme="minorHAnsi"/>
        </w:rPr>
      </w:pPr>
      <w:r w:rsidRPr="00976066">
        <w:rPr>
          <w:rFonts w:cstheme="minorHAnsi"/>
        </w:rPr>
        <w:t>Imię i nazwisko: ……………………………………………………………………………. Tel.: …………………………………………………………. E-mail: ……………………………………………………………</w:t>
      </w:r>
    </w:p>
    <w:p w:rsidR="0007739D" w:rsidRPr="00976066" w:rsidRDefault="00B26779" w:rsidP="00976066">
      <w:pPr>
        <w:spacing w:after="0" w:line="240" w:lineRule="auto"/>
        <w:ind w:left="1146"/>
        <w:contextualSpacing/>
        <w:rPr>
          <w:rFonts w:cstheme="minorHAnsi"/>
        </w:rPr>
      </w:pPr>
      <w:r w:rsidRPr="00976066">
        <w:rPr>
          <w:rFonts w:cstheme="minorHAnsi"/>
        </w:rPr>
        <w:t>Imię i nazwisko: ……………………………………………………………………………. Tel.: …………………………………………………………. E-mail: ……………………………………………………………</w:t>
      </w:r>
    </w:p>
    <w:p w:rsidR="0007739D" w:rsidRPr="00976066" w:rsidRDefault="00B26779" w:rsidP="00976066">
      <w:pPr>
        <w:numPr>
          <w:ilvl w:val="0"/>
          <w:numId w:val="9"/>
        </w:numPr>
        <w:spacing w:after="0" w:line="240" w:lineRule="auto"/>
        <w:contextualSpacing/>
        <w:rPr>
          <w:rFonts w:cstheme="minorHAnsi"/>
        </w:rPr>
      </w:pPr>
      <w:r w:rsidRPr="00976066">
        <w:rPr>
          <w:rFonts w:cstheme="minorHAnsi"/>
        </w:rPr>
        <w:t xml:space="preserve">Ze strony </w:t>
      </w:r>
      <w:r w:rsidRPr="00976066">
        <w:rPr>
          <w:rFonts w:cstheme="minorHAnsi"/>
          <w:b/>
        </w:rPr>
        <w:t>Wykonawcy</w:t>
      </w:r>
      <w:r w:rsidRPr="00976066">
        <w:rPr>
          <w:rFonts w:cstheme="minorHAnsi"/>
        </w:rPr>
        <w:t>:</w:t>
      </w:r>
    </w:p>
    <w:p w:rsidR="0007739D" w:rsidRPr="00976066" w:rsidRDefault="00B26779" w:rsidP="00976066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 w:rsidRPr="00976066">
        <w:rPr>
          <w:rFonts w:cstheme="minorHAnsi"/>
        </w:rPr>
        <w:t>Imię i nazwisko: ……………………………………………………………………………. Tel.: …………………………………………………………. E-mail: ……………………………………………………………</w:t>
      </w:r>
    </w:p>
    <w:p w:rsidR="0007739D" w:rsidRPr="00976066" w:rsidRDefault="00B26779" w:rsidP="00976066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 w:rsidRPr="00976066">
        <w:rPr>
          <w:rFonts w:cstheme="minorHAnsi"/>
        </w:rPr>
        <w:t>Projektanta:</w:t>
      </w:r>
    </w:p>
    <w:p w:rsidR="0007739D" w:rsidRPr="00976066" w:rsidRDefault="00B26779" w:rsidP="00976066">
      <w:pPr>
        <w:spacing w:after="0" w:line="240" w:lineRule="auto"/>
        <w:ind w:left="1146"/>
        <w:contextualSpacing/>
        <w:rPr>
          <w:rFonts w:cstheme="minorHAnsi"/>
        </w:rPr>
      </w:pPr>
      <w:r w:rsidRPr="00976066">
        <w:rPr>
          <w:rFonts w:cstheme="minorHAnsi"/>
        </w:rPr>
        <w:t>Imię i nazwisko: ……………………………………………………………………………. Tel.: …………………………………………………………. E-mail: ……………………………………………………………</w:t>
      </w:r>
    </w:p>
    <w:p w:rsidR="0007739D" w:rsidRPr="00976066" w:rsidRDefault="00B26779" w:rsidP="00976066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 w:rsidRPr="00976066">
        <w:rPr>
          <w:rFonts w:cstheme="minorHAnsi"/>
        </w:rPr>
        <w:t xml:space="preserve">Kierownika </w:t>
      </w:r>
      <w:r w:rsidR="0097319F" w:rsidRPr="00976066">
        <w:rPr>
          <w:rFonts w:cstheme="minorHAnsi"/>
        </w:rPr>
        <w:t>budowy</w:t>
      </w:r>
      <w:r w:rsidRPr="00976066">
        <w:rPr>
          <w:rFonts w:cstheme="minorHAnsi"/>
        </w:rPr>
        <w:t>:</w:t>
      </w:r>
    </w:p>
    <w:p w:rsidR="0007739D" w:rsidRPr="00976066" w:rsidRDefault="00B26779" w:rsidP="00976066">
      <w:pPr>
        <w:spacing w:after="0" w:line="240" w:lineRule="auto"/>
        <w:ind w:left="1146"/>
        <w:contextualSpacing/>
        <w:rPr>
          <w:rFonts w:cstheme="minorHAnsi"/>
        </w:rPr>
      </w:pPr>
      <w:r w:rsidRPr="00976066">
        <w:rPr>
          <w:rFonts w:cstheme="minorHAnsi"/>
        </w:rPr>
        <w:t>Imię i nazwisko: ……………………………………………………………………………. Tel.: …………………………………………………………. E-mail: ……………………………………………………………</w:t>
      </w:r>
    </w:p>
    <w:p w:rsidR="0007739D" w:rsidRPr="00976066" w:rsidRDefault="00B26779" w:rsidP="00976066">
      <w:pPr>
        <w:numPr>
          <w:ilvl w:val="3"/>
          <w:numId w:val="22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lastRenderedPageBreak/>
        <w:t xml:space="preserve">W przypadku zmiany osób przedstawicieli Stron i/lub danych do kontaktu, o których mowa w ust. 1, Strona dokonująca takiej zmiany zobowiązana jest do niezwłocznego pisemnego zawiadomienia o tym drugiej Strony, a w przypadku braku zawiadomienia wszelkie informacje i zawiadomienia przekazywane dotychczasowym przedstawicielom z wykorzystaniem znanych danych będą uznane za skuteczne. Zmiana przedstawicieli nie wymaga aneksu do Umowy, o ile zostanie potwierdzona pisemnym zawiadomieniem. </w:t>
      </w:r>
    </w:p>
    <w:p w:rsidR="0007739D" w:rsidRPr="00976066" w:rsidRDefault="00B26779" w:rsidP="00976066">
      <w:pPr>
        <w:numPr>
          <w:ilvl w:val="3"/>
          <w:numId w:val="22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Zmiana przedstawicieli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, o których mowa w ust. 2 pkt b) i c) może nastąpić wyłącznie poprzez pisemne powiadomienie </w:t>
      </w:r>
      <w:r w:rsidRPr="00976066">
        <w:rPr>
          <w:rFonts w:eastAsia="Calibri" w:cstheme="minorHAnsi"/>
          <w:b/>
        </w:rPr>
        <w:t xml:space="preserve">Zamawiającego </w:t>
      </w:r>
      <w:r w:rsidRPr="00976066">
        <w:rPr>
          <w:rFonts w:eastAsia="Calibri" w:cstheme="minorHAnsi"/>
        </w:rPr>
        <w:t>przed dokonaniem tejże zmiany, pod warunkiem spełnienia warunków udziału w postępowaniu.</w:t>
      </w:r>
    </w:p>
    <w:p w:rsidR="0007739D" w:rsidRPr="00976066" w:rsidRDefault="0007739D" w:rsidP="00976066">
      <w:pPr>
        <w:spacing w:after="0" w:line="240" w:lineRule="auto"/>
        <w:ind w:left="426"/>
        <w:contextualSpacing/>
        <w:rPr>
          <w:rFonts w:eastAsia="Calibri" w:cstheme="minorHAnsi"/>
        </w:rPr>
      </w:pP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Ubezpieczenia</w:t>
      </w: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6</w:t>
      </w:r>
    </w:p>
    <w:p w:rsidR="0007739D" w:rsidRPr="00976066" w:rsidRDefault="0007739D" w:rsidP="00976066">
      <w:pPr>
        <w:spacing w:after="0" w:line="240" w:lineRule="auto"/>
        <w:ind w:left="426"/>
        <w:contextualSpacing/>
        <w:rPr>
          <w:rFonts w:eastAsia="Calibri" w:cstheme="minorHAnsi"/>
        </w:rPr>
      </w:pPr>
    </w:p>
    <w:p w:rsidR="0007739D" w:rsidRPr="00976066" w:rsidRDefault="00B26779" w:rsidP="00976066">
      <w:pPr>
        <w:numPr>
          <w:ilvl w:val="0"/>
          <w:numId w:val="12"/>
        </w:numPr>
        <w:spacing w:after="0" w:line="240" w:lineRule="atLeast"/>
        <w:ind w:hanging="357"/>
        <w:contextualSpacing/>
        <w:rPr>
          <w:rFonts w:cstheme="minorHAnsi"/>
        </w:rPr>
      </w:pPr>
      <w:r w:rsidRPr="00976066">
        <w:rPr>
          <w:rFonts w:cstheme="minorHAnsi"/>
          <w:b/>
        </w:rPr>
        <w:t xml:space="preserve">Wykonawca </w:t>
      </w:r>
      <w:r w:rsidRPr="00976066">
        <w:rPr>
          <w:rFonts w:cstheme="minorHAnsi"/>
        </w:rPr>
        <w:t xml:space="preserve">jest zobowiązany zawrzeć na własny koszt Umowę ubezpieczenia Odpowiedzialności Cywilnej. Zakres Umowy ubezpieczenia odpowiedzialności cywilnej ma obejmować szkody osobowe i rzeczowe wraz z ich następstwami w postaci utraconych korzyści oraz czyste straty finansowe nie będące następstwem szkody rzeczowej lub osobowej. </w:t>
      </w:r>
    </w:p>
    <w:p w:rsidR="0007739D" w:rsidRPr="00976066" w:rsidRDefault="00B26779" w:rsidP="00976066">
      <w:pPr>
        <w:numPr>
          <w:ilvl w:val="0"/>
          <w:numId w:val="12"/>
        </w:numPr>
        <w:spacing w:after="0" w:line="240" w:lineRule="atLeast"/>
        <w:ind w:hanging="357"/>
        <w:contextualSpacing/>
        <w:rPr>
          <w:rFonts w:cstheme="minorHAnsi"/>
        </w:rPr>
      </w:pPr>
      <w:r w:rsidRPr="00976066">
        <w:rPr>
          <w:rFonts w:cstheme="minorHAnsi"/>
        </w:rPr>
        <w:t xml:space="preserve">Dodatkowo zakres ubezpieczenia odpowiedzialności cywilnej powinien obejmować: </w:t>
      </w:r>
    </w:p>
    <w:p w:rsidR="0007739D" w:rsidRPr="00976066" w:rsidRDefault="00B26779" w:rsidP="00976066">
      <w:pPr>
        <w:numPr>
          <w:ilvl w:val="0"/>
          <w:numId w:val="13"/>
        </w:numPr>
        <w:spacing w:after="0" w:line="240" w:lineRule="atLeast"/>
        <w:ind w:hanging="357"/>
        <w:contextualSpacing/>
        <w:rPr>
          <w:rFonts w:cstheme="minorHAnsi"/>
        </w:rPr>
      </w:pPr>
      <w:r w:rsidRPr="00976066">
        <w:rPr>
          <w:rFonts w:cstheme="minorHAnsi"/>
        </w:rPr>
        <w:t xml:space="preserve">Odpowiedzialność Cywilną za szkody powstałe po wykonaniu pracy lub usługi wynikłe </w:t>
      </w:r>
      <w:r w:rsidRPr="00976066">
        <w:rPr>
          <w:rFonts w:cstheme="minorHAnsi"/>
        </w:rPr>
        <w:br/>
        <w:t xml:space="preserve">z nienależytego wykonania zobowiązania (wadliwego wykonania robót) - do pełnej kwoty limitu odpowiedzialności tj. 230.000,00 zł na jedno i wszystkie zdarzenia w okresie ubezpieczenia; </w:t>
      </w:r>
    </w:p>
    <w:p w:rsidR="0007739D" w:rsidRPr="00976066" w:rsidRDefault="00B26779" w:rsidP="00976066">
      <w:pPr>
        <w:numPr>
          <w:ilvl w:val="0"/>
          <w:numId w:val="13"/>
        </w:numPr>
        <w:spacing w:after="0" w:line="240" w:lineRule="atLeast"/>
        <w:ind w:hanging="357"/>
        <w:contextualSpacing/>
        <w:rPr>
          <w:rFonts w:cstheme="minorHAnsi"/>
        </w:rPr>
      </w:pPr>
      <w:r w:rsidRPr="00976066">
        <w:rPr>
          <w:rFonts w:cstheme="minorHAnsi"/>
        </w:rPr>
        <w:t xml:space="preserve">Odpowiedzialność Cywilną Pracodawcy - </w:t>
      </w:r>
      <w:proofErr w:type="spellStart"/>
      <w:r w:rsidRPr="00976066">
        <w:rPr>
          <w:rFonts w:cstheme="minorHAnsi"/>
        </w:rPr>
        <w:t>Podlimit</w:t>
      </w:r>
      <w:proofErr w:type="spellEnd"/>
      <w:r w:rsidRPr="00976066">
        <w:rPr>
          <w:rFonts w:cstheme="minorHAnsi"/>
        </w:rPr>
        <w:t xml:space="preserve"> 130 000,00 zł na jedno i wszystkie zdarzenia w okresie ubezpieczenia;</w:t>
      </w:r>
    </w:p>
    <w:p w:rsidR="0007739D" w:rsidRPr="00976066" w:rsidRDefault="00B26779" w:rsidP="00976066">
      <w:pPr>
        <w:numPr>
          <w:ilvl w:val="0"/>
          <w:numId w:val="13"/>
        </w:numPr>
        <w:spacing w:after="0" w:line="240" w:lineRule="atLeast"/>
        <w:ind w:hanging="357"/>
        <w:contextualSpacing/>
        <w:rPr>
          <w:rFonts w:cstheme="minorHAnsi"/>
          <w:bCs/>
        </w:rPr>
      </w:pPr>
      <w:r w:rsidRPr="00976066">
        <w:rPr>
          <w:rFonts w:cstheme="minorHAnsi"/>
        </w:rPr>
        <w:t>Ubezpieczenie od odpowiedzialności</w:t>
      </w:r>
      <w:r w:rsidRPr="00976066">
        <w:rPr>
          <w:rFonts w:cstheme="minorHAnsi"/>
          <w:bCs/>
        </w:rPr>
        <w:t xml:space="preserve"> cywilnej musi obowiązywać cały okres trwania Umowy. </w:t>
      </w:r>
    </w:p>
    <w:p w:rsidR="0007739D" w:rsidRPr="00976066" w:rsidRDefault="00B26779" w:rsidP="00976066">
      <w:pPr>
        <w:numPr>
          <w:ilvl w:val="0"/>
          <w:numId w:val="12"/>
        </w:numPr>
        <w:spacing w:after="0" w:line="240" w:lineRule="atLeast"/>
        <w:ind w:hanging="357"/>
        <w:contextualSpacing/>
        <w:rPr>
          <w:rFonts w:cstheme="minorHAnsi"/>
          <w:bCs/>
        </w:rPr>
      </w:pPr>
      <w:r w:rsidRPr="00976066">
        <w:rPr>
          <w:rFonts w:cstheme="minorHAnsi"/>
        </w:rPr>
        <w:t>Dodatkowo</w:t>
      </w:r>
      <w:r w:rsidRPr="00976066">
        <w:rPr>
          <w:rFonts w:cstheme="minorHAnsi"/>
          <w:bCs/>
        </w:rPr>
        <w:t xml:space="preserve"> Umowa ubezpieczeniowa powinna spełniać poniższe wymagania: </w:t>
      </w:r>
    </w:p>
    <w:p w:rsidR="0007739D" w:rsidRPr="00976066" w:rsidRDefault="00B26779" w:rsidP="00976066">
      <w:pPr>
        <w:numPr>
          <w:ilvl w:val="0"/>
          <w:numId w:val="14"/>
        </w:numPr>
        <w:spacing w:after="0" w:line="240" w:lineRule="atLeast"/>
        <w:ind w:hanging="357"/>
        <w:contextualSpacing/>
        <w:rPr>
          <w:rFonts w:cstheme="minorHAnsi"/>
        </w:rPr>
      </w:pPr>
      <w:r w:rsidRPr="00976066">
        <w:rPr>
          <w:rFonts w:cstheme="minorHAnsi"/>
        </w:rPr>
        <w:t>franszyza redukcyjna nie może być wyższa niż 5</w:t>
      </w:r>
      <w:r w:rsidR="007C3C96" w:rsidRPr="00976066">
        <w:rPr>
          <w:rFonts w:cstheme="minorHAnsi"/>
        </w:rPr>
        <w:t xml:space="preserve"> </w:t>
      </w:r>
      <w:r w:rsidRPr="00976066">
        <w:rPr>
          <w:rFonts w:cstheme="minorHAnsi"/>
        </w:rPr>
        <w:t xml:space="preserve">000,00 zł, </w:t>
      </w:r>
    </w:p>
    <w:p w:rsidR="0007739D" w:rsidRPr="00976066" w:rsidRDefault="00B26779" w:rsidP="00976066">
      <w:pPr>
        <w:numPr>
          <w:ilvl w:val="0"/>
          <w:numId w:val="14"/>
        </w:numPr>
        <w:spacing w:after="0" w:line="240" w:lineRule="atLeast"/>
        <w:ind w:hanging="357"/>
        <w:contextualSpacing/>
        <w:rPr>
          <w:rFonts w:cstheme="minorHAnsi"/>
        </w:rPr>
      </w:pPr>
      <w:r w:rsidRPr="00976066">
        <w:rPr>
          <w:rFonts w:cstheme="minorHAnsi"/>
        </w:rPr>
        <w:t xml:space="preserve">umowa ubezpieczenia OC powinna być rozszerzoną o rzeczy powierzone do wykonania przedmiotu Umowy. </w:t>
      </w:r>
    </w:p>
    <w:p w:rsidR="00B26779" w:rsidRPr="00976066" w:rsidRDefault="00B26779" w:rsidP="00976066">
      <w:pPr>
        <w:numPr>
          <w:ilvl w:val="0"/>
          <w:numId w:val="12"/>
        </w:numPr>
        <w:spacing w:after="0" w:line="240" w:lineRule="atLeast"/>
        <w:ind w:left="363" w:hanging="357"/>
        <w:contextualSpacing/>
        <w:rPr>
          <w:rFonts w:cstheme="minorHAnsi"/>
        </w:rPr>
      </w:pPr>
      <w:r w:rsidRPr="00976066">
        <w:rPr>
          <w:rFonts w:cstheme="minorHAnsi"/>
        </w:rPr>
        <w:t xml:space="preserve">Obowiązek zawarcia ubezpieczenia będzie uważany za spełniony w przypadku, gdy </w:t>
      </w:r>
      <w:r w:rsidRPr="00976066">
        <w:rPr>
          <w:rFonts w:cstheme="minorHAnsi"/>
          <w:b/>
        </w:rPr>
        <w:t>Wykonawca</w:t>
      </w:r>
      <w:r w:rsidRPr="00976066">
        <w:rPr>
          <w:rFonts w:cstheme="minorHAnsi"/>
        </w:rPr>
        <w:t xml:space="preserve"> nie później, niż w dniu protokolarnego przekazania terenu robót przekaże  </w:t>
      </w:r>
      <w:r w:rsidRPr="00976066">
        <w:rPr>
          <w:rFonts w:cstheme="minorHAnsi"/>
          <w:b/>
        </w:rPr>
        <w:t>Zamawiającemu</w:t>
      </w:r>
      <w:r w:rsidRPr="00976066">
        <w:rPr>
          <w:rFonts w:cstheme="minorHAnsi"/>
        </w:rPr>
        <w:t xml:space="preserve"> polisę obejmującą wszystkie ryzyka prowadzonych prac  i odpowiedzialność cywilną wraz z pełną treścią wszystkich mających zastosowanie warunków ubezpieczenia i dowodem opłaty składki. </w:t>
      </w:r>
    </w:p>
    <w:p w:rsidR="0007739D" w:rsidRPr="00976066" w:rsidRDefault="00B26779" w:rsidP="00976066">
      <w:pPr>
        <w:numPr>
          <w:ilvl w:val="0"/>
          <w:numId w:val="12"/>
        </w:numPr>
        <w:spacing w:after="0" w:line="240" w:lineRule="atLeast"/>
        <w:ind w:left="357" w:hanging="357"/>
        <w:contextualSpacing/>
        <w:rPr>
          <w:rFonts w:cstheme="minorHAnsi"/>
        </w:rPr>
      </w:pPr>
      <w:r w:rsidRPr="00976066">
        <w:rPr>
          <w:rFonts w:cstheme="minorHAnsi"/>
        </w:rPr>
        <w:t xml:space="preserve">W przypadku uchybienia terminowemu obowiązkowi </w:t>
      </w:r>
      <w:r w:rsidRPr="00976066">
        <w:rPr>
          <w:rFonts w:cstheme="minorHAnsi"/>
          <w:b/>
        </w:rPr>
        <w:t>Zamawiający</w:t>
      </w:r>
      <w:r w:rsidRPr="00976066">
        <w:rPr>
          <w:rFonts w:cstheme="minorHAnsi"/>
        </w:rPr>
        <w:t xml:space="preserve"> ma prawo wstrzymać się </w:t>
      </w:r>
      <w:r w:rsidRPr="00976066">
        <w:rPr>
          <w:rFonts w:cstheme="minorHAnsi"/>
        </w:rPr>
        <w:br/>
        <w:t xml:space="preserve">z przekazaniem terenu budowy, do czasu ich przedłożenia, co nie powoduje wstrzymania biegu terminów umownych w zakresie wykonania Umowy przez </w:t>
      </w:r>
      <w:r w:rsidRPr="00976066">
        <w:rPr>
          <w:rFonts w:cstheme="minorHAnsi"/>
          <w:b/>
        </w:rPr>
        <w:t>Wykonawcę.</w:t>
      </w:r>
      <w:r w:rsidRPr="00976066">
        <w:rPr>
          <w:rFonts w:cstheme="minorHAnsi"/>
        </w:rPr>
        <w:t xml:space="preserve"> </w:t>
      </w:r>
    </w:p>
    <w:p w:rsidR="0007739D" w:rsidRPr="00976066" w:rsidRDefault="003111F5" w:rsidP="00976066">
      <w:pPr>
        <w:numPr>
          <w:ilvl w:val="0"/>
          <w:numId w:val="12"/>
        </w:numPr>
        <w:spacing w:after="0" w:line="240" w:lineRule="atLeast"/>
        <w:ind w:left="357"/>
        <w:rPr>
          <w:rFonts w:cstheme="minorHAnsi"/>
        </w:rPr>
      </w:pPr>
      <w:r w:rsidRPr="00976066">
        <w:rPr>
          <w:rFonts w:cstheme="minorHAnsi"/>
        </w:rPr>
        <w:t xml:space="preserve">Jeżeli </w:t>
      </w:r>
      <w:r w:rsidRPr="00976066">
        <w:rPr>
          <w:rFonts w:cstheme="minorHAnsi"/>
          <w:b/>
        </w:rPr>
        <w:t>Wykonawca</w:t>
      </w:r>
      <w:r w:rsidRPr="00976066">
        <w:rPr>
          <w:rFonts w:cstheme="minorHAnsi"/>
        </w:rPr>
        <w:t xml:space="preserve"> nie zrealizuje obowiązku wynikającego z ust. 1, 2, 3 lub 4 do 10 dni od wyznaczonego pierwotnie dnia, </w:t>
      </w:r>
      <w:r w:rsidRPr="00976066">
        <w:rPr>
          <w:rFonts w:cstheme="minorHAnsi"/>
          <w:b/>
        </w:rPr>
        <w:t>Zamawiającemu</w:t>
      </w:r>
      <w:r w:rsidRPr="00976066">
        <w:rPr>
          <w:rFonts w:cstheme="minorHAnsi"/>
        </w:rPr>
        <w:t xml:space="preserve"> przysługiwać będzie prawo odstąpienia od Umowy lub naliczenia kar umownych. Oświadczenie o odstąpieniu od Umowy, </w:t>
      </w:r>
      <w:r w:rsidRPr="00976066">
        <w:rPr>
          <w:rFonts w:cstheme="minorHAnsi"/>
          <w:b/>
        </w:rPr>
        <w:t>Zamawiający</w:t>
      </w:r>
      <w:r w:rsidRPr="00976066">
        <w:rPr>
          <w:rFonts w:cstheme="minorHAnsi"/>
        </w:rPr>
        <w:t xml:space="preserve"> złoży w terminie 30 dni od dnia następującego po dniu upływu terminu, o którym mowa zdanie powyżej.</w:t>
      </w:r>
    </w:p>
    <w:p w:rsidR="0007739D" w:rsidRPr="00976066" w:rsidRDefault="00B26779" w:rsidP="00976066">
      <w:pPr>
        <w:numPr>
          <w:ilvl w:val="0"/>
          <w:numId w:val="12"/>
        </w:numPr>
        <w:spacing w:after="0" w:line="240" w:lineRule="atLeast"/>
        <w:ind w:hanging="357"/>
        <w:contextualSpacing/>
        <w:rPr>
          <w:rFonts w:cstheme="minorHAnsi"/>
          <w:bCs/>
        </w:rPr>
      </w:pPr>
      <w:r w:rsidRPr="00976066">
        <w:rPr>
          <w:rFonts w:cstheme="minorHAnsi"/>
        </w:rPr>
        <w:t xml:space="preserve">W przypadku przesunięcia terminu zakończenia i odbioru prac, </w:t>
      </w:r>
      <w:r w:rsidRPr="00976066">
        <w:rPr>
          <w:rFonts w:cstheme="minorHAnsi"/>
          <w:b/>
        </w:rPr>
        <w:t>Wykonawca</w:t>
      </w:r>
      <w:r w:rsidRPr="00976066">
        <w:rPr>
          <w:rFonts w:cstheme="minorHAnsi"/>
        </w:rPr>
        <w:t xml:space="preserve"> zobowiązany jest do przedłużenia ww. umów ubezpieczenia o czas odpowiedni i przedłożenia dokumentu potwierdzającego tą okoliczność. </w:t>
      </w:r>
      <w:r w:rsidRPr="00976066">
        <w:rPr>
          <w:rFonts w:cstheme="minorHAnsi"/>
          <w:b/>
        </w:rPr>
        <w:t>Wykonawca</w:t>
      </w:r>
      <w:r w:rsidRPr="00976066">
        <w:rPr>
          <w:rFonts w:cstheme="minorHAnsi"/>
        </w:rPr>
        <w:t xml:space="preserve"> zobowiązany jest do utrzymania ważnej Umowy ubezpieczenia OC oraz nie zmniejszania wysokości sumy gwarancyjnej i zakresu ubezpieczenia przez cały okres obowiązywania niniejszej Umowy</w:t>
      </w:r>
      <w:r w:rsidRPr="00976066">
        <w:rPr>
          <w:rFonts w:cstheme="minorHAnsi"/>
          <w:bCs/>
        </w:rPr>
        <w:t xml:space="preserve">. 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</w:rPr>
      </w:pPr>
    </w:p>
    <w:p w:rsidR="0007739D" w:rsidRPr="00976066" w:rsidRDefault="0007739D" w:rsidP="00976066">
      <w:pPr>
        <w:spacing w:after="0" w:line="240" w:lineRule="auto"/>
        <w:rPr>
          <w:rFonts w:eastAsia="Calibri" w:cstheme="minorHAnsi"/>
        </w:rPr>
      </w:pPr>
    </w:p>
    <w:p w:rsidR="0007739D" w:rsidRPr="00976066" w:rsidRDefault="00B26779" w:rsidP="00976066">
      <w:pPr>
        <w:spacing w:after="0" w:line="240" w:lineRule="auto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Kierownik robót</w:t>
      </w:r>
    </w:p>
    <w:p w:rsidR="0007739D" w:rsidRPr="00976066" w:rsidRDefault="00B26779" w:rsidP="00976066">
      <w:pPr>
        <w:spacing w:after="0" w:line="240" w:lineRule="auto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7</w:t>
      </w:r>
    </w:p>
    <w:p w:rsidR="0007739D" w:rsidRPr="00976066" w:rsidRDefault="00B26779" w:rsidP="00976066">
      <w:pPr>
        <w:numPr>
          <w:ilvl w:val="0"/>
          <w:numId w:val="3"/>
        </w:numPr>
        <w:spacing w:after="0" w:line="240" w:lineRule="atLeast"/>
        <w:ind w:left="425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ustanowi </w:t>
      </w:r>
      <w:r w:rsidR="001445B8" w:rsidRPr="00976066">
        <w:rPr>
          <w:rFonts w:eastAsia="Calibri" w:cstheme="minorHAnsi"/>
        </w:rPr>
        <w:t xml:space="preserve">Kierownika budowy -  </w:t>
      </w:r>
      <w:r w:rsidR="00461691" w:rsidRPr="00976066">
        <w:rPr>
          <w:rFonts w:eastAsia="Calibri" w:cstheme="minorHAnsi"/>
        </w:rPr>
        <w:t xml:space="preserve">Kierownika robót </w:t>
      </w:r>
      <w:r w:rsidR="001445B8" w:rsidRPr="00976066">
        <w:rPr>
          <w:rFonts w:eastAsia="Calibri" w:cstheme="minorHAnsi"/>
        </w:rPr>
        <w:t>branży konstrukcyjno-budowlanej</w:t>
      </w:r>
      <w:r w:rsidRPr="00976066">
        <w:rPr>
          <w:rFonts w:eastAsia="Calibri" w:cstheme="minorHAnsi"/>
        </w:rPr>
        <w:t xml:space="preserve"> Pana/Panią……………………………………………………………………. Posiadającego/posiadającą uprawnienia </w:t>
      </w:r>
      <w:r w:rsidRPr="00976066">
        <w:rPr>
          <w:rFonts w:eastAsia="Calibri" w:cstheme="minorHAnsi"/>
        </w:rPr>
        <w:lastRenderedPageBreak/>
        <w:t xml:space="preserve">nr………do kierowania pracami budowlanymi o specjalności konstrukcyjno-budowlanej, o których mowa w Ustawie Prawo budowlane, oraz  przynależność do właściwej izby samorządu zawodowego. </w:t>
      </w:r>
    </w:p>
    <w:p w:rsidR="0007739D" w:rsidRPr="00976066" w:rsidRDefault="00B26779" w:rsidP="00976066">
      <w:pPr>
        <w:numPr>
          <w:ilvl w:val="0"/>
          <w:numId w:val="3"/>
        </w:numPr>
        <w:spacing w:after="0" w:line="240" w:lineRule="atLeast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Zmiana osoby, o której mowa w ust. 1, w trakcie realizacji przedmiotu niniejszej Umowy, musi być uzasadniona przez </w:t>
      </w:r>
      <w:r w:rsidRPr="00976066">
        <w:rPr>
          <w:rFonts w:eastAsia="Calibri" w:cstheme="minorHAnsi"/>
          <w:b/>
        </w:rPr>
        <w:t>Wykonawcę</w:t>
      </w:r>
      <w:r w:rsidRPr="00976066">
        <w:rPr>
          <w:rFonts w:eastAsia="Calibri" w:cstheme="minorHAnsi"/>
        </w:rPr>
        <w:t xml:space="preserve"> na piśmie i wymaga zaakceptowania przez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. </w:t>
      </w: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zaakceptuje taką zmianę w terminie 3 (trzech) dni  licząc od daty przedłożenia propozycji wyłącznie wtedy, gdy kwalifikacje i doświadczenie wskazanej osoby będą spełniać warunki określone w niniejszej Umowie i Opisie przedmiotu zamówienia oraz SWZ. Zmiana osoby, o której mowa w ust. 1 nie wymaga aneksu do niniejszej Umowy.</w:t>
      </w:r>
    </w:p>
    <w:p w:rsidR="0007739D" w:rsidRPr="00976066" w:rsidRDefault="0007739D" w:rsidP="00976066">
      <w:pPr>
        <w:spacing w:after="0" w:line="240" w:lineRule="auto"/>
        <w:contextualSpacing/>
        <w:rPr>
          <w:rFonts w:eastAsia="Calibri" w:cstheme="minorHAnsi"/>
          <w:b/>
        </w:rPr>
      </w:pPr>
    </w:p>
    <w:p w:rsidR="0007739D" w:rsidRPr="00976066" w:rsidRDefault="00B26779" w:rsidP="00976066">
      <w:pPr>
        <w:spacing w:after="0" w:line="300" w:lineRule="atLeast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Odbiory</w:t>
      </w:r>
    </w:p>
    <w:p w:rsidR="0007739D" w:rsidRPr="00976066" w:rsidRDefault="00B26779" w:rsidP="00976066">
      <w:pPr>
        <w:spacing w:after="0" w:line="300" w:lineRule="atLeast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 8.</w:t>
      </w:r>
    </w:p>
    <w:p w:rsidR="0007739D" w:rsidRPr="00976066" w:rsidRDefault="00B26779" w:rsidP="00976066">
      <w:pPr>
        <w:numPr>
          <w:ilvl w:val="0"/>
          <w:numId w:val="35"/>
        </w:numPr>
        <w:spacing w:after="0" w:line="300" w:lineRule="atLeast"/>
        <w:ind w:left="360"/>
        <w:rPr>
          <w:rFonts w:eastAsia="Calibri" w:cstheme="minorHAnsi"/>
        </w:rPr>
      </w:pPr>
      <w:r w:rsidRPr="00976066">
        <w:rPr>
          <w:rFonts w:eastAsia="Calibri" w:cstheme="minorHAnsi"/>
        </w:rPr>
        <w:t>Strony zgodnie postanawiają, że będą stosowane następujące rodzaje odbiorów:</w:t>
      </w:r>
    </w:p>
    <w:p w:rsidR="0007739D" w:rsidRPr="00976066" w:rsidRDefault="00B26779" w:rsidP="00976066">
      <w:pPr>
        <w:numPr>
          <w:ilvl w:val="0"/>
          <w:numId w:val="34"/>
        </w:numPr>
        <w:spacing w:after="0" w:line="30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>odbiór wstępny dokumentacji projektowej – na podstawie protokołu zdawczo-odbiorczego;</w:t>
      </w:r>
    </w:p>
    <w:p w:rsidR="0007739D" w:rsidRPr="00976066" w:rsidRDefault="00B26779" w:rsidP="00976066">
      <w:pPr>
        <w:numPr>
          <w:ilvl w:val="0"/>
          <w:numId w:val="34"/>
        </w:numPr>
        <w:spacing w:after="0" w:line="30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>odbiór ostateczny dokumentacji projektowej (odbiór etapu 1) – na podstawie protokołu odbioru częściowego;</w:t>
      </w:r>
    </w:p>
    <w:p w:rsidR="0007739D" w:rsidRPr="00976066" w:rsidRDefault="00B26779" w:rsidP="00976066">
      <w:pPr>
        <w:numPr>
          <w:ilvl w:val="0"/>
          <w:numId w:val="34"/>
        </w:numPr>
        <w:spacing w:after="0" w:line="30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>odbiór  robót budowlanych – na podstawie protokołu odbioru końcowego;</w:t>
      </w:r>
    </w:p>
    <w:p w:rsidR="0007739D" w:rsidRPr="00976066" w:rsidRDefault="00B26779" w:rsidP="00976066">
      <w:pPr>
        <w:numPr>
          <w:ilvl w:val="0"/>
          <w:numId w:val="34"/>
        </w:numPr>
        <w:spacing w:after="0" w:line="30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>odbiory robót zanikających i ulegających zakryciu – na podstawie wpisów dokonywanych w dzienniku budowy.</w:t>
      </w:r>
    </w:p>
    <w:p w:rsidR="0007739D" w:rsidRPr="00976066" w:rsidRDefault="00B26779" w:rsidP="00976066">
      <w:pPr>
        <w:numPr>
          <w:ilvl w:val="0"/>
          <w:numId w:val="35"/>
        </w:numPr>
        <w:spacing w:after="0" w:line="300" w:lineRule="atLeast"/>
        <w:ind w:left="360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 celu dokonania odbioru wstępnego dokumentacji projektowej, o którym mowa w § 8 ust. 1 pkt 1 umowy, </w:t>
      </w: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 xml:space="preserve">dostarczy na adres </w:t>
      </w:r>
      <w:r w:rsidRPr="00976066">
        <w:rPr>
          <w:rFonts w:eastAsia="Calibri" w:cstheme="minorHAnsi"/>
          <w:b/>
        </w:rPr>
        <w:t xml:space="preserve">Zamawiającego </w:t>
      </w:r>
      <w:r w:rsidRPr="00976066">
        <w:rPr>
          <w:rFonts w:eastAsia="Calibri" w:cstheme="minorHAnsi"/>
        </w:rPr>
        <w:t xml:space="preserve">kompletną dokumentację projektową, o której mowa w § 1 ust. 4 pkt 1 oraz w § 1 ust. 6 umowy. </w:t>
      </w: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potwierdzi kompletność dokumentacji projektowej w protokole zdawczo-odbiorczym.</w:t>
      </w:r>
    </w:p>
    <w:p w:rsidR="0007739D" w:rsidRPr="00976066" w:rsidRDefault="00B26779" w:rsidP="00976066">
      <w:pPr>
        <w:numPr>
          <w:ilvl w:val="0"/>
          <w:numId w:val="35"/>
        </w:numPr>
        <w:spacing w:after="0" w:line="300" w:lineRule="atLeast"/>
        <w:ind w:left="360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dokona ostatecznego odbioru dokumentacji projektowej w terminie 5 dni roboczych od dnia podpisania protokołu zdawczo-odbiorczego,  o którym mowa  § 8 ust. 1 umowy. </w:t>
      </w:r>
    </w:p>
    <w:p w:rsidR="0007739D" w:rsidRPr="00976066" w:rsidRDefault="00B26779" w:rsidP="00976066">
      <w:pPr>
        <w:numPr>
          <w:ilvl w:val="0"/>
          <w:numId w:val="35"/>
        </w:numPr>
        <w:spacing w:after="0" w:line="300" w:lineRule="atLeast"/>
        <w:ind w:left="360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Pozytywny odbiór ostateczny dokumentacji projektowej – odbiór etapu 1, o którym mowa </w:t>
      </w:r>
      <w:bookmarkStart w:id="0" w:name="_Hlk9790223"/>
      <w:r w:rsidRPr="00976066">
        <w:rPr>
          <w:rFonts w:eastAsia="Calibri" w:cstheme="minorHAnsi"/>
        </w:rPr>
        <w:t>w § 8 ust. 1 pkt 2 umowy</w:t>
      </w:r>
      <w:bookmarkEnd w:id="0"/>
      <w:r w:rsidRPr="00976066">
        <w:rPr>
          <w:rFonts w:eastAsia="Calibri" w:cstheme="minorHAnsi"/>
        </w:rPr>
        <w:t xml:space="preserve">, zostanie potwierdzony protokołem odbioru częściowego, podpisanym przez upoważnionych przedstawicieli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i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bez uwag i zastrzeżeń. </w:t>
      </w:r>
    </w:p>
    <w:p w:rsidR="0007739D" w:rsidRPr="00976066" w:rsidRDefault="00B26779" w:rsidP="00976066">
      <w:pPr>
        <w:numPr>
          <w:ilvl w:val="0"/>
          <w:numId w:val="35"/>
        </w:numPr>
        <w:spacing w:after="0" w:line="300" w:lineRule="atLeast"/>
        <w:ind w:left="360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Wprowadzenie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na teren robót nastąpi w terminie do 6 dni roboczych od dnia pozytywnego odbioru ostatecznego dokumentacji projektowej, o którym mowa w § 8 ust. 4 umowy. Z wprowadzenia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na teren robót będzie sporządzony protokół wprowadzenia z udziałem przedstawicieli </w:t>
      </w:r>
      <w:r w:rsidRPr="00976066">
        <w:rPr>
          <w:rFonts w:eastAsia="Calibri" w:cstheme="minorHAnsi"/>
          <w:b/>
        </w:rPr>
        <w:t>Zamawiającego i Wykonawcy</w:t>
      </w:r>
      <w:r w:rsidRPr="00976066">
        <w:rPr>
          <w:rFonts w:eastAsia="Calibri" w:cstheme="minorHAnsi"/>
        </w:rPr>
        <w:t>.</w:t>
      </w:r>
    </w:p>
    <w:p w:rsidR="0007739D" w:rsidRPr="00976066" w:rsidRDefault="00B26779" w:rsidP="00976066">
      <w:pPr>
        <w:numPr>
          <w:ilvl w:val="0"/>
          <w:numId w:val="35"/>
        </w:numPr>
        <w:spacing w:after="0" w:line="300" w:lineRule="atLeast"/>
        <w:ind w:left="360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zgłosi gotowość do odbioru końcowego robót, wysyłając zawiadomienie za pośrednictwem poczty elektronicznej, używając danych, o których mowa w § 5 ust. 1  umowy. Gotowość do odbioru oznacza, że </w:t>
      </w: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wykonał roboty budowlane, o których mowa w § 1 ust. 4 pkt 4 umowy, oraz skompletował dokumentację powykonawczą, o której mowa w §1 ust. 4 pkt 5 umowy oraz w § 1 ust. 8 umowy.</w:t>
      </w:r>
    </w:p>
    <w:p w:rsidR="0007739D" w:rsidRPr="00976066" w:rsidRDefault="00B26779" w:rsidP="00976066">
      <w:pPr>
        <w:numPr>
          <w:ilvl w:val="0"/>
          <w:numId w:val="35"/>
        </w:numPr>
        <w:spacing w:after="0" w:line="300" w:lineRule="atLeast"/>
        <w:ind w:left="360"/>
        <w:rPr>
          <w:rFonts w:eastAsia="Calibri" w:cstheme="minorHAnsi"/>
        </w:rPr>
      </w:pPr>
      <w:r w:rsidRPr="00976066">
        <w:rPr>
          <w:rFonts w:eastAsia="Calibri" w:cstheme="minorHAnsi"/>
          <w:b/>
        </w:rPr>
        <w:t xml:space="preserve">Zamawiający </w:t>
      </w:r>
      <w:r w:rsidRPr="00976066">
        <w:rPr>
          <w:rFonts w:eastAsia="Calibri" w:cstheme="minorHAnsi"/>
        </w:rPr>
        <w:t xml:space="preserve">dokona odbioru końcowego robót w terminie 6 (sześciu) dni roboczych od daty </w:t>
      </w:r>
      <w:r w:rsidRPr="00976066">
        <w:rPr>
          <w:rFonts w:eastAsia="Calibri" w:cstheme="minorHAnsi"/>
          <w:b/>
        </w:rPr>
        <w:t xml:space="preserve">przystąpienia </w:t>
      </w:r>
      <w:r w:rsidRPr="00976066">
        <w:rPr>
          <w:rFonts w:eastAsia="Calibri" w:cstheme="minorHAnsi"/>
        </w:rPr>
        <w:t>do odbioru, z zastrzeżeniem, że termin ten może się wydłużyć w okolicznościa</w:t>
      </w:r>
      <w:r w:rsidR="00F60FF3" w:rsidRPr="00976066">
        <w:rPr>
          <w:rFonts w:eastAsia="Calibri" w:cstheme="minorHAnsi"/>
        </w:rPr>
        <w:t xml:space="preserve">ch, o których mowa w § </w:t>
      </w:r>
      <w:r w:rsidR="00AB2A20" w:rsidRPr="00976066">
        <w:rPr>
          <w:rFonts w:eastAsia="Calibri" w:cstheme="minorHAnsi"/>
        </w:rPr>
        <w:t>8</w:t>
      </w:r>
      <w:r w:rsidR="00F60FF3" w:rsidRPr="00976066">
        <w:rPr>
          <w:rFonts w:eastAsia="Calibri" w:cstheme="minorHAnsi"/>
        </w:rPr>
        <w:t xml:space="preserve"> ust. 12  i 13 </w:t>
      </w:r>
      <w:r w:rsidRPr="00976066">
        <w:rPr>
          <w:rFonts w:eastAsia="Calibri" w:cstheme="minorHAnsi"/>
        </w:rPr>
        <w:t xml:space="preserve"> umowy.</w:t>
      </w:r>
    </w:p>
    <w:p w:rsidR="0007739D" w:rsidRPr="00976066" w:rsidRDefault="00B26779" w:rsidP="00976066">
      <w:pPr>
        <w:numPr>
          <w:ilvl w:val="0"/>
          <w:numId w:val="35"/>
        </w:numPr>
        <w:spacing w:after="0" w:line="300" w:lineRule="atLeast"/>
        <w:ind w:left="360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Pozytywny odbiór etapu 2, o którym mowa w § 1 ust. 7 i ust 8 umowy, zostanie potwierdzony protokołem odbioru końcowego, podpisanym przez upoważnionych przedstawicieli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i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bez uwag i zastrzeżeń. </w:t>
      </w:r>
    </w:p>
    <w:p w:rsidR="0007739D" w:rsidRPr="00976066" w:rsidRDefault="00B26779" w:rsidP="00976066">
      <w:pPr>
        <w:numPr>
          <w:ilvl w:val="0"/>
          <w:numId w:val="35"/>
        </w:numPr>
        <w:spacing w:after="0" w:line="300" w:lineRule="atLeast"/>
        <w:ind w:left="360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Nieobecność przy odbiorze kierownika budowy, o którym mowa w  § 5 ust. 1 pkt 2 lit. c umowy nie wstrzymuje czynności odbioru, </w:t>
      </w: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traci jednak w tym wypadku prawo do zgłaszania swoich zastrzeżeń i zarzutów w stosunku do wyniku odbioru.</w:t>
      </w:r>
    </w:p>
    <w:p w:rsidR="0007739D" w:rsidRPr="00976066" w:rsidRDefault="00B26779" w:rsidP="00976066">
      <w:pPr>
        <w:numPr>
          <w:ilvl w:val="0"/>
          <w:numId w:val="35"/>
        </w:numPr>
        <w:spacing w:after="0" w:line="300" w:lineRule="atLeast"/>
        <w:ind w:left="360"/>
        <w:rPr>
          <w:rFonts w:eastAsia="Calibri" w:cstheme="minorHAnsi"/>
        </w:rPr>
      </w:pPr>
      <w:r w:rsidRPr="00976066">
        <w:rPr>
          <w:rFonts w:eastAsia="Calibri" w:cstheme="minorHAnsi"/>
          <w:b/>
        </w:rPr>
        <w:lastRenderedPageBreak/>
        <w:t>Wykonawca</w:t>
      </w:r>
      <w:r w:rsidRPr="00976066">
        <w:rPr>
          <w:rFonts w:eastAsia="Calibri" w:cstheme="minorHAnsi"/>
        </w:rPr>
        <w:t xml:space="preserve"> zgłosi </w:t>
      </w:r>
      <w:r w:rsidRPr="00976066">
        <w:rPr>
          <w:rFonts w:eastAsia="Calibri" w:cstheme="minorHAnsi"/>
          <w:b/>
        </w:rPr>
        <w:t>Zamawiającemu</w:t>
      </w:r>
      <w:r w:rsidRPr="00976066">
        <w:rPr>
          <w:rFonts w:eastAsia="Calibri" w:cstheme="minorHAnsi"/>
        </w:rPr>
        <w:t xml:space="preserve"> potrzebę w zakresie dokonania odbioru robót zanikających i ulegających zakryciu za pośrednictwem poczty elektronicznej, używając danych, o których mowa w § 5 ust. 1 pkt 1 umowy.</w:t>
      </w:r>
    </w:p>
    <w:p w:rsidR="0007739D" w:rsidRPr="00976066" w:rsidRDefault="00B26779" w:rsidP="00976066">
      <w:pPr>
        <w:numPr>
          <w:ilvl w:val="0"/>
          <w:numId w:val="35"/>
        </w:numPr>
        <w:spacing w:after="0" w:line="300" w:lineRule="atLeast"/>
        <w:ind w:left="360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Odbiory robót zanikających i ulegających zakryciu, będą dokonywane przez inspektora nadzoru  w terminie 3 (trzech) dni roboczych, od daty zgłoszenia przez </w:t>
      </w:r>
      <w:r w:rsidRPr="00976066">
        <w:rPr>
          <w:rFonts w:eastAsia="Calibri" w:cstheme="minorHAnsi"/>
          <w:b/>
        </w:rPr>
        <w:t>Wykonawcę</w:t>
      </w:r>
      <w:r w:rsidRPr="00976066">
        <w:rPr>
          <w:rFonts w:eastAsia="Calibri" w:cstheme="minorHAnsi"/>
        </w:rPr>
        <w:t xml:space="preserve"> potrzeby w tym zakresie, zgodnie z § 2 ust.</w:t>
      </w:r>
      <w:r w:rsidR="00AA7676" w:rsidRPr="00976066">
        <w:rPr>
          <w:rFonts w:eastAsia="Calibri" w:cstheme="minorHAnsi"/>
        </w:rPr>
        <w:t>2, pkt. 15</w:t>
      </w:r>
      <w:r w:rsidRPr="00976066">
        <w:rPr>
          <w:rFonts w:eastAsia="Calibri" w:cstheme="minorHAnsi"/>
        </w:rPr>
        <w:t xml:space="preserve"> umowy. Odbiory robót zanikających i ulegających zakryciu zostaną potwierdzone w dzienniku budowy.</w:t>
      </w:r>
    </w:p>
    <w:p w:rsidR="0007739D" w:rsidRPr="00976066" w:rsidRDefault="00B26779" w:rsidP="00976066">
      <w:pPr>
        <w:numPr>
          <w:ilvl w:val="0"/>
          <w:numId w:val="35"/>
        </w:numPr>
        <w:spacing w:after="0" w:line="300" w:lineRule="atLeast"/>
        <w:ind w:left="360"/>
        <w:rPr>
          <w:rFonts w:eastAsia="Calibri" w:cstheme="minorHAnsi"/>
        </w:rPr>
      </w:pPr>
      <w:r w:rsidRPr="00976066">
        <w:rPr>
          <w:rFonts w:eastAsia="Calibri" w:cstheme="minorHAnsi"/>
          <w:b/>
        </w:rPr>
        <w:t xml:space="preserve">Zamawiający </w:t>
      </w:r>
      <w:r w:rsidRPr="00976066">
        <w:rPr>
          <w:rFonts w:eastAsia="Calibri" w:cstheme="minorHAnsi"/>
        </w:rPr>
        <w:t>ma prawo wprowadzić do protokołów, o których mowa w § 8 ust. 1 pkt 2–4 umowy, uwagi i zastrzeżenia, w szczególności odnoszące się do zgodności sposobu realizacji przedmiotu umowy, z wymaganiami określonymi w PFU, zapisami SWZ, oraz przepisami powszechnie obowiązującego prawa.</w:t>
      </w:r>
    </w:p>
    <w:p w:rsidR="0007739D" w:rsidRPr="00976066" w:rsidRDefault="00B26779" w:rsidP="00976066">
      <w:pPr>
        <w:numPr>
          <w:ilvl w:val="0"/>
          <w:numId w:val="35"/>
        </w:numPr>
        <w:spacing w:after="0" w:line="300" w:lineRule="atLeast"/>
        <w:ind w:left="360"/>
        <w:rPr>
          <w:rFonts w:eastAsia="Calibri" w:cstheme="minorHAnsi"/>
        </w:rPr>
      </w:pPr>
      <w:r w:rsidRPr="00976066">
        <w:rPr>
          <w:rFonts w:eastAsia="Calibri" w:cstheme="minorHAnsi"/>
          <w:b/>
        </w:rPr>
        <w:t xml:space="preserve">Zamawiający </w:t>
      </w:r>
      <w:r w:rsidRPr="00976066">
        <w:rPr>
          <w:rFonts w:eastAsia="Calibri" w:cstheme="minorHAnsi"/>
        </w:rPr>
        <w:t xml:space="preserve">zastrzega sobie prawo do żądania od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dokonania poprawek i/lub uzupełnień i/lub usunięcia usterek, w szczególności jeżeli: </w:t>
      </w:r>
    </w:p>
    <w:p w:rsidR="0007739D" w:rsidRPr="00976066" w:rsidRDefault="00B26779" w:rsidP="00976066">
      <w:pPr>
        <w:numPr>
          <w:ilvl w:val="0"/>
          <w:numId w:val="36"/>
        </w:numPr>
        <w:tabs>
          <w:tab w:val="left" w:pos="360"/>
        </w:tabs>
        <w:spacing w:after="0" w:line="300" w:lineRule="atLeast"/>
        <w:ind w:left="700"/>
        <w:rPr>
          <w:rFonts w:eastAsia="Calibri" w:cstheme="minorHAnsi"/>
        </w:rPr>
      </w:pPr>
      <w:r w:rsidRPr="00976066">
        <w:rPr>
          <w:rFonts w:eastAsia="Calibri" w:cstheme="minorHAnsi"/>
        </w:rPr>
        <w:t>dokumentacja projektowa, o której mowa w § 1 ust. 4 pkt 1 oraz w § 1 ust. 6 umowy będzie posiadała błędy powodujące jej niezgodność z przepisami powszechnie obowiązującego prawa lub powodujące jej niezgodność z wymogami określonymi w PFU;</w:t>
      </w:r>
    </w:p>
    <w:p w:rsidR="0007739D" w:rsidRPr="00976066" w:rsidRDefault="00B26779" w:rsidP="00976066">
      <w:pPr>
        <w:numPr>
          <w:ilvl w:val="0"/>
          <w:numId w:val="36"/>
        </w:numPr>
        <w:tabs>
          <w:tab w:val="left" w:pos="360"/>
        </w:tabs>
        <w:spacing w:after="0" w:line="300" w:lineRule="atLeast"/>
        <w:ind w:left="700"/>
        <w:rPr>
          <w:rFonts w:eastAsia="Calibri" w:cstheme="minorHAnsi"/>
        </w:rPr>
      </w:pPr>
      <w:r w:rsidRPr="00976066">
        <w:rPr>
          <w:rFonts w:eastAsia="Calibri" w:cstheme="minorHAnsi"/>
        </w:rPr>
        <w:t>roboty budowlane, o</w:t>
      </w:r>
      <w:r w:rsidR="00A22076" w:rsidRPr="00976066">
        <w:rPr>
          <w:rFonts w:eastAsia="Calibri" w:cstheme="minorHAnsi"/>
        </w:rPr>
        <w:t xml:space="preserve"> których mowa w § 1 ust. 4 pkt 4</w:t>
      </w:r>
      <w:r w:rsidRPr="00976066">
        <w:rPr>
          <w:rFonts w:eastAsia="Calibri" w:cstheme="minorHAnsi"/>
        </w:rPr>
        <w:t xml:space="preserve"> umowy zostaną wykonane niezgodnie z wymogami tec</w:t>
      </w:r>
      <w:r w:rsidR="00201CE1" w:rsidRPr="00976066">
        <w:rPr>
          <w:rFonts w:eastAsia="Calibri" w:cstheme="minorHAnsi"/>
        </w:rPr>
        <w:t xml:space="preserve">hnicznymi, odebraną, zgodnie z </w:t>
      </w:r>
      <w:r w:rsidRPr="00976066">
        <w:rPr>
          <w:rFonts w:eastAsia="Calibri" w:cstheme="minorHAnsi"/>
        </w:rPr>
        <w:t xml:space="preserve"> § 8 ust. 4 umowy,  dokumentacją projektową lub przepisami powszechnie obowiązującego prawa;</w:t>
      </w:r>
    </w:p>
    <w:p w:rsidR="0007739D" w:rsidRPr="00976066" w:rsidRDefault="00B26779" w:rsidP="00976066">
      <w:pPr>
        <w:numPr>
          <w:ilvl w:val="0"/>
          <w:numId w:val="36"/>
        </w:numPr>
        <w:tabs>
          <w:tab w:val="left" w:pos="360"/>
        </w:tabs>
        <w:spacing w:after="0" w:line="300" w:lineRule="atLeast"/>
        <w:ind w:left="700"/>
        <w:rPr>
          <w:rFonts w:eastAsia="Calibri" w:cstheme="minorHAnsi"/>
        </w:rPr>
      </w:pPr>
      <w:r w:rsidRPr="00976066">
        <w:rPr>
          <w:rFonts w:eastAsia="Calibri" w:cstheme="minorHAnsi"/>
        </w:rPr>
        <w:t>roboty budowlane, o</w:t>
      </w:r>
      <w:r w:rsidR="00201CE1" w:rsidRPr="00976066">
        <w:rPr>
          <w:rFonts w:eastAsia="Calibri" w:cstheme="minorHAnsi"/>
        </w:rPr>
        <w:t xml:space="preserve"> których mowa w § 1 ust. 4 pkt 4</w:t>
      </w:r>
      <w:r w:rsidRPr="00976066">
        <w:rPr>
          <w:rFonts w:eastAsia="Calibri" w:cstheme="minorHAnsi"/>
        </w:rPr>
        <w:t xml:space="preserve"> umowy zostaną wykonane z użyciem materiałów, które nie uzyskały atestu lub świadectwa potwierdzającego ich dopuszczenie do stosowania;</w:t>
      </w:r>
    </w:p>
    <w:p w:rsidR="0007739D" w:rsidRPr="00976066" w:rsidRDefault="00B26779" w:rsidP="00976066">
      <w:pPr>
        <w:numPr>
          <w:ilvl w:val="0"/>
          <w:numId w:val="36"/>
        </w:numPr>
        <w:tabs>
          <w:tab w:val="left" w:pos="360"/>
        </w:tabs>
        <w:spacing w:after="0" w:line="300" w:lineRule="atLeast"/>
        <w:ind w:left="700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nie dostarczył kompletnej dokumentacji powykonawczej, o której mowa w § 1 ust. 4 pkt 5 umowy oraz w § 1 ust. 8 umowy;</w:t>
      </w:r>
    </w:p>
    <w:p w:rsidR="0007739D" w:rsidRPr="00976066" w:rsidRDefault="00B26779" w:rsidP="00976066">
      <w:pPr>
        <w:spacing w:after="0" w:line="300" w:lineRule="atLeast"/>
        <w:ind w:left="360"/>
        <w:rPr>
          <w:rFonts w:eastAsia="Calibri" w:cstheme="minorHAnsi"/>
        </w:rPr>
      </w:pPr>
      <w:r w:rsidRPr="00976066">
        <w:rPr>
          <w:rFonts w:eastAsia="Calibri" w:cstheme="minorHAnsi"/>
        </w:rPr>
        <w:t>a uwagi lub zastrzeżenia w ww. zakresie zostały wskazane w protokole odbioru częściowego lub protokole odbioru końcowego, o których mowa w § 8 ust. 1 umowy.</w:t>
      </w:r>
    </w:p>
    <w:p w:rsidR="0007739D" w:rsidRPr="00976066" w:rsidRDefault="00B26779" w:rsidP="00976066">
      <w:pPr>
        <w:numPr>
          <w:ilvl w:val="0"/>
          <w:numId w:val="35"/>
        </w:numPr>
        <w:spacing w:after="0" w:line="300" w:lineRule="atLeast"/>
        <w:ind w:left="360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Jeżeli poprawki lub uzupełnienia lub usunięcie usterek, będzie realizowane po upływie terminów wykonania stosownie etapu 1 lub etapu 2 umowy, a dodatkowo, terminy te zostaną przekroczone o więcej niż 10 dni, </w:t>
      </w:r>
      <w:r w:rsidRPr="00976066">
        <w:rPr>
          <w:rFonts w:eastAsia="Calibri" w:cstheme="minorHAnsi"/>
          <w:b/>
        </w:rPr>
        <w:t xml:space="preserve">Zamawiający </w:t>
      </w:r>
      <w:r w:rsidRPr="00976066">
        <w:rPr>
          <w:rFonts w:eastAsia="Calibri" w:cstheme="minorHAnsi"/>
        </w:rPr>
        <w:t xml:space="preserve">może zrealizować poprawki, uzupełnienia oraz usunąć usterki na koszt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(wykonanie zastępcze).</w:t>
      </w:r>
    </w:p>
    <w:p w:rsidR="0007739D" w:rsidRPr="00976066" w:rsidRDefault="00B26779" w:rsidP="00976066">
      <w:pPr>
        <w:numPr>
          <w:ilvl w:val="0"/>
          <w:numId w:val="35"/>
        </w:numPr>
        <w:spacing w:after="0" w:line="300" w:lineRule="atLeast"/>
        <w:ind w:left="360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Za termin wykonania etapu 1 i etapu 2 umowy uważać się będzie datę </w:t>
      </w:r>
      <w:r w:rsidR="00AA2D2D" w:rsidRPr="00976066">
        <w:rPr>
          <w:rFonts w:eastAsia="Calibri" w:cstheme="minorHAnsi"/>
        </w:rPr>
        <w:t>zgłosze</w:t>
      </w:r>
      <w:r w:rsidRPr="00976066">
        <w:rPr>
          <w:rFonts w:eastAsia="Calibri" w:cstheme="minorHAnsi"/>
        </w:rPr>
        <w:t xml:space="preserve">nia przez </w:t>
      </w:r>
      <w:r w:rsidRPr="00976066">
        <w:rPr>
          <w:rFonts w:eastAsia="Calibri" w:cstheme="minorHAnsi"/>
          <w:b/>
        </w:rPr>
        <w:t xml:space="preserve">Wykonawcę </w:t>
      </w:r>
      <w:r w:rsidRPr="00976066">
        <w:rPr>
          <w:rFonts w:eastAsia="Calibri" w:cstheme="minorHAnsi"/>
        </w:rPr>
        <w:t xml:space="preserve">gotowości do odbioru na zasadach określonych stosownie w § 8 ust. 2 umowy oraz w § 8 ust. 6 umowy, o ile protokół odbioru częściowego, o którym mowa w § 8 ust. 4 umowy, oraz protokół odbioru końcowego, o którym mowa w § 8 ust. 8 umowy, zostanie podpisany przez upoważnionych przedstawicieli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i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bez uwag i zastrzeżeń. Jeżeli w trakcie odbiorów zostaną zgłoszone uwagi lub/i zastrzeżenia, za termin wykonania etapu 1 i etapu 2 umowy uważać się będzie datę podpisania stosownie protokołu odbioru częściowego, o którym mowa w § 8 ust. 4 umowy, oraz protokołu odbioru końcowego, o którym mowa w § 8 ust. 8 umowy, bez uwag  i zastrzeżeń.</w:t>
      </w:r>
    </w:p>
    <w:p w:rsidR="0007739D" w:rsidRPr="00976066" w:rsidRDefault="0007739D" w:rsidP="00976066">
      <w:pPr>
        <w:spacing w:after="0" w:line="240" w:lineRule="auto"/>
        <w:ind w:left="426"/>
        <w:contextualSpacing/>
        <w:rPr>
          <w:rFonts w:eastAsia="Calibri" w:cstheme="minorHAnsi"/>
        </w:rPr>
      </w:pP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Usuwanie Wad i Usterek</w:t>
      </w: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9.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  <w:b/>
        </w:rPr>
      </w:pPr>
    </w:p>
    <w:p w:rsidR="0007739D" w:rsidRPr="00976066" w:rsidRDefault="00B26779" w:rsidP="00976066">
      <w:pPr>
        <w:numPr>
          <w:ilvl w:val="0"/>
          <w:numId w:val="4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 przypadku stwierdzenia przez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wykonania przedmiotu zamówienia niezgodnie z Umową lub ujawnienia powstałych z przyczyn obciążających </w:t>
      </w:r>
      <w:r w:rsidRPr="00976066">
        <w:rPr>
          <w:rFonts w:eastAsia="Calibri" w:cstheme="minorHAnsi"/>
          <w:b/>
        </w:rPr>
        <w:t xml:space="preserve">Wykonawcę </w:t>
      </w:r>
      <w:r w:rsidRPr="00976066">
        <w:rPr>
          <w:rFonts w:eastAsia="Calibri" w:cstheme="minorHAnsi"/>
        </w:rPr>
        <w:t xml:space="preserve">wad w pracach stanowiących przedmiot Umowy, </w:t>
      </w:r>
      <w:r w:rsidRPr="00976066">
        <w:rPr>
          <w:rFonts w:eastAsia="Calibri" w:cstheme="minorHAnsi"/>
          <w:b/>
        </w:rPr>
        <w:t xml:space="preserve">Zamawiający </w:t>
      </w:r>
      <w:r w:rsidRPr="00976066">
        <w:rPr>
          <w:rFonts w:eastAsia="Calibri" w:cstheme="minorHAnsi"/>
        </w:rPr>
        <w:t xml:space="preserve">jest uprawniony do żądania usunięcia przez </w:t>
      </w:r>
      <w:r w:rsidRPr="00976066">
        <w:rPr>
          <w:rFonts w:eastAsia="Calibri" w:cstheme="minorHAnsi"/>
          <w:b/>
        </w:rPr>
        <w:lastRenderedPageBreak/>
        <w:t>Wykonawcę</w:t>
      </w:r>
      <w:r w:rsidRPr="00976066">
        <w:rPr>
          <w:rFonts w:eastAsia="Calibri" w:cstheme="minorHAnsi"/>
        </w:rPr>
        <w:t xml:space="preserve"> stwierdzonych usterek lub wad, w określonym terminie nie krótszym niż 5 (pięć) dni. Koszt usunięcia usterek lub wad ponosi </w:t>
      </w: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>.</w:t>
      </w:r>
    </w:p>
    <w:p w:rsidR="0007739D" w:rsidRPr="00976066" w:rsidRDefault="00B26779" w:rsidP="00976066">
      <w:pPr>
        <w:numPr>
          <w:ilvl w:val="0"/>
          <w:numId w:val="4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Jeżeli </w:t>
      </w: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 xml:space="preserve">nie usunie wad lub usterek w wyznaczonym terminie, </w:t>
      </w: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będzie upoważniony do ich usunięcia przez osoby trzecie na koszt i ryzyko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i potrącić poniesione w związku z tym wydatki z wynagrodzenia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>.</w:t>
      </w:r>
    </w:p>
    <w:p w:rsidR="0007739D" w:rsidRPr="00976066" w:rsidRDefault="0007739D" w:rsidP="00976066">
      <w:pPr>
        <w:spacing w:after="0" w:line="240" w:lineRule="auto"/>
        <w:contextualSpacing/>
        <w:rPr>
          <w:rFonts w:eastAsia="Calibri" w:cstheme="minorHAnsi"/>
        </w:rPr>
      </w:pPr>
    </w:p>
    <w:p w:rsidR="0007739D" w:rsidRPr="00976066" w:rsidRDefault="0007739D" w:rsidP="00976066">
      <w:pPr>
        <w:spacing w:after="0" w:line="240" w:lineRule="auto"/>
        <w:contextualSpacing/>
        <w:rPr>
          <w:rFonts w:eastAsia="Calibri" w:cstheme="minorHAnsi"/>
        </w:rPr>
      </w:pP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Wynagrodzenie</w:t>
      </w: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10.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  <w:b/>
        </w:rPr>
      </w:pPr>
    </w:p>
    <w:p w:rsidR="0007739D" w:rsidRPr="00976066" w:rsidRDefault="00B26779" w:rsidP="00976066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Strony</w:t>
      </w:r>
      <w:r w:rsidRPr="00976066">
        <w:rPr>
          <w:rFonts w:eastAsia="Calibri" w:cstheme="minorHAnsi"/>
        </w:rPr>
        <w:t xml:space="preserve"> ustalają, że obowiązującą je formą wynagrodzenia będzie wynagrodzenie ryczałtowe,  za I </w:t>
      </w:r>
      <w:proofErr w:type="spellStart"/>
      <w:r w:rsidRPr="00976066">
        <w:rPr>
          <w:rFonts w:eastAsia="Calibri" w:cstheme="minorHAnsi"/>
        </w:rPr>
        <w:t>i</w:t>
      </w:r>
      <w:proofErr w:type="spellEnd"/>
      <w:r w:rsidRPr="00976066">
        <w:rPr>
          <w:rFonts w:eastAsia="Calibri" w:cstheme="minorHAnsi"/>
        </w:rPr>
        <w:t xml:space="preserve"> II etap   łącznie, ustalone  zgodnie z ofertą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: </w:t>
      </w:r>
    </w:p>
    <w:p w:rsidR="00B26779" w:rsidRPr="00976066" w:rsidRDefault="00B26779" w:rsidP="00976066">
      <w:pPr>
        <w:spacing w:after="0" w:line="240" w:lineRule="auto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Cena brutto przedmiotu zamówienia wy</w:t>
      </w:r>
      <w:r w:rsidR="00976066">
        <w:rPr>
          <w:rFonts w:eastAsia="Calibri" w:cstheme="minorHAnsi"/>
        </w:rPr>
        <w:t>nosi ................</w:t>
      </w:r>
      <w:r w:rsidRPr="00976066">
        <w:rPr>
          <w:rFonts w:eastAsia="Calibri" w:cstheme="minorHAnsi"/>
        </w:rPr>
        <w:t xml:space="preserve">....... zł (słownie:................................................................................................................................................. zł ......./100) </w:t>
      </w:r>
    </w:p>
    <w:p w:rsidR="00B26779" w:rsidRPr="00976066" w:rsidRDefault="00B26779" w:rsidP="00976066">
      <w:pPr>
        <w:spacing w:after="0" w:line="240" w:lineRule="auto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Cena netto przedmiotu zamówienia wynosi .............. zł (słownie:.....................................................................................................................................................zł ..../100) stawka podatku VAT ........................... %, </w:t>
      </w:r>
    </w:p>
    <w:p w:rsidR="0007739D" w:rsidRPr="00976066" w:rsidRDefault="00B26779" w:rsidP="00976066">
      <w:pPr>
        <w:numPr>
          <w:ilvl w:val="0"/>
          <w:numId w:val="20"/>
        </w:numPr>
        <w:spacing w:before="120" w:after="0" w:line="240" w:lineRule="auto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otrzyma wynagrodzenie w częściach płatnych na następujących zasadach:</w:t>
      </w:r>
    </w:p>
    <w:p w:rsidR="0007739D" w:rsidRPr="00976066" w:rsidRDefault="00B26779" w:rsidP="00976066">
      <w:pPr>
        <w:numPr>
          <w:ilvl w:val="0"/>
          <w:numId w:val="49"/>
        </w:numPr>
        <w:spacing w:before="120" w:after="0" w:line="240" w:lineRule="auto"/>
        <w:rPr>
          <w:rFonts w:eastAsia="Calibri" w:cstheme="minorHAnsi"/>
          <w:b/>
        </w:rPr>
      </w:pPr>
      <w:r w:rsidRPr="00976066">
        <w:rPr>
          <w:rFonts w:eastAsia="Calibri" w:cstheme="minorHAnsi"/>
        </w:rPr>
        <w:t>po wykonaniu i pozytywnym odbiorze ostatecznym dokumentacji projektowej – etap 1</w:t>
      </w:r>
      <w:r w:rsidR="009E514C" w:rsidRPr="00976066">
        <w:rPr>
          <w:rFonts w:eastAsia="Calibri" w:cstheme="minorHAnsi"/>
        </w:rPr>
        <w:t>, o którym mowa  w § 1 ust</w:t>
      </w:r>
      <w:r w:rsidR="00D11132" w:rsidRPr="00976066">
        <w:rPr>
          <w:rFonts w:eastAsia="Calibri" w:cstheme="minorHAnsi"/>
        </w:rPr>
        <w:t xml:space="preserve">. 5, pkt 1 </w:t>
      </w:r>
      <w:r w:rsidRPr="00976066">
        <w:rPr>
          <w:rFonts w:eastAsia="Calibri" w:cstheme="minorHAnsi"/>
        </w:rPr>
        <w:t>, wynagrodzenia w kwocie ………………….… złotych brutto (słownie: …………………………) zawierające podatek od towarów i usług (VAT)</w:t>
      </w:r>
      <w:r w:rsidRPr="00976066">
        <w:rPr>
          <w:rFonts w:eastAsia="Calibri" w:cstheme="minorHAnsi"/>
          <w:b/>
        </w:rPr>
        <w:t>;</w:t>
      </w:r>
    </w:p>
    <w:p w:rsidR="0007739D" w:rsidRPr="00976066" w:rsidRDefault="00B26779" w:rsidP="00976066">
      <w:pPr>
        <w:numPr>
          <w:ilvl w:val="0"/>
          <w:numId w:val="49"/>
        </w:numPr>
        <w:tabs>
          <w:tab w:val="clear" w:pos="786"/>
        </w:tabs>
        <w:spacing w:before="120" w:after="0" w:line="240" w:lineRule="auto"/>
        <w:rPr>
          <w:rFonts w:eastAsia="Calibri" w:cstheme="minorHAnsi"/>
          <w:b/>
        </w:rPr>
      </w:pPr>
      <w:r w:rsidRPr="00976066">
        <w:rPr>
          <w:rFonts w:eastAsia="Calibri" w:cstheme="minorHAnsi"/>
        </w:rPr>
        <w:t>po wykonaniu i pozytywnym odbiorze eta</w:t>
      </w:r>
      <w:r w:rsidR="00D11132" w:rsidRPr="00976066">
        <w:rPr>
          <w:rFonts w:eastAsia="Calibri" w:cstheme="minorHAnsi"/>
        </w:rPr>
        <w:t>pu 2, o którym mowa w § 1 ust. 5</w:t>
      </w:r>
      <w:r w:rsidRPr="00976066">
        <w:rPr>
          <w:rFonts w:eastAsia="Calibri" w:cstheme="minorHAnsi"/>
        </w:rPr>
        <w:t xml:space="preserve"> pkt 2 umowy, wynagrodzenia w kwocie ………………….… złotych brutto (słownie: …………………………) zawierające podatek od towarów i usług (VAT)</w:t>
      </w:r>
      <w:r w:rsidRPr="00976066">
        <w:rPr>
          <w:rFonts w:eastAsia="Calibri" w:cstheme="minorHAnsi"/>
          <w:b/>
        </w:rPr>
        <w:t>;</w:t>
      </w:r>
    </w:p>
    <w:p w:rsidR="00B26779" w:rsidRPr="00976066" w:rsidRDefault="00B26779" w:rsidP="00976066">
      <w:pPr>
        <w:spacing w:after="0" w:line="240" w:lineRule="auto"/>
        <w:ind w:left="426"/>
        <w:contextualSpacing/>
        <w:rPr>
          <w:rFonts w:eastAsia="Calibri" w:cstheme="minorHAnsi"/>
        </w:rPr>
      </w:pPr>
    </w:p>
    <w:p w:rsidR="00B26779" w:rsidRPr="00976066" w:rsidRDefault="00B26779" w:rsidP="00976066">
      <w:pPr>
        <w:numPr>
          <w:ilvl w:val="0"/>
          <w:numId w:val="20"/>
        </w:numPr>
        <w:spacing w:after="0" w:line="240" w:lineRule="auto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Wynagrodzenie, o którym mowa w ust. 1 może ulec wzrostowi lub redukcji w zależności od konieczności wykonania prac dodatkowych lub ograniczenia zakresu prac podstawowych. </w:t>
      </w:r>
    </w:p>
    <w:p w:rsidR="0007739D" w:rsidRPr="00976066" w:rsidRDefault="00B26779" w:rsidP="00976066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Wzrost lub redukcja wynagrodzenia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rozliczona będzie na podstawie przedmiarów robót i kosztorysów zatwierdzonych przez Strony Umowy w terminach zależnych od uzgodnień obu Stron.</w:t>
      </w:r>
    </w:p>
    <w:p w:rsidR="0007739D" w:rsidRPr="00976066" w:rsidRDefault="00B26779" w:rsidP="00976066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Na roboty dodatkowe nieprzewidziane w postępowaniu przez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, </w:t>
      </w: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 xml:space="preserve"> sporządzi nowy kosztorys ofertowy na roboty dodatkowe na podstawie kalkulacji cen jednostkowych dla robót dodatkowych z uwzględnieniem cen robocizny, materiałów, sprzętu i czynników produkcji nie wyższych od średnich cen publikowanych w wydawnictwach branżowych (np. SEKOCENBUD, </w:t>
      </w:r>
      <w:proofErr w:type="spellStart"/>
      <w:r w:rsidRPr="00976066">
        <w:rPr>
          <w:rFonts w:eastAsia="Calibri" w:cstheme="minorHAnsi"/>
        </w:rPr>
        <w:t>Orgbud</w:t>
      </w:r>
      <w:proofErr w:type="spellEnd"/>
      <w:r w:rsidRPr="00976066">
        <w:rPr>
          <w:rFonts w:eastAsia="Calibri" w:cstheme="minorHAnsi"/>
        </w:rPr>
        <w:t xml:space="preserve">, </w:t>
      </w:r>
      <w:proofErr w:type="spellStart"/>
      <w:r w:rsidRPr="00976066">
        <w:rPr>
          <w:rFonts w:eastAsia="Calibri" w:cstheme="minorHAnsi"/>
        </w:rPr>
        <w:t>Intercenbud</w:t>
      </w:r>
      <w:proofErr w:type="spellEnd"/>
      <w:r w:rsidRPr="00976066">
        <w:rPr>
          <w:rFonts w:eastAsia="Calibri" w:cstheme="minorHAnsi"/>
        </w:rPr>
        <w:t xml:space="preserve"> itp.) dla województwa, w którym roboty są wykonywane, aktualnych w miesiącu poprzedzającym miesiąc, w którym kalkulacja jest sporządzana. Ostateczne wynagrodzenie dla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musi być zaakceptowane przez obie strony Umowy.</w:t>
      </w:r>
    </w:p>
    <w:p w:rsidR="0007739D" w:rsidRPr="00976066" w:rsidRDefault="00B26779" w:rsidP="00976066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Rozliczenie przedmiotu zamówienia  nastąpi w oparciu o   faktury/rachunki.</w:t>
      </w:r>
    </w:p>
    <w:p w:rsidR="0007739D" w:rsidRPr="00976066" w:rsidRDefault="00B26779" w:rsidP="00976066">
      <w:pPr>
        <w:numPr>
          <w:ilvl w:val="0"/>
          <w:numId w:val="20"/>
        </w:numPr>
        <w:spacing w:before="120" w:after="0" w:line="240" w:lineRule="auto"/>
        <w:rPr>
          <w:rFonts w:eastAsia="Calibri" w:cstheme="minorHAnsi"/>
        </w:rPr>
      </w:pPr>
      <w:r w:rsidRPr="00976066">
        <w:rPr>
          <w:rFonts w:eastAsia="Calibri" w:cstheme="minorHAnsi"/>
        </w:rPr>
        <w:t>Niedoszacowanie, pominięcie oraz brak rozpoznania zakresu przedmiotu umowy nie może być podstawą do żądania zmiany wynagrodzenia ryczałtowego określonego w § 10 ust. 1 niniejszego paragrafu.</w:t>
      </w:r>
    </w:p>
    <w:p w:rsidR="0007739D" w:rsidRPr="00976066" w:rsidRDefault="00B26779" w:rsidP="00976066">
      <w:pPr>
        <w:numPr>
          <w:ilvl w:val="0"/>
          <w:numId w:val="20"/>
        </w:numPr>
        <w:spacing w:after="0" w:line="240" w:lineRule="auto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 xml:space="preserve">oświadcza, że jest płatnikiem VAT, uprawnionym do wystawienia faktury VAT. Numer NIP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>: ..........</w:t>
      </w:r>
    </w:p>
    <w:p w:rsidR="0007739D" w:rsidRPr="00976066" w:rsidRDefault="00B26779" w:rsidP="00976066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Faktura/rachunek może zostać wystawiona po podpisaniu przez obydwie </w:t>
      </w:r>
      <w:r w:rsidRPr="00976066">
        <w:rPr>
          <w:rFonts w:eastAsia="Calibri" w:cstheme="minorHAnsi"/>
          <w:b/>
        </w:rPr>
        <w:t xml:space="preserve">Strony </w:t>
      </w:r>
      <w:r w:rsidRPr="00976066">
        <w:rPr>
          <w:rFonts w:eastAsia="Calibri" w:cstheme="minorHAnsi"/>
        </w:rPr>
        <w:t xml:space="preserve">protokołu odbioru częściowego / końcowego przedmiotu umowy bez zastrzeżeń. </w:t>
      </w:r>
    </w:p>
    <w:p w:rsidR="0007739D" w:rsidRPr="00976066" w:rsidRDefault="00B26779" w:rsidP="00976066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 przypadku wystąpienia konieczności zaniechania części robót będących przedmiotem niniejszej Umowy, a przewidzianych do wykonania w postępowaniu, </w:t>
      </w:r>
      <w:r w:rsidRPr="00976066">
        <w:rPr>
          <w:rFonts w:eastAsia="Calibri" w:cstheme="minorHAnsi"/>
          <w:b/>
        </w:rPr>
        <w:t xml:space="preserve">Zamawiający </w:t>
      </w:r>
      <w:r w:rsidRPr="00976066">
        <w:rPr>
          <w:rFonts w:eastAsia="Calibri" w:cstheme="minorHAnsi"/>
        </w:rPr>
        <w:t xml:space="preserve">jest zobowiązany do obniżenia wynagrodzenia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o wartość robót zaniechanych z </w:t>
      </w:r>
      <w:r w:rsidRPr="00976066">
        <w:rPr>
          <w:rFonts w:eastAsia="Calibri" w:cstheme="minorHAnsi"/>
        </w:rPr>
        <w:lastRenderedPageBreak/>
        <w:t xml:space="preserve">uwzględnieniem cen robocizny, materiałów, sprzętu i czynników produkcji według kosztorysu ofertowego. Ostateczne wynagrodzenie dla </w:t>
      </w:r>
      <w:r w:rsidRPr="00976066">
        <w:rPr>
          <w:rFonts w:eastAsia="Calibri" w:cstheme="minorHAnsi"/>
          <w:b/>
        </w:rPr>
        <w:t xml:space="preserve">Wykonawcy </w:t>
      </w:r>
      <w:r w:rsidRPr="00976066">
        <w:rPr>
          <w:rFonts w:eastAsia="Calibri" w:cstheme="minorHAnsi"/>
        </w:rPr>
        <w:t>musi być zaakceptowane przez obie strony Umowy.</w:t>
      </w:r>
    </w:p>
    <w:p w:rsidR="0007739D" w:rsidRPr="00976066" w:rsidRDefault="00B26779" w:rsidP="00976066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Zmiana wynagrodzenia w zakresie, o którym mowa w ust. 10 wymaga pisemnej akceptacji przez Strony Umowy i nastąpi od następnego miesiąca liczą</w:t>
      </w:r>
      <w:r w:rsidR="00CD32D0" w:rsidRPr="00976066">
        <w:rPr>
          <w:rFonts w:eastAsia="Calibri" w:cstheme="minorHAnsi"/>
        </w:rPr>
        <w:t>c od daty pisemnej akceptacji z</w:t>
      </w:r>
      <w:r w:rsidRPr="00976066">
        <w:rPr>
          <w:rFonts w:eastAsia="Calibri" w:cstheme="minorHAnsi"/>
        </w:rPr>
        <w:t>miany.</w:t>
      </w:r>
    </w:p>
    <w:p w:rsidR="0007739D" w:rsidRPr="00976066" w:rsidRDefault="00B26779" w:rsidP="00976066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Kwota określona w ust. 1 zawiera wszelkie koszty związane z realizacją przedmiotu Umowy.</w:t>
      </w:r>
    </w:p>
    <w:p w:rsidR="0007739D" w:rsidRPr="00976066" w:rsidRDefault="00B26779" w:rsidP="00976066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Wynagrodzenie, o którym mowa w ust. 1, ma charakter ryczałtowy.</w:t>
      </w:r>
    </w:p>
    <w:p w:rsidR="0007739D" w:rsidRPr="00976066" w:rsidRDefault="006D2BBC" w:rsidP="00976066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Rozliczenie za wykonanie prac</w:t>
      </w:r>
      <w:r w:rsidR="00B26779" w:rsidRPr="00976066">
        <w:rPr>
          <w:rFonts w:eastAsia="Calibri" w:cstheme="minorHAnsi"/>
        </w:rPr>
        <w:t xml:space="preserve"> stanowiących przedmiot Umowy będzie dokonane na podstawie prawidłowo wystawionej (według wskazań </w:t>
      </w:r>
      <w:r w:rsidR="00B26779" w:rsidRPr="00976066">
        <w:rPr>
          <w:rFonts w:eastAsia="Calibri" w:cstheme="minorHAnsi"/>
          <w:b/>
        </w:rPr>
        <w:t>Zamawiającego</w:t>
      </w:r>
      <w:r w:rsidR="00B26779" w:rsidRPr="00976066">
        <w:rPr>
          <w:rFonts w:eastAsia="Calibri" w:cstheme="minorHAnsi"/>
        </w:rPr>
        <w:t xml:space="preserve">) faktury VAT. </w:t>
      </w:r>
    </w:p>
    <w:p w:rsidR="0007739D" w:rsidRPr="00976066" w:rsidRDefault="00B26779" w:rsidP="00976066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Zapłata należności będzie dokonywana przelewem na rachunek wskazany przez </w:t>
      </w:r>
      <w:r w:rsidRPr="00976066">
        <w:rPr>
          <w:rFonts w:eastAsia="Calibri" w:cstheme="minorHAnsi"/>
          <w:b/>
        </w:rPr>
        <w:t>Wykonawcę</w:t>
      </w:r>
      <w:r w:rsidRPr="00976066">
        <w:rPr>
          <w:rFonts w:eastAsia="Calibri" w:cstheme="minorHAnsi"/>
        </w:rPr>
        <w:t xml:space="preserve">: </w:t>
      </w:r>
      <w:r w:rsidRPr="00976066">
        <w:rPr>
          <w:rFonts w:eastAsia="Calibri" w:cstheme="minorHAnsi"/>
        </w:rPr>
        <w:br/>
        <w:t>nr……</w:t>
      </w:r>
    </w:p>
    <w:p w:rsidR="0007739D" w:rsidRPr="00976066" w:rsidRDefault="00B26779" w:rsidP="00976066">
      <w:pPr>
        <w:spacing w:after="0" w:line="240" w:lineRule="auto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 Wszelkie zmiany danych dotyczących rachunku wymagają formy pisemnej.</w:t>
      </w:r>
    </w:p>
    <w:p w:rsidR="0007739D" w:rsidRPr="00976066" w:rsidRDefault="00B26779" w:rsidP="00976066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 xml:space="preserve">wyraża zgodę na dokonanie przez </w:t>
      </w:r>
      <w:r w:rsidRPr="00976066">
        <w:rPr>
          <w:rFonts w:eastAsia="Calibri" w:cstheme="minorHAnsi"/>
          <w:b/>
        </w:rPr>
        <w:t xml:space="preserve">Zamawiającego </w:t>
      </w:r>
      <w:r w:rsidRPr="00976066">
        <w:rPr>
          <w:rFonts w:eastAsia="Calibri" w:cstheme="minorHAnsi"/>
        </w:rPr>
        <w:t>wynikających z Umowy potrąceń z należnego mu wynagrodzenia.</w:t>
      </w:r>
    </w:p>
    <w:p w:rsidR="0007739D" w:rsidRPr="00976066" w:rsidRDefault="0007739D" w:rsidP="00976066">
      <w:pPr>
        <w:spacing w:after="0" w:line="240" w:lineRule="auto"/>
        <w:contextualSpacing/>
        <w:rPr>
          <w:rFonts w:eastAsia="Calibri" w:cstheme="minorHAnsi"/>
          <w:b/>
        </w:rPr>
      </w:pPr>
    </w:p>
    <w:p w:rsidR="0007739D" w:rsidRPr="00976066" w:rsidRDefault="00B26779" w:rsidP="00976066">
      <w:pPr>
        <w:spacing w:after="0" w:line="240" w:lineRule="auto"/>
        <w:contextualSpacing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Płatności</w:t>
      </w:r>
    </w:p>
    <w:p w:rsidR="0007739D" w:rsidRPr="00976066" w:rsidRDefault="00B26779" w:rsidP="00976066">
      <w:pPr>
        <w:spacing w:after="0" w:line="240" w:lineRule="auto"/>
        <w:contextualSpacing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11.</w:t>
      </w:r>
    </w:p>
    <w:p w:rsidR="0007739D" w:rsidRPr="00976066" w:rsidRDefault="0007739D" w:rsidP="00976066">
      <w:pPr>
        <w:spacing w:after="0" w:line="240" w:lineRule="auto"/>
        <w:contextualSpacing/>
        <w:rPr>
          <w:rFonts w:eastAsia="Calibri" w:cstheme="minorHAnsi"/>
          <w:b/>
        </w:rPr>
      </w:pPr>
    </w:p>
    <w:p w:rsidR="0007739D" w:rsidRPr="00976066" w:rsidRDefault="00B26779" w:rsidP="00976066">
      <w:pPr>
        <w:numPr>
          <w:ilvl w:val="0"/>
          <w:numId w:val="5"/>
        </w:numPr>
        <w:spacing w:after="0" w:line="240" w:lineRule="atLeast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Zapłata za wykonane etapy nastąpi na podstawie faktur VAT, w terminie do 14 (czternastu) dni, licząc od daty wpływu prawidłowo wystawionej faktury do siedziby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>.</w:t>
      </w:r>
    </w:p>
    <w:p w:rsidR="0007739D" w:rsidRPr="00976066" w:rsidRDefault="00B26779" w:rsidP="00976066">
      <w:pPr>
        <w:numPr>
          <w:ilvl w:val="0"/>
          <w:numId w:val="5"/>
        </w:numPr>
        <w:spacing w:after="0" w:line="240" w:lineRule="atLeast"/>
        <w:ind w:left="426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Jeżeli objęte daną fakturą części przedmiotu umowy były wykonywane z udziałem podwykonawcy, do faktury </w:t>
      </w: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obowiązany jest dołączyć oświadczenia podwykonawców, że </w:t>
      </w: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nie zalega z płatnościami wynikającymi z podpisanych umów i wystawionych faktur. Oświadczenie nie może być wystawione z datą wcześniejszą niż protokół odbioru danej części przedmiotu umowy. </w:t>
      </w:r>
    </w:p>
    <w:p w:rsidR="0007739D" w:rsidRPr="00976066" w:rsidRDefault="00B26779" w:rsidP="00976066">
      <w:pPr>
        <w:numPr>
          <w:ilvl w:val="0"/>
          <w:numId w:val="5"/>
        </w:numPr>
        <w:spacing w:after="0" w:line="240" w:lineRule="atLeast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 przypadku nieprzedstawienia przez </w:t>
      </w:r>
      <w:r w:rsidRPr="00976066">
        <w:rPr>
          <w:rFonts w:eastAsia="Calibri" w:cstheme="minorHAnsi"/>
          <w:b/>
        </w:rPr>
        <w:t>Wykonawcę</w:t>
      </w:r>
      <w:r w:rsidR="003E4C8F" w:rsidRPr="00976066">
        <w:rPr>
          <w:rFonts w:eastAsia="Calibri" w:cstheme="minorHAnsi"/>
        </w:rPr>
        <w:t xml:space="preserve"> oświadczeń</w:t>
      </w:r>
      <w:r w:rsidRPr="00976066">
        <w:rPr>
          <w:rFonts w:eastAsia="Calibri" w:cstheme="minorHAnsi"/>
        </w:rPr>
        <w:t>, o których mowa  w § 11 ust. 2, wstrzymuje się wypłatę należnego wynagrodzenia za odebrane roboty budowlane, w części równej sumie kwot wynikających z nieprzedstawionych dowodów zapłaty.</w:t>
      </w:r>
    </w:p>
    <w:p w:rsidR="0007739D" w:rsidRPr="00976066" w:rsidRDefault="00B26779" w:rsidP="00976066">
      <w:pPr>
        <w:numPr>
          <w:ilvl w:val="0"/>
          <w:numId w:val="5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upoważnia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do potrącenia: </w:t>
      </w:r>
    </w:p>
    <w:p w:rsidR="0007739D" w:rsidRPr="00976066" w:rsidRDefault="00B26779" w:rsidP="00976066">
      <w:pPr>
        <w:numPr>
          <w:ilvl w:val="0"/>
          <w:numId w:val="37"/>
        </w:numPr>
        <w:tabs>
          <w:tab w:val="clear" w:pos="360"/>
        </w:tabs>
        <w:spacing w:after="0" w:line="240" w:lineRule="atLeast"/>
        <w:ind w:left="709"/>
        <w:rPr>
          <w:rFonts w:eastAsia="Calibri" w:cstheme="minorHAnsi"/>
        </w:rPr>
      </w:pPr>
      <w:r w:rsidRPr="00976066">
        <w:rPr>
          <w:rFonts w:eastAsia="Calibri" w:cstheme="minorHAnsi"/>
        </w:rPr>
        <w:t>kar umownych określonych w niniejszej umowie, w tym w § 18 umowy,</w:t>
      </w:r>
    </w:p>
    <w:p w:rsidR="0007739D" w:rsidRPr="00976066" w:rsidRDefault="00B26779" w:rsidP="00976066">
      <w:pPr>
        <w:numPr>
          <w:ilvl w:val="0"/>
          <w:numId w:val="37"/>
        </w:numPr>
        <w:tabs>
          <w:tab w:val="clear" w:pos="360"/>
        </w:tabs>
        <w:spacing w:after="0" w:line="240" w:lineRule="atLeast"/>
        <w:ind w:left="709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płatności na rzecz podwykonawców oraz dalszych podwykonawców, </w:t>
      </w:r>
    </w:p>
    <w:p w:rsidR="0007739D" w:rsidRPr="00976066" w:rsidRDefault="00B26779" w:rsidP="00976066">
      <w:pPr>
        <w:numPr>
          <w:ilvl w:val="0"/>
          <w:numId w:val="37"/>
        </w:numPr>
        <w:tabs>
          <w:tab w:val="clear" w:pos="360"/>
        </w:tabs>
        <w:spacing w:after="0" w:line="240" w:lineRule="atLeast"/>
        <w:ind w:left="709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wszelkich płatności wskazanych w umowie, których </w:t>
      </w: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może dokonać z wynagrodzenia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oraz kosztów za wykonawstwo zastępcze z wynagrodzenia wynikającego z  faktury częściowej i  z faktury końcowej, o którym mowa w § 10 umowy.</w:t>
      </w:r>
    </w:p>
    <w:p w:rsidR="0007739D" w:rsidRPr="00976066" w:rsidRDefault="00B26779" w:rsidP="00976066">
      <w:pPr>
        <w:numPr>
          <w:ilvl w:val="0"/>
          <w:numId w:val="5"/>
        </w:numPr>
        <w:spacing w:after="0" w:line="240" w:lineRule="atLeast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nie może, bez pisemnej uprzedniej zgody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>, przelać wierzytelności z tytułu niniejszej Umowy na rzecz osób trzecich ani dokonać cesji praw i obowiązków, związanych z realizacją Umowy.</w:t>
      </w:r>
    </w:p>
    <w:p w:rsidR="0007739D" w:rsidRPr="00976066" w:rsidRDefault="00B26779" w:rsidP="00976066">
      <w:pPr>
        <w:numPr>
          <w:ilvl w:val="0"/>
          <w:numId w:val="5"/>
        </w:numPr>
        <w:spacing w:after="0" w:line="240" w:lineRule="atLeast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oświadcza, że wskazany w umowie rachunek bankowy jest rachunkiem rozliczeniowym służącym wyłącznie dla celów rozliczeń z tytułu prowadzonej przez niego działalności gospodarczej</w:t>
      </w:r>
    </w:p>
    <w:p w:rsidR="0007739D" w:rsidRPr="00976066" w:rsidRDefault="00B26779" w:rsidP="00976066">
      <w:pPr>
        <w:numPr>
          <w:ilvl w:val="0"/>
          <w:numId w:val="5"/>
        </w:numPr>
        <w:spacing w:after="0" w:line="240" w:lineRule="atLeast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Fakturę wystawić należy w następujący sposób:</w:t>
      </w:r>
    </w:p>
    <w:p w:rsidR="0007739D" w:rsidRPr="00976066" w:rsidRDefault="00B26779" w:rsidP="00976066">
      <w:p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Nabywca: Województwo Opolskie, ul. Piastowska 14, 45-082 Opole, NIP: 7543077565,</w:t>
      </w:r>
    </w:p>
    <w:p w:rsidR="0007739D" w:rsidRPr="00976066" w:rsidRDefault="00B26779" w:rsidP="00976066">
      <w:p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Odbiorca: Urząd Marszałkowski Województwa Opolskiego, ul. Piastowska 14, 45-082 Opole.</w:t>
      </w:r>
    </w:p>
    <w:p w:rsidR="0007739D" w:rsidRPr="00976066" w:rsidRDefault="00B26779" w:rsidP="00976066">
      <w:pPr>
        <w:numPr>
          <w:ilvl w:val="0"/>
          <w:numId w:val="5"/>
        </w:numPr>
        <w:spacing w:after="0" w:line="240" w:lineRule="atLeast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 xml:space="preserve">Zamawiający </w:t>
      </w:r>
      <w:r w:rsidRPr="00976066">
        <w:rPr>
          <w:rFonts w:eastAsia="Calibri" w:cstheme="minorHAnsi"/>
        </w:rPr>
        <w:t>nie przewiduje udzielania zaliczek na poczet wykonania Umowy.</w:t>
      </w:r>
    </w:p>
    <w:p w:rsidR="0007739D" w:rsidRPr="00976066" w:rsidRDefault="0007739D" w:rsidP="00976066">
      <w:pPr>
        <w:spacing w:after="0" w:line="240" w:lineRule="atLeast"/>
        <w:ind w:left="426"/>
        <w:contextualSpacing/>
        <w:rPr>
          <w:rFonts w:eastAsia="Calibri" w:cstheme="minorHAnsi"/>
        </w:rPr>
      </w:pPr>
    </w:p>
    <w:p w:rsidR="0007739D" w:rsidRPr="00976066" w:rsidRDefault="00B26779" w:rsidP="00976066">
      <w:pPr>
        <w:spacing w:after="0" w:line="300" w:lineRule="atLeast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Klauzula społeczna</w:t>
      </w:r>
    </w:p>
    <w:p w:rsidR="0007739D" w:rsidRPr="00976066" w:rsidRDefault="00B26779" w:rsidP="00976066">
      <w:pPr>
        <w:spacing w:after="0" w:line="300" w:lineRule="atLeast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12.</w:t>
      </w:r>
    </w:p>
    <w:p w:rsidR="00B26779" w:rsidRPr="00976066" w:rsidRDefault="00B26779" w:rsidP="00976066">
      <w:pPr>
        <w:numPr>
          <w:ilvl w:val="0"/>
          <w:numId w:val="57"/>
        </w:numPr>
        <w:ind w:left="426"/>
        <w:contextualSpacing/>
        <w:rPr>
          <w:rFonts w:eastAsia="Calibri" w:cstheme="minorHAnsi"/>
          <w:lang w:eastAsia="pl-PL"/>
        </w:rPr>
      </w:pPr>
      <w:r w:rsidRPr="00976066">
        <w:rPr>
          <w:rFonts w:eastAsia="Calibri" w:cstheme="minorHAnsi"/>
        </w:rPr>
        <w:t>W związku z zastosowaniem klauzuli społecznej na podstawie art. 95 ustawy Pzp,</w:t>
      </w:r>
      <w:r w:rsidRPr="00976066">
        <w:rPr>
          <w:rFonts w:eastAsia="Calibri" w:cstheme="minorHAnsi"/>
          <w:lang w:eastAsia="pl-PL"/>
        </w:rPr>
        <w:t xml:space="preserve"> </w:t>
      </w:r>
      <w:r w:rsidRPr="00976066">
        <w:rPr>
          <w:rFonts w:eastAsia="Calibri" w:cstheme="minorHAnsi"/>
          <w:b/>
          <w:lang w:eastAsia="pl-PL"/>
        </w:rPr>
        <w:t>Wykonawca</w:t>
      </w:r>
      <w:r w:rsidRPr="00976066">
        <w:rPr>
          <w:rFonts w:eastAsia="Calibri" w:cstheme="minorHAnsi"/>
          <w:lang w:eastAsia="pl-PL"/>
        </w:rPr>
        <w:t xml:space="preserve"> lub Podwykonawca zobowiązany jest do zatrudnienia na podstawie Umowy o pracę osób wykonujących roboty budowlane związane z realizacją przedmiotu zamówienia wskazane w SWZ, tj.  pracy w której pracownik zobowiązuje się do bezpośredniego, fizycznego wykonywania </w:t>
      </w:r>
      <w:r w:rsidRPr="00976066">
        <w:rPr>
          <w:rFonts w:eastAsia="Calibri" w:cstheme="minorHAnsi"/>
          <w:lang w:eastAsia="pl-PL"/>
        </w:rPr>
        <w:lastRenderedPageBreak/>
        <w:t>czynności w zakresie:</w:t>
      </w:r>
      <w:r w:rsidRPr="00976066">
        <w:rPr>
          <w:rFonts w:eastAsia="Calibri" w:cstheme="minorHAnsi"/>
        </w:rPr>
        <w:t xml:space="preserve"> </w:t>
      </w:r>
      <w:r w:rsidR="002A61F4" w:rsidRPr="00976066">
        <w:rPr>
          <w:rFonts w:cstheme="minorHAnsi"/>
          <w:lang w:eastAsia="pl-PL"/>
        </w:rPr>
        <w:t>robót remontowych branży budowlanej ( w tym:</w:t>
      </w:r>
      <w:r w:rsidR="00CC3277" w:rsidRPr="00976066">
        <w:rPr>
          <w:rFonts w:cstheme="minorHAnsi"/>
          <w:lang w:eastAsia="pl-PL"/>
        </w:rPr>
        <w:t xml:space="preserve"> roboty rozbiórkowe, </w:t>
      </w:r>
      <w:r w:rsidR="002A61F4" w:rsidRPr="00976066">
        <w:rPr>
          <w:rFonts w:cstheme="minorHAnsi"/>
          <w:lang w:eastAsia="pl-PL"/>
        </w:rPr>
        <w:t xml:space="preserve"> roboty izolacyjne</w:t>
      </w:r>
      <w:r w:rsidR="00A60D39" w:rsidRPr="00976066">
        <w:rPr>
          <w:rFonts w:cstheme="minorHAnsi"/>
          <w:lang w:eastAsia="pl-PL"/>
        </w:rPr>
        <w:t xml:space="preserve">, </w:t>
      </w:r>
      <w:r w:rsidR="002A61F4" w:rsidRPr="00976066">
        <w:rPr>
          <w:rFonts w:cstheme="minorHAnsi"/>
          <w:lang w:eastAsia="pl-PL"/>
        </w:rPr>
        <w:t xml:space="preserve"> izolacja cieplna, naprawa dachów, kładzenie dachów bitumicznych, roboty w zakresie stolarki budowlanej)    oraz robót  instalacyjnych, </w:t>
      </w:r>
      <w:r w:rsidRPr="00976066">
        <w:rPr>
          <w:rFonts w:eastAsia="Calibri" w:cstheme="minorHAnsi"/>
        </w:rPr>
        <w:t>przez cały okres wykonywania tych czynności,</w:t>
      </w:r>
      <w:r w:rsidRPr="00976066">
        <w:rPr>
          <w:rFonts w:eastAsia="Calibri" w:cstheme="minorHAnsi"/>
          <w:lang w:eastAsia="pl-PL"/>
        </w:rPr>
        <w:t xml:space="preserve"> jeżeli  ich wykonanie polega na wykonywaniu pracy w sposób określony w art. 22 § 1 ustawy z dnia 26 czerwca 1974 r. - Kodeks Pracy</w:t>
      </w:r>
      <w:r w:rsidR="00C23433" w:rsidRPr="00976066">
        <w:rPr>
          <w:rFonts w:cstheme="minorHAnsi"/>
          <w:shd w:val="clear" w:color="auto" w:fill="FFFFFF"/>
        </w:rPr>
        <w:t xml:space="preserve"> (t.j. Dz. U. z 2020 r. poz. 1320 z późn. zm.).</w:t>
      </w:r>
    </w:p>
    <w:p w:rsidR="0007739D" w:rsidRPr="00976066" w:rsidRDefault="00B26779" w:rsidP="00976066">
      <w:pPr>
        <w:numPr>
          <w:ilvl w:val="0"/>
          <w:numId w:val="57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 odniesieniu do osób wymienionych § 12 ust. 1 umowy, </w:t>
      </w: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wymaga udokumentowania przez </w:t>
      </w:r>
      <w:r w:rsidRPr="00976066">
        <w:rPr>
          <w:rFonts w:eastAsia="Calibri" w:cstheme="minorHAnsi"/>
          <w:b/>
        </w:rPr>
        <w:t>Wykonawcę</w:t>
      </w:r>
      <w:r w:rsidRPr="00976066">
        <w:rPr>
          <w:rFonts w:eastAsia="Calibri" w:cstheme="minorHAnsi"/>
        </w:rPr>
        <w:t xml:space="preserve">, w terminie </w:t>
      </w:r>
      <w:r w:rsidR="00076E02" w:rsidRPr="00976066">
        <w:rPr>
          <w:rFonts w:eastAsia="Calibri" w:cstheme="minorHAnsi"/>
        </w:rPr>
        <w:t xml:space="preserve"> do dnia przekazania terenu robót budowlanych</w:t>
      </w:r>
      <w:r w:rsidR="009D60D9" w:rsidRPr="00976066">
        <w:rPr>
          <w:rFonts w:eastAsia="Calibri" w:cstheme="minorHAnsi"/>
        </w:rPr>
        <w:t xml:space="preserve"> </w:t>
      </w:r>
      <w:r w:rsidRPr="00976066">
        <w:rPr>
          <w:rFonts w:eastAsia="Calibri" w:cstheme="minorHAnsi"/>
        </w:rPr>
        <w:t xml:space="preserve">faktu zatrudniania na podstawie umowy o pracę, poprzez przedłożenie </w:t>
      </w:r>
      <w:r w:rsidRPr="00976066">
        <w:rPr>
          <w:rFonts w:eastAsia="Calibri" w:cstheme="minorHAnsi"/>
          <w:b/>
        </w:rPr>
        <w:t>Zamawiającemu</w:t>
      </w:r>
      <w:r w:rsidRPr="00976066">
        <w:rPr>
          <w:rFonts w:eastAsia="Calibri" w:cstheme="minorHAnsi"/>
        </w:rPr>
        <w:t>:</w:t>
      </w:r>
    </w:p>
    <w:p w:rsidR="0007739D" w:rsidRPr="00976066" w:rsidRDefault="003E67F5" w:rsidP="00976066">
      <w:pPr>
        <w:numPr>
          <w:ilvl w:val="0"/>
          <w:numId w:val="56"/>
        </w:numPr>
        <w:spacing w:after="0" w:line="240" w:lineRule="atLeast"/>
        <w:ind w:left="851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oświadczenia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lub podwykonawcy o zatrudnieniu pracownika na podstawie umowy o pracę, lub </w:t>
      </w:r>
    </w:p>
    <w:p w:rsidR="0007739D" w:rsidRPr="00976066" w:rsidRDefault="00B26779" w:rsidP="00976066">
      <w:pPr>
        <w:numPr>
          <w:ilvl w:val="0"/>
          <w:numId w:val="56"/>
        </w:numPr>
        <w:spacing w:after="0" w:line="240" w:lineRule="atLeast"/>
        <w:ind w:left="851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oświadczenia zatrudnionego pracownika, lub</w:t>
      </w:r>
    </w:p>
    <w:p w:rsidR="0007739D" w:rsidRPr="00976066" w:rsidRDefault="00B26779" w:rsidP="00976066">
      <w:pPr>
        <w:numPr>
          <w:ilvl w:val="0"/>
          <w:numId w:val="56"/>
        </w:numPr>
        <w:spacing w:after="0" w:line="240" w:lineRule="atLeast"/>
        <w:ind w:left="851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poświadczonej za zgodność z oryginałem kopii umowy o pracę zatrudnionego pracownika, lub</w:t>
      </w:r>
    </w:p>
    <w:p w:rsidR="0007739D" w:rsidRPr="00976066" w:rsidRDefault="00B26779" w:rsidP="00976066">
      <w:pPr>
        <w:numPr>
          <w:ilvl w:val="0"/>
          <w:numId w:val="56"/>
        </w:numPr>
        <w:spacing w:after="0" w:line="240" w:lineRule="atLeast"/>
        <w:ind w:left="851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07739D" w:rsidRPr="00976066" w:rsidRDefault="00B26779" w:rsidP="00976066">
      <w:pPr>
        <w:numPr>
          <w:ilvl w:val="0"/>
          <w:numId w:val="57"/>
        </w:numPr>
        <w:spacing w:after="0" w:line="240" w:lineRule="atLeast"/>
        <w:ind w:left="426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 przypadku zmiany osób zatrudnionych przez </w:t>
      </w:r>
      <w:r w:rsidRPr="00976066">
        <w:rPr>
          <w:rFonts w:eastAsia="Calibri" w:cstheme="minorHAnsi"/>
          <w:b/>
        </w:rPr>
        <w:t xml:space="preserve">Wykonawcę </w:t>
      </w:r>
      <w:r w:rsidRPr="00976066">
        <w:rPr>
          <w:rFonts w:eastAsia="Calibri" w:cstheme="minorHAnsi"/>
        </w:rPr>
        <w:t xml:space="preserve">do wykonywania czynności o których mowa w § 12 ust. 1 umowy, </w:t>
      </w: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>jest zobowiązany do przedłożenia stosownych dokumentów, o których mowa w § 12 ust. 2 i dotyczących nowego pracownika, w terminie 5(pięciu)  dni od dnia rozpoczęcia wykonywania przez tę osobę czynności, o których mowa w §</w:t>
      </w:r>
      <w:r w:rsidR="00826F91" w:rsidRPr="00976066">
        <w:rPr>
          <w:rFonts w:eastAsia="Calibri" w:cstheme="minorHAnsi"/>
        </w:rPr>
        <w:t xml:space="preserve"> 12</w:t>
      </w:r>
      <w:r w:rsidRPr="00976066">
        <w:rPr>
          <w:rFonts w:eastAsia="Calibri" w:cstheme="minorHAnsi"/>
        </w:rPr>
        <w:t xml:space="preserve"> ust. 1 umowy.</w:t>
      </w:r>
    </w:p>
    <w:p w:rsidR="0007739D" w:rsidRPr="00976066" w:rsidRDefault="00B26779" w:rsidP="00976066">
      <w:pPr>
        <w:numPr>
          <w:ilvl w:val="0"/>
          <w:numId w:val="57"/>
        </w:numPr>
        <w:spacing w:after="0" w:line="240" w:lineRule="atLeast"/>
        <w:ind w:left="426"/>
        <w:rPr>
          <w:rFonts w:eastAsia="Calibri" w:cstheme="minorHAnsi"/>
        </w:rPr>
      </w:pPr>
      <w:r w:rsidRPr="00976066">
        <w:rPr>
          <w:rFonts w:eastAsia="Calibri" w:cstheme="minorHAnsi"/>
          <w:b/>
        </w:rPr>
        <w:t xml:space="preserve">Zamawiający </w:t>
      </w:r>
      <w:r w:rsidRPr="00976066">
        <w:rPr>
          <w:rFonts w:eastAsia="Calibri" w:cstheme="minorHAnsi"/>
        </w:rPr>
        <w:t xml:space="preserve">zastrzega sobie prawo do wykonywania czynności kontrolnych wobec </w:t>
      </w:r>
      <w:r w:rsidRPr="00976066">
        <w:rPr>
          <w:rFonts w:eastAsia="Calibri" w:cstheme="minorHAnsi"/>
          <w:b/>
        </w:rPr>
        <w:t xml:space="preserve">Wykonawcy </w:t>
      </w:r>
      <w:r w:rsidRPr="00976066">
        <w:rPr>
          <w:rFonts w:eastAsia="Calibri" w:cstheme="minorHAnsi"/>
        </w:rPr>
        <w:t xml:space="preserve">odnośnie spełniania przez </w:t>
      </w:r>
      <w:r w:rsidRPr="00976066">
        <w:rPr>
          <w:rFonts w:eastAsia="Calibri" w:cstheme="minorHAnsi"/>
          <w:b/>
        </w:rPr>
        <w:t>Wykonawcę</w:t>
      </w:r>
      <w:r w:rsidRPr="00976066">
        <w:rPr>
          <w:rFonts w:eastAsia="Calibri" w:cstheme="minorHAnsi"/>
        </w:rPr>
        <w:t xml:space="preserve"> lub Podwykonawcę wymogu zatrudnienia na podstawie umowy o pracę osób wykonujących czynności, o których mowa w § 12 ust. 1 umowy, w całym okresie obowiązywania umowy. </w:t>
      </w: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jest w szczególności uprawniony do żądania: </w:t>
      </w:r>
    </w:p>
    <w:p w:rsidR="0007739D" w:rsidRPr="00976066" w:rsidRDefault="00B26779" w:rsidP="00976066">
      <w:pPr>
        <w:numPr>
          <w:ilvl w:val="0"/>
          <w:numId w:val="52"/>
        </w:numPr>
        <w:spacing w:after="0" w:line="240" w:lineRule="atLeast"/>
        <w:ind w:left="709"/>
        <w:rPr>
          <w:rFonts w:eastAsia="Calibri" w:cstheme="minorHAnsi"/>
        </w:rPr>
      </w:pPr>
      <w:r w:rsidRPr="00976066">
        <w:rPr>
          <w:rFonts w:eastAsia="Calibri" w:cstheme="minorHAnsi"/>
        </w:rPr>
        <w:t>aktualnych oświadczeń i dokumentów, o których mowa w § 12 ust. 2 umowy,</w:t>
      </w:r>
    </w:p>
    <w:p w:rsidR="0007739D" w:rsidRPr="00976066" w:rsidRDefault="00B26779" w:rsidP="00976066">
      <w:pPr>
        <w:numPr>
          <w:ilvl w:val="0"/>
          <w:numId w:val="52"/>
        </w:numPr>
        <w:spacing w:after="0" w:line="240" w:lineRule="atLeast"/>
        <w:ind w:left="709"/>
        <w:rPr>
          <w:rFonts w:eastAsia="Calibri" w:cstheme="minorHAnsi"/>
        </w:rPr>
      </w:pPr>
      <w:r w:rsidRPr="00976066">
        <w:rPr>
          <w:rFonts w:eastAsia="Calibri" w:cstheme="minorHAnsi"/>
        </w:rPr>
        <w:t>wyjaśnień w przypadku wątpliwości w zakresie potwierdzenia spełniania wymogu, o którym mowa w § 12 ust. 1 umowy.</w:t>
      </w:r>
    </w:p>
    <w:p w:rsidR="0007739D" w:rsidRPr="00976066" w:rsidRDefault="00B26779" w:rsidP="00976066">
      <w:pPr>
        <w:numPr>
          <w:ilvl w:val="0"/>
          <w:numId w:val="57"/>
        </w:numPr>
        <w:autoSpaceDN w:val="0"/>
        <w:spacing w:after="0" w:line="240" w:lineRule="auto"/>
        <w:ind w:left="709"/>
        <w:contextualSpacing/>
        <w:rPr>
          <w:rFonts w:eastAsia="Calibri" w:cstheme="minorHAnsi"/>
          <w:lang w:eastAsia="pl-PL"/>
        </w:rPr>
      </w:pPr>
      <w:r w:rsidRPr="00976066">
        <w:rPr>
          <w:rFonts w:eastAsia="Calibri" w:cstheme="minorHAnsi"/>
          <w:lang w:eastAsia="pl-PL"/>
        </w:rPr>
        <w:t>Wymóg co do zatrudnienia o pracę nie dotyczy:</w:t>
      </w:r>
    </w:p>
    <w:p w:rsidR="0007739D" w:rsidRPr="00976066" w:rsidRDefault="00B26779" w:rsidP="00976066">
      <w:pPr>
        <w:numPr>
          <w:ilvl w:val="0"/>
          <w:numId w:val="58"/>
        </w:numPr>
        <w:autoSpaceDN w:val="0"/>
        <w:spacing w:after="0" w:line="240" w:lineRule="auto"/>
        <w:ind w:left="709"/>
        <w:contextualSpacing/>
        <w:rPr>
          <w:rFonts w:eastAsia="Calibri" w:cstheme="minorHAnsi"/>
          <w:lang w:eastAsia="pl-PL"/>
        </w:rPr>
      </w:pPr>
      <w:r w:rsidRPr="00976066">
        <w:rPr>
          <w:rFonts w:eastAsia="Calibri" w:cstheme="minorHAnsi"/>
        </w:rPr>
        <w:t>osób pełniących nadzór nad wykonywanymi pracami (np. kierownik robót, k</w:t>
      </w:r>
      <w:r w:rsidR="007B730D" w:rsidRPr="00976066">
        <w:rPr>
          <w:rFonts w:eastAsia="Calibri" w:cstheme="minorHAnsi"/>
        </w:rPr>
        <w:t>ierownik prac konserwatorskich);</w:t>
      </w:r>
    </w:p>
    <w:p w:rsidR="0007739D" w:rsidRPr="00976066" w:rsidRDefault="00B26779" w:rsidP="00976066">
      <w:pPr>
        <w:numPr>
          <w:ilvl w:val="0"/>
          <w:numId w:val="58"/>
        </w:numPr>
        <w:autoSpaceDN w:val="0"/>
        <w:spacing w:after="0" w:line="240" w:lineRule="auto"/>
        <w:ind w:left="709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osób fizycznych prowadzących działalność gospodarczą, które złożyły ofertę i które zobowiążą się </w:t>
      </w:r>
      <w:r w:rsidR="007B730D" w:rsidRPr="00976066">
        <w:rPr>
          <w:rFonts w:eastAsia="Calibri" w:cstheme="minorHAnsi"/>
        </w:rPr>
        <w:t>do osobistego świadczenia robót;</w:t>
      </w:r>
    </w:p>
    <w:p w:rsidR="0007739D" w:rsidRPr="00976066" w:rsidRDefault="00B26779" w:rsidP="00976066">
      <w:pPr>
        <w:numPr>
          <w:ilvl w:val="0"/>
          <w:numId w:val="58"/>
        </w:numPr>
        <w:autoSpaceDN w:val="0"/>
        <w:spacing w:after="0" w:line="240" w:lineRule="auto"/>
        <w:ind w:left="709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wspólników spółek osobowych, którzy złożyli ofertę i którzy zobowiążą się do osobistego świadc</w:t>
      </w:r>
      <w:r w:rsidR="007B730D" w:rsidRPr="00976066">
        <w:rPr>
          <w:rFonts w:eastAsia="Calibri" w:cstheme="minorHAnsi"/>
        </w:rPr>
        <w:t>zenia tych prac na rzecz spółki;</w:t>
      </w:r>
    </w:p>
    <w:p w:rsidR="0007739D" w:rsidRPr="00976066" w:rsidRDefault="00B26779" w:rsidP="00976066">
      <w:pPr>
        <w:numPr>
          <w:ilvl w:val="0"/>
          <w:numId w:val="58"/>
        </w:numPr>
        <w:autoSpaceDN w:val="0"/>
        <w:spacing w:after="0" w:line="240" w:lineRule="auto"/>
        <w:ind w:left="709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osób wykonujących prace geodezyjne oraz operatorów maszyn budowlanych wykonujących pra</w:t>
      </w:r>
      <w:r w:rsidR="007B730D" w:rsidRPr="00976066">
        <w:rPr>
          <w:rFonts w:eastAsia="Calibri" w:cstheme="minorHAnsi"/>
        </w:rPr>
        <w:t>cę na zasadzie samozatrudnienia;</w:t>
      </w:r>
    </w:p>
    <w:p w:rsidR="0007739D" w:rsidRPr="00976066" w:rsidRDefault="00B26779" w:rsidP="00976066">
      <w:pPr>
        <w:autoSpaceDN w:val="0"/>
        <w:spacing w:after="0" w:line="240" w:lineRule="auto"/>
        <w:ind w:left="709"/>
        <w:rPr>
          <w:rFonts w:eastAsia="Calibri" w:cstheme="minorHAnsi"/>
          <w:lang w:eastAsia="pl-PL"/>
        </w:rPr>
      </w:pPr>
      <w:r w:rsidRPr="00976066">
        <w:rPr>
          <w:rFonts w:eastAsia="Calibri" w:cstheme="minorHAnsi"/>
          <w:b/>
          <w:lang w:eastAsia="pl-PL"/>
        </w:rPr>
        <w:t xml:space="preserve">Wykonawca </w:t>
      </w:r>
      <w:r w:rsidRPr="00976066">
        <w:rPr>
          <w:rFonts w:eastAsia="Calibri" w:cstheme="minorHAnsi"/>
          <w:lang w:eastAsia="pl-PL"/>
        </w:rPr>
        <w:t>oświadcza, iż będą to osoby posiadające odpowiednią wiedzę, uprawnienia i doświadczenie w tym zakresie.</w:t>
      </w:r>
    </w:p>
    <w:p w:rsidR="0007739D" w:rsidRPr="00976066" w:rsidRDefault="0007739D" w:rsidP="00976066">
      <w:pPr>
        <w:spacing w:after="0" w:line="240" w:lineRule="atLeast"/>
        <w:ind w:left="426"/>
        <w:jc w:val="center"/>
        <w:rPr>
          <w:rFonts w:eastAsia="Calibri" w:cstheme="minorHAnsi"/>
        </w:rPr>
      </w:pPr>
    </w:p>
    <w:p w:rsidR="0007739D" w:rsidRPr="00976066" w:rsidRDefault="00B26779" w:rsidP="00976066">
      <w:pPr>
        <w:spacing w:after="0" w:line="240" w:lineRule="auto"/>
        <w:contextualSpacing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Podwykonawcy(jeżeli dotyczy)</w:t>
      </w:r>
    </w:p>
    <w:p w:rsidR="0007739D" w:rsidRPr="00976066" w:rsidRDefault="00B26779" w:rsidP="00976066">
      <w:pPr>
        <w:spacing w:after="0" w:line="240" w:lineRule="auto"/>
        <w:contextualSpacing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13.</w:t>
      </w:r>
    </w:p>
    <w:p w:rsidR="0007739D" w:rsidRPr="00976066" w:rsidRDefault="0007739D" w:rsidP="00976066">
      <w:pPr>
        <w:spacing w:after="0" w:line="240" w:lineRule="auto"/>
        <w:contextualSpacing/>
        <w:rPr>
          <w:rFonts w:eastAsia="Calibri" w:cstheme="minorHAnsi"/>
          <w:b/>
        </w:rPr>
      </w:pPr>
    </w:p>
    <w:p w:rsidR="0007739D" w:rsidRPr="00976066" w:rsidRDefault="00B26779" w:rsidP="00976066">
      <w:pPr>
        <w:numPr>
          <w:ilvl w:val="0"/>
          <w:numId w:val="42"/>
        </w:numPr>
        <w:tabs>
          <w:tab w:val="clear" w:pos="360"/>
        </w:tabs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Strony</w:t>
      </w:r>
      <w:r w:rsidRPr="00976066">
        <w:rPr>
          <w:rFonts w:eastAsia="Calibri" w:cstheme="minorHAnsi"/>
        </w:rPr>
        <w:t xml:space="preserve"> umowy ustalają, że roboty zostaną wykonane przez </w:t>
      </w:r>
      <w:r w:rsidRPr="00976066">
        <w:rPr>
          <w:rFonts w:eastAsia="Calibri" w:cstheme="minorHAnsi"/>
          <w:b/>
        </w:rPr>
        <w:t xml:space="preserve">Wykonawcę </w:t>
      </w:r>
      <w:r w:rsidRPr="00976066">
        <w:rPr>
          <w:rFonts w:eastAsia="Calibri" w:cstheme="minorHAnsi"/>
        </w:rPr>
        <w:t xml:space="preserve">osobiście bądź z udziałem podwykonawców, z zastrzeżeniem że kluczowe części zamówienia wskazane w ust. 2, zostaną zrealizowane przez </w:t>
      </w:r>
      <w:r w:rsidRPr="00976066">
        <w:rPr>
          <w:rFonts w:eastAsia="Calibri" w:cstheme="minorHAnsi"/>
          <w:b/>
        </w:rPr>
        <w:t>Wykonawcę</w:t>
      </w:r>
      <w:r w:rsidRPr="00976066">
        <w:rPr>
          <w:rFonts w:eastAsia="Calibri" w:cstheme="minorHAnsi"/>
        </w:rPr>
        <w:t xml:space="preserve"> osobiście.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  <w:b/>
        </w:rPr>
        <w:t xml:space="preserve">Zamawiający </w:t>
      </w:r>
      <w:r w:rsidRPr="00976066">
        <w:rPr>
          <w:rFonts w:eastAsia="Calibri" w:cstheme="minorHAnsi"/>
        </w:rPr>
        <w:t xml:space="preserve">zastrzega obowiązek osobistego wykonania przez </w:t>
      </w:r>
      <w:r w:rsidRPr="00976066">
        <w:rPr>
          <w:rFonts w:eastAsia="Calibri" w:cstheme="minorHAnsi"/>
          <w:b/>
        </w:rPr>
        <w:t>Wykonawcę</w:t>
      </w:r>
      <w:r w:rsidRPr="00976066">
        <w:rPr>
          <w:rFonts w:eastAsia="Calibri" w:cstheme="minorHAnsi"/>
        </w:rPr>
        <w:t xml:space="preserve"> następujących kluczowych części zamówienia na roboty budowlane:</w:t>
      </w:r>
    </w:p>
    <w:p w:rsidR="0007739D" w:rsidRPr="00976066" w:rsidRDefault="00B26779" w:rsidP="00976066">
      <w:pPr>
        <w:numPr>
          <w:ilvl w:val="0"/>
          <w:numId w:val="53"/>
        </w:numPr>
        <w:spacing w:after="0" w:line="240" w:lineRule="atLeast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……………</w:t>
      </w:r>
    </w:p>
    <w:p w:rsidR="0007739D" w:rsidRPr="00976066" w:rsidRDefault="00B26779" w:rsidP="00976066">
      <w:pPr>
        <w:numPr>
          <w:ilvl w:val="0"/>
          <w:numId w:val="53"/>
        </w:numPr>
        <w:spacing w:after="0" w:line="240" w:lineRule="atLeast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lastRenderedPageBreak/>
        <w:t>…………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oświadcza, że zamierza powierzyć realizację następującej części zamówienia następującym podwykonawcom:</w:t>
      </w:r>
    </w:p>
    <w:p w:rsidR="0007739D" w:rsidRPr="00976066" w:rsidRDefault="00B26779" w:rsidP="00976066">
      <w:pPr>
        <w:spacing w:after="0" w:line="240" w:lineRule="atLeast"/>
        <w:ind w:left="360"/>
        <w:rPr>
          <w:rFonts w:eastAsia="Calibri" w:cstheme="minorHAnsi"/>
        </w:rPr>
      </w:pPr>
      <w:r w:rsidRPr="00976066">
        <w:rPr>
          <w:rFonts w:eastAsia="Calibri" w:cstheme="minorHAnsi"/>
        </w:rPr>
        <w:t>a)</w:t>
      </w:r>
    </w:p>
    <w:p w:rsidR="0007739D" w:rsidRPr="00976066" w:rsidRDefault="00B26779" w:rsidP="00976066">
      <w:pPr>
        <w:numPr>
          <w:ilvl w:val="0"/>
          <w:numId w:val="43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>Nazwa podwykonawcy: ……</w:t>
      </w:r>
      <w:r w:rsidR="00976066">
        <w:rPr>
          <w:rFonts w:eastAsia="Calibri" w:cstheme="minorHAnsi"/>
        </w:rPr>
        <w:t>………</w:t>
      </w:r>
      <w:r w:rsidRPr="00976066">
        <w:rPr>
          <w:rFonts w:eastAsia="Calibri" w:cstheme="minorHAnsi"/>
        </w:rPr>
        <w:t xml:space="preserve"> </w:t>
      </w:r>
    </w:p>
    <w:p w:rsidR="0007739D" w:rsidRPr="00976066" w:rsidRDefault="00B26779" w:rsidP="00976066">
      <w:pPr>
        <w:numPr>
          <w:ilvl w:val="0"/>
          <w:numId w:val="43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>Opis powierzone</w:t>
      </w:r>
      <w:r w:rsidR="00976066">
        <w:rPr>
          <w:rFonts w:eastAsia="Calibri" w:cstheme="minorHAnsi"/>
        </w:rPr>
        <w:t>j części zamówienia: …………</w:t>
      </w:r>
    </w:p>
    <w:p w:rsidR="0007739D" w:rsidRPr="00976066" w:rsidRDefault="00B26779" w:rsidP="00976066">
      <w:pPr>
        <w:numPr>
          <w:ilvl w:val="0"/>
          <w:numId w:val="43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Czy podwykonawca jest podmiotem, na którego zasoby </w:t>
      </w: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powołuje się na zasadach określonych</w:t>
      </w:r>
      <w:r w:rsidR="00976066">
        <w:rPr>
          <w:rFonts w:eastAsia="Calibri" w:cstheme="minorHAnsi"/>
        </w:rPr>
        <w:t xml:space="preserve"> w art. 118 ustawy Pzp ……</w:t>
      </w:r>
      <w:r w:rsidRPr="00976066">
        <w:rPr>
          <w:rFonts w:eastAsia="Calibri" w:cstheme="minorHAnsi"/>
        </w:rPr>
        <w:t>…(tak/nie)</w:t>
      </w:r>
    </w:p>
    <w:p w:rsidR="0007739D" w:rsidRPr="00976066" w:rsidRDefault="00B26779" w:rsidP="00976066">
      <w:pPr>
        <w:spacing w:after="0" w:line="240" w:lineRule="atLeast"/>
        <w:ind w:left="360"/>
        <w:rPr>
          <w:rFonts w:eastAsia="Calibri" w:cstheme="minorHAnsi"/>
        </w:rPr>
      </w:pPr>
      <w:r w:rsidRPr="00976066">
        <w:rPr>
          <w:rFonts w:eastAsia="Calibri" w:cstheme="minorHAnsi"/>
        </w:rPr>
        <w:t>b) ……………</w:t>
      </w:r>
    </w:p>
    <w:p w:rsidR="0007739D" w:rsidRPr="00976066" w:rsidRDefault="00B26779" w:rsidP="00976066">
      <w:pPr>
        <w:numPr>
          <w:ilvl w:val="0"/>
          <w:numId w:val="42"/>
        </w:numPr>
        <w:tabs>
          <w:tab w:val="clear" w:pos="360"/>
        </w:tabs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 xml:space="preserve">jest zobowiązany do zawiadomienia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o wszelkich zmianach danych, o których mowa w § 13 ust. 3 w trakcie realizacji zamówienia i przekazania informacji na temat nowych podwykonawców, którym w późniejszym okresie zamierza powierzyć realizację części zamówienia.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Jeżeli zmiana albo rezygnacja z podwykonawcy dotyczy podmiotu, na którego zasoby </w:t>
      </w: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 xml:space="preserve">powoływał się na zasadach określonych w art. 118 ustawy Pzp,  w celu wykazania spełnienia warunków udziału w postępowaniu, </w:t>
      </w: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 xml:space="preserve">jest zobowiązany wykazać </w:t>
      </w:r>
      <w:r w:rsidRPr="00976066">
        <w:rPr>
          <w:rFonts w:eastAsia="Calibri" w:cstheme="minorHAnsi"/>
          <w:b/>
        </w:rPr>
        <w:t>Zamawiającemu</w:t>
      </w:r>
      <w:r w:rsidRPr="00976066">
        <w:rPr>
          <w:rFonts w:eastAsia="Calibri" w:cstheme="minorHAnsi"/>
        </w:rPr>
        <w:t>, że:</w:t>
      </w:r>
    </w:p>
    <w:p w:rsidR="0007739D" w:rsidRPr="00976066" w:rsidRDefault="00B26779" w:rsidP="00976066">
      <w:pPr>
        <w:numPr>
          <w:ilvl w:val="0"/>
          <w:numId w:val="44"/>
        </w:numPr>
        <w:tabs>
          <w:tab w:val="clear" w:pos="644"/>
        </w:tabs>
        <w:spacing w:after="0" w:line="240" w:lineRule="atLeast"/>
        <w:ind w:left="851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proponowany inny podwykonawca lub </w:t>
      </w: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samodzielnie spełnia je w stopniu nie mniejszym niż podwykonawca, na którego zasoby </w:t>
      </w: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 xml:space="preserve">powoływał się w trakcie postępowania o udzielenie zamówienia oraz </w:t>
      </w:r>
    </w:p>
    <w:p w:rsidR="0007739D" w:rsidRPr="00976066" w:rsidRDefault="00B26779" w:rsidP="00976066">
      <w:pPr>
        <w:numPr>
          <w:ilvl w:val="0"/>
          <w:numId w:val="44"/>
        </w:numPr>
        <w:tabs>
          <w:tab w:val="clear" w:pos="644"/>
        </w:tabs>
        <w:spacing w:after="0" w:line="240" w:lineRule="atLeast"/>
        <w:ind w:left="851"/>
        <w:rPr>
          <w:rFonts w:eastAsia="Calibri" w:cstheme="minorHAnsi"/>
        </w:rPr>
      </w:pPr>
      <w:r w:rsidRPr="00976066">
        <w:rPr>
          <w:rFonts w:eastAsia="Calibri" w:cstheme="minorHAnsi"/>
        </w:rPr>
        <w:t>brak jest podstaw do wykluczenia proponowanego podwykonawcy.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Przepisu ust. 5 nie stosuje się wobec podwykonawców niebędących podmiotami, na których zasoby </w:t>
      </w: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powoływał się na zasadach określonych w art. 118 ustawy Pzp oraz do dalszych podwykonawców </w:t>
      </w:r>
      <w:r w:rsidRPr="00976066">
        <w:rPr>
          <w:rFonts w:eastAsia="Calibri" w:cstheme="minorHAnsi"/>
          <w:iCs/>
        </w:rPr>
        <w:t>(chyba, że w toku postępowania weryfikowane były podstawy wykluczenia podwykonawcy niebędącego podmiotem trzecim, na zasadach określonych w art. 462 ust. 5 ustawy Pzp).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>Postanowienia dotyczące podwykonawcy odnoszą się wprost również do dalszego podwykonawcy oraz umów zawieranych między podwykonawcą i dalszym podwykonawcą lub między dalszymi podwykonawcami.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jest odpowiedzialny za działania lub zaniechania podwykonawcy, jego przedstawicieli lub pracowników, jak za własne działania lub zaniechania. </w:t>
      </w: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jest zobowiązany do sprawowania na bieżąco nadzoru nad pracami wykonywanymi przez podwykonawcę i do ich koordynacji.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 celu powierzenia wykonania części zamówienia podwykonawcy, </w:t>
      </w: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zawiera umowę o podwykonawstwo w rozumieniu art. 7 pkt 27 ustawy Pzp.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Każdy projekt umowy i umowa o podwykonawstwo musi zawierać postanowienia niesprzeczne z postanowieniami niniejszej umowy oraz będzie zawierać w szczególności: </w:t>
      </w:r>
    </w:p>
    <w:p w:rsidR="0007739D" w:rsidRPr="00976066" w:rsidRDefault="00B26779" w:rsidP="00976066">
      <w:pPr>
        <w:numPr>
          <w:ilvl w:val="0"/>
          <w:numId w:val="6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określenie stron, z tym zastrzeżeniem, że w przypadku, gdy zamówienie publiczne zostało udzielone wykonawcom, którzy wspólnie ubiegali się o jego udzielenie (konsorcjum) i wspólnie występują w niniejszej umowie jako </w:t>
      </w: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>, umowa o podwykonawstwo powinna być zawarta z wszystkimi członkami konsorcjum, a nie tylko z jednym lub niektórymi z nich;</w:t>
      </w:r>
    </w:p>
    <w:p w:rsidR="0007739D" w:rsidRPr="00976066" w:rsidRDefault="00B26779" w:rsidP="00976066">
      <w:pPr>
        <w:numPr>
          <w:ilvl w:val="0"/>
          <w:numId w:val="6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zakres robót przewidzianych do wykonania; </w:t>
      </w:r>
    </w:p>
    <w:p w:rsidR="0007739D" w:rsidRPr="00976066" w:rsidRDefault="00B26779" w:rsidP="00976066">
      <w:pPr>
        <w:numPr>
          <w:ilvl w:val="0"/>
          <w:numId w:val="6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>termin realizacji robót, który będzie zgodny z terminem wykonania niniejszej umowy oraz z harmonogramem rzeczowo-finansowym;</w:t>
      </w:r>
    </w:p>
    <w:p w:rsidR="0007739D" w:rsidRPr="00976066" w:rsidRDefault="00B26779" w:rsidP="00976066">
      <w:pPr>
        <w:numPr>
          <w:ilvl w:val="0"/>
          <w:numId w:val="6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terminy i zasady dokonywania odbioru; </w:t>
      </w:r>
    </w:p>
    <w:p w:rsidR="0007739D" w:rsidRPr="00976066" w:rsidRDefault="00B26779" w:rsidP="00976066">
      <w:pPr>
        <w:numPr>
          <w:ilvl w:val="0"/>
          <w:numId w:val="6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wynagrodzenie i zasady płatności za wykonanie robót, z zastrzeżeniem że nie będzie ono wyższe od wynagrodzenia za wykonanie tego samego zakresu robót należnego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od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(wynikającego z niniejszej umowy);</w:t>
      </w:r>
    </w:p>
    <w:p w:rsidR="0007739D" w:rsidRPr="00976066" w:rsidRDefault="00B26779" w:rsidP="00976066">
      <w:pPr>
        <w:numPr>
          <w:ilvl w:val="0"/>
          <w:numId w:val="6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lastRenderedPageBreak/>
        <w:t xml:space="preserve">wymóg zatrudnienia przez podwykonawcę na podstawie umowy o pracę osób wykonujących </w:t>
      </w:r>
      <w:r w:rsidR="00EB2593" w:rsidRPr="00976066">
        <w:rPr>
          <w:rFonts w:eastAsia="Calibri" w:cstheme="minorHAnsi"/>
        </w:rPr>
        <w:t>czynności, o których mowa w § 12</w:t>
      </w:r>
      <w:r w:rsidRPr="00976066">
        <w:rPr>
          <w:rFonts w:eastAsia="Calibri" w:cstheme="minorHAnsi"/>
        </w:rPr>
        <w:t xml:space="preserve"> ust. 1 umowy, obowiązki w zakresie dokumentowania oraz sankcje z tytułu niespełnienia tego wymogu;</w:t>
      </w:r>
    </w:p>
    <w:p w:rsidR="0007739D" w:rsidRPr="00976066" w:rsidRDefault="00B26779" w:rsidP="00976066">
      <w:pPr>
        <w:numPr>
          <w:ilvl w:val="0"/>
          <w:numId w:val="6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>wymaganą treść postanowień projektu umowy i umowy o podwykonawstwo zawieranej z dalszym podwykonawcą, przy czym nie może ona być mniej korzystna dla dalszego podwykonawcy niż postanowienia niniejszej umowy.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Wykonawca,</w:t>
      </w:r>
      <w:r w:rsidRPr="00976066">
        <w:rPr>
          <w:rFonts w:eastAsia="Calibri" w:cstheme="minorHAnsi"/>
        </w:rPr>
        <w:t xml:space="preserve"> podwykonawca lub dalszy podwykonawca zamierzający zawrzeć umowę o podwykonawstwo, której przedmiotem jest wykonanie robót budowlanych, jest zobowiązany do przedłożenia </w:t>
      </w:r>
      <w:r w:rsidRPr="00976066">
        <w:rPr>
          <w:rFonts w:eastAsia="Calibri" w:cstheme="minorHAnsi"/>
          <w:b/>
        </w:rPr>
        <w:t>Zamawiającemu</w:t>
      </w:r>
      <w:r w:rsidRPr="00976066">
        <w:rPr>
          <w:rFonts w:eastAsia="Calibri" w:cstheme="minorHAnsi"/>
        </w:rPr>
        <w:t xml:space="preserve"> projektu umowy o podwykonawstwo przy czym podwykonawca lub dalszy podwykonawca do projektu umowy dołączy zgodę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na zawarcie umowy o podwykonawstwo o treści zgodnej z przedłożonym projektem umowy. 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  <w:b/>
        </w:rPr>
        <w:t xml:space="preserve">Zamawiający </w:t>
      </w:r>
      <w:r w:rsidR="00EB2593" w:rsidRPr="00976066">
        <w:rPr>
          <w:rFonts w:eastAsia="Calibri" w:cstheme="minorHAnsi"/>
        </w:rPr>
        <w:t>w terminie 7 (siedmiu</w:t>
      </w:r>
      <w:r w:rsidRPr="00976066">
        <w:rPr>
          <w:rFonts w:eastAsia="Calibri" w:cstheme="minorHAnsi"/>
        </w:rPr>
        <w:t xml:space="preserve">) dni od otrzymania od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projektu umowy o podwykonawstwo, może wnieść do niej pisemne zastrzeżenia. Jeżeli tego nie uczyni, oznaczać to będzie akceptację projektu umowy przez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>.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 przypadku zgłoszenia przez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zastrzeżeń do projektu umowy o podwykonawstwo, </w:t>
      </w: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, podwykonawca lub dalszy podwykonawca może przedłożyć zmieniony projekt umowy o podwykonawstwo, uwzględniający w całości zastrzeżenia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. W takim przypadku termin do zgłoszenia zastrzeżeń przez </w:t>
      </w:r>
      <w:r w:rsidRPr="00976066">
        <w:rPr>
          <w:rFonts w:eastAsia="Calibri" w:cstheme="minorHAnsi"/>
          <w:b/>
        </w:rPr>
        <w:t>Zamawiającego,</w:t>
      </w:r>
      <w:r w:rsidRPr="00976066">
        <w:rPr>
          <w:rFonts w:eastAsia="Calibri" w:cstheme="minorHAnsi"/>
        </w:rPr>
        <w:t xml:space="preserve"> o którym mowa w § 13 ust. 12 umowy, rozpoczyna bieg na nowo.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Wykonawca,</w:t>
      </w:r>
      <w:r w:rsidRPr="00976066">
        <w:rPr>
          <w:rFonts w:eastAsia="Calibri" w:cstheme="minorHAnsi"/>
        </w:rPr>
        <w:t xml:space="preserve"> podwykonawca lub dalszy podwykonawca jest zobowiązany przedłożyć </w:t>
      </w:r>
      <w:r w:rsidRPr="00976066">
        <w:rPr>
          <w:rFonts w:eastAsia="Calibri" w:cstheme="minorHAnsi"/>
          <w:b/>
        </w:rPr>
        <w:t>Zamawiającemu</w:t>
      </w:r>
      <w:r w:rsidRPr="00976066">
        <w:rPr>
          <w:rFonts w:eastAsia="Calibri" w:cstheme="minorHAnsi"/>
        </w:rPr>
        <w:t xml:space="preserve">, poświadczoną przez przedkładającego za zgodność z oryginałem, kopię zawartej umowy o podwykonawstwo o treści zgodnej z zaakceptowanym uprzednio przez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projektem, w terminie do 7 (siedmiu)dni od daty jej zawarcia. 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w terminie do </w:t>
      </w:r>
      <w:r w:rsidR="00873C88" w:rsidRPr="00976066">
        <w:rPr>
          <w:rFonts w:eastAsia="Calibri" w:cstheme="minorHAnsi"/>
        </w:rPr>
        <w:t>7</w:t>
      </w:r>
      <w:r w:rsidRPr="00976066">
        <w:rPr>
          <w:rFonts w:eastAsia="Calibri" w:cstheme="minorHAnsi"/>
        </w:rPr>
        <w:t xml:space="preserve"> (</w:t>
      </w:r>
      <w:r w:rsidR="00873C88" w:rsidRPr="00976066">
        <w:rPr>
          <w:rFonts w:eastAsia="Calibri" w:cstheme="minorHAnsi"/>
        </w:rPr>
        <w:t>siedmiu</w:t>
      </w:r>
      <w:r w:rsidRPr="00976066">
        <w:rPr>
          <w:rFonts w:eastAsia="Calibri" w:cstheme="minorHAnsi"/>
        </w:rPr>
        <w:t xml:space="preserve">)dni od doręczenia mu kopii umowy o podwykonawstwo może zgłosić sprzeciw do treści tej umowy. Jeżeli tego nie uczyni, oznaczać to będzie akceptację umowy o podwykonawstwo. 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jest uprawniony do zgłaszania pisemnych zastrzeżeń do projektu umowy o podwykonawstwo lub sprzeciwu do umowy o podwykonawstwo, w szczególności gdy: </w:t>
      </w:r>
    </w:p>
    <w:p w:rsidR="0007739D" w:rsidRPr="00976066" w:rsidRDefault="00B26779" w:rsidP="00976066">
      <w:pPr>
        <w:numPr>
          <w:ilvl w:val="0"/>
          <w:numId w:val="64"/>
        </w:numPr>
        <w:spacing w:after="0" w:line="240" w:lineRule="atLeast"/>
        <w:ind w:left="709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nie będzie spełniała wymagań określonych w dokumentach zamówienia; </w:t>
      </w:r>
    </w:p>
    <w:p w:rsidR="0007739D" w:rsidRPr="00976066" w:rsidRDefault="00B26779" w:rsidP="00976066">
      <w:pPr>
        <w:numPr>
          <w:ilvl w:val="0"/>
          <w:numId w:val="64"/>
        </w:numPr>
        <w:spacing w:after="0" w:line="240" w:lineRule="atLeast"/>
        <w:ind w:left="709"/>
        <w:rPr>
          <w:rFonts w:eastAsia="Calibri" w:cstheme="minorHAnsi"/>
        </w:rPr>
      </w:pPr>
      <w:r w:rsidRPr="00976066">
        <w:rPr>
          <w:rFonts w:eastAsia="Calibri" w:cstheme="minorHAnsi"/>
        </w:rPr>
        <w:t>będzie zobowiązywała podwykonawcę do realizacji kluczowych części zamówienia, o których mowa w § 13 ust. 2 umowy;</w:t>
      </w:r>
    </w:p>
    <w:p w:rsidR="0007739D" w:rsidRPr="00976066" w:rsidRDefault="00B26779" w:rsidP="00976066">
      <w:pPr>
        <w:numPr>
          <w:ilvl w:val="0"/>
          <w:numId w:val="64"/>
        </w:numPr>
        <w:spacing w:after="0" w:line="240" w:lineRule="atLeast"/>
        <w:ind w:left="709"/>
        <w:rPr>
          <w:rFonts w:eastAsia="Calibri" w:cstheme="minorHAnsi"/>
        </w:rPr>
      </w:pPr>
      <w:r w:rsidRPr="00976066">
        <w:rPr>
          <w:rFonts w:eastAsia="Calibri" w:cstheme="minorHAnsi"/>
        </w:rPr>
        <w:t>będzie przewidywała termin zapłaty wynagrodzenia dłuższy niż 30 dni od dnia doręczenia wykonawcy, podwykonawcy lub dalszemu podwykonawcy faktury lub rachunku, potwierdzających wykonanie zleconego świadczenia;</w:t>
      </w:r>
    </w:p>
    <w:p w:rsidR="0007739D" w:rsidRPr="00976066" w:rsidRDefault="00B26779" w:rsidP="00976066">
      <w:pPr>
        <w:numPr>
          <w:ilvl w:val="0"/>
          <w:numId w:val="64"/>
        </w:numPr>
        <w:spacing w:after="0" w:line="240" w:lineRule="atLeast"/>
        <w:ind w:left="709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będzie zawierała zapisy uzależniające dokonanie zapłaty na rzecz podwykonawcy od odbioru robót przez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lub od zapłaty należności </w:t>
      </w:r>
      <w:r w:rsidRPr="00976066">
        <w:rPr>
          <w:rFonts w:eastAsia="Calibri" w:cstheme="minorHAnsi"/>
          <w:b/>
        </w:rPr>
        <w:t xml:space="preserve">Wykonawcy </w:t>
      </w:r>
      <w:r w:rsidRPr="00976066">
        <w:rPr>
          <w:rFonts w:eastAsia="Calibri" w:cstheme="minorHAnsi"/>
        </w:rPr>
        <w:t xml:space="preserve">przez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; </w:t>
      </w:r>
    </w:p>
    <w:p w:rsidR="0007739D" w:rsidRPr="00976066" w:rsidRDefault="00B26779" w:rsidP="00976066">
      <w:pPr>
        <w:numPr>
          <w:ilvl w:val="0"/>
          <w:numId w:val="64"/>
        </w:numPr>
        <w:spacing w:after="0" w:line="240" w:lineRule="atLeast"/>
        <w:ind w:left="709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nie będzie zawierała uregulowań dotyczących zawierania umów na roboty budowlane z dalszymi podwykonawcami w szczególności zapisów warunkujących podpisanie tych umów od zgody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i od akceptacji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; </w:t>
      </w:r>
    </w:p>
    <w:p w:rsidR="0007739D" w:rsidRPr="00976066" w:rsidRDefault="00B26779" w:rsidP="00976066">
      <w:pPr>
        <w:numPr>
          <w:ilvl w:val="0"/>
          <w:numId w:val="64"/>
        </w:numPr>
        <w:spacing w:after="0" w:line="240" w:lineRule="atLeast"/>
        <w:ind w:left="709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będzie zawierać postanowienia, które w ocenie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będą mogły utrudniać lub uniemożliwiać prawidłową lub terminową realizację niniejszej umowy, zgodnie z jej treścią;</w:t>
      </w:r>
    </w:p>
    <w:p w:rsidR="0007739D" w:rsidRPr="00976066" w:rsidRDefault="00B26779" w:rsidP="00976066">
      <w:pPr>
        <w:numPr>
          <w:ilvl w:val="0"/>
          <w:numId w:val="64"/>
        </w:numPr>
        <w:spacing w:after="0" w:line="240" w:lineRule="atLeast"/>
        <w:ind w:left="709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będzie zawierała postanowienia niezgodne z art. 463 ustawy Pzp tj. postanowienia kształtujące prawa i obowiązki podwykonawcy, w zakresie kar umownych oraz postanowień dotyczących warunków wypłaty wynagrodzenia, w sposób dla niego mniej korzystny niż prawa i obowiązki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>, ukształtowane postanowieniami niniejszej umowy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Uregulowania niniejszego paragrafu obowiązują także przy zmianach projektów umów o podwykonawstwo jak i zmianach umów o podwykonawstwo. 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Strony</w:t>
      </w:r>
      <w:r w:rsidRPr="00976066">
        <w:rPr>
          <w:rFonts w:eastAsia="Calibri" w:cstheme="minorHAnsi"/>
        </w:rPr>
        <w:t xml:space="preserve"> umowy stwierdzają, iż w przypadku zgłoszenia sprzeciwu lub zastrzeżeń przez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, wyłączona jest odpowiedzialność solidarna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z </w:t>
      </w:r>
      <w:r w:rsidRPr="00976066">
        <w:rPr>
          <w:rFonts w:eastAsia="Calibri" w:cstheme="minorHAnsi"/>
          <w:b/>
        </w:rPr>
        <w:t xml:space="preserve">Wykonawcą </w:t>
      </w:r>
      <w:r w:rsidRPr="00976066">
        <w:rPr>
          <w:rFonts w:eastAsia="Calibri" w:cstheme="minorHAnsi"/>
        </w:rPr>
        <w:t xml:space="preserve">za zapłatę wymaganego wynagrodzenia, przysługującego podwykonawcy lub dalszemu podwykonawcy za wykonanie czynności przewidzianych niniejszą umową. 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  <w:b/>
        </w:rPr>
        <w:lastRenderedPageBreak/>
        <w:t>Wykonawca</w:t>
      </w:r>
      <w:r w:rsidRPr="00976066">
        <w:rPr>
          <w:rFonts w:eastAsia="Calibri" w:cstheme="minorHAnsi"/>
        </w:rPr>
        <w:t xml:space="preserve">, podwykonawca, dalszy podwykonawca zamówienia na roboty budowlane przedkłada </w:t>
      </w:r>
      <w:r w:rsidRPr="00976066">
        <w:rPr>
          <w:rFonts w:eastAsia="Calibri" w:cstheme="minorHAnsi"/>
          <w:b/>
        </w:rPr>
        <w:t>Zamawiającemu</w:t>
      </w:r>
      <w:r w:rsidRPr="00976066">
        <w:rPr>
          <w:rFonts w:eastAsia="Calibri" w:cstheme="minorHAnsi"/>
        </w:rPr>
        <w:t xml:space="preserve"> poświadczoną za zgodność z oryginałem kopię zawartej umowy o podwykonawstwo. 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 przypadku, o którym mowa w § 13 ust. 19 umowy, jeżeli termin zapłaty wynagrodzenia jest dłuższy niż 30 dni, </w:t>
      </w: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informuje o tym </w:t>
      </w:r>
      <w:r w:rsidRPr="00976066">
        <w:rPr>
          <w:rFonts w:eastAsia="Calibri" w:cstheme="minorHAnsi"/>
          <w:b/>
        </w:rPr>
        <w:t xml:space="preserve">Wykonawcę </w:t>
      </w:r>
      <w:r w:rsidRPr="00976066">
        <w:rPr>
          <w:rFonts w:eastAsia="Calibri" w:cstheme="minorHAnsi"/>
        </w:rPr>
        <w:t xml:space="preserve">i wzywa go do zmiany tej umowy pod rygorem wystąpienia o zapłatę kary umownej. 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Procedurę, o której mowa w § 13 ust. 19 i 20 umowy, stosuje się również do wszystkich zmian umów o podwykonawstwo, których przedmiotem są dostawy lub usługi. </w:t>
      </w:r>
    </w:p>
    <w:p w:rsidR="0007739D" w:rsidRPr="00976066" w:rsidRDefault="00B26779" w:rsidP="00976066">
      <w:pPr>
        <w:numPr>
          <w:ilvl w:val="0"/>
          <w:numId w:val="42"/>
        </w:numPr>
        <w:spacing w:after="0" w:line="240" w:lineRule="atLeast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, powierzając realizację robót podwykonawcy, jest zobowiązany do dokonania we własnym zakresie zapłaty wymagalnego wynagrodzenia należnego podwykonawcy z zachowaniem terminów płatności określonych w umowie z podwykonawcą. </w:t>
      </w:r>
    </w:p>
    <w:p w:rsidR="00B26779" w:rsidRPr="00976066" w:rsidRDefault="00B26779" w:rsidP="00976066">
      <w:pPr>
        <w:numPr>
          <w:ilvl w:val="0"/>
          <w:numId w:val="42"/>
        </w:numPr>
        <w:spacing w:after="0" w:line="240" w:lineRule="atLeast"/>
        <w:contextualSpacing/>
        <w:rPr>
          <w:rFonts w:eastAsia="Calibri" w:cstheme="minorHAnsi"/>
          <w:b/>
        </w:rPr>
      </w:pPr>
      <w:r w:rsidRPr="00976066">
        <w:rPr>
          <w:rFonts w:eastAsia="Calibri" w:cstheme="minorHAnsi"/>
        </w:rPr>
        <w:t xml:space="preserve">W przypadku uchylenia się od obowiązku zapłaty odpowiednio przez </w:t>
      </w:r>
      <w:r w:rsidRPr="00976066">
        <w:rPr>
          <w:rFonts w:eastAsia="Calibri" w:cstheme="minorHAnsi"/>
          <w:b/>
        </w:rPr>
        <w:t>Wykonawcę</w:t>
      </w:r>
      <w:r w:rsidRPr="00976066">
        <w:rPr>
          <w:rFonts w:eastAsia="Calibri" w:cstheme="minorHAnsi"/>
        </w:rPr>
        <w:t xml:space="preserve">, podwykonawcę lub dalszego podwykonawcę bezpośredniej zapłaty wymagalnego wynagrodzenia przysługującego podwykonawcy lub dalszemu podwykonawcy, za wykonane i odebrane roboty, </w:t>
      </w:r>
      <w:r w:rsidRPr="00976066">
        <w:rPr>
          <w:rFonts w:eastAsia="Calibri" w:cstheme="minorHAnsi"/>
          <w:b/>
        </w:rPr>
        <w:t xml:space="preserve">Zamawiający </w:t>
      </w:r>
      <w:r w:rsidRPr="00976066">
        <w:rPr>
          <w:rFonts w:eastAsia="Calibri" w:cstheme="minorHAnsi"/>
        </w:rPr>
        <w:t xml:space="preserve">dokona bezpośredniej zapłaty wymagalnego wynagrodzenia przysługującego podwykonawcy, dalszemu podwykonawcy, który zawarł zaakceptowaną przez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umowę o podwykonawstwo, której przedmiotem są roboty budowlane lub który zawarł przedłożoną </w:t>
      </w:r>
      <w:r w:rsidRPr="00976066">
        <w:rPr>
          <w:rFonts w:eastAsia="Calibri" w:cstheme="minorHAnsi"/>
          <w:b/>
        </w:rPr>
        <w:t>Zamawiającemu</w:t>
      </w:r>
      <w:r w:rsidRPr="00976066">
        <w:rPr>
          <w:rFonts w:eastAsia="Calibri" w:cstheme="minorHAnsi"/>
        </w:rPr>
        <w:t xml:space="preserve"> umowę o podwykonawstwo, której przedmiotem są dostawy lub usługi, na zasadach określonych w art. 465 ustawy Pzp</w:t>
      </w:r>
      <w:r w:rsidR="00567AB6" w:rsidRPr="00976066">
        <w:rPr>
          <w:rFonts w:eastAsia="Calibri" w:cstheme="minorHAnsi"/>
        </w:rPr>
        <w:t>.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  <w:b/>
        </w:rPr>
      </w:pP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Gwarancja i rękojmia</w:t>
      </w: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14.</w:t>
      </w:r>
      <w:bookmarkStart w:id="1" w:name="_GoBack"/>
      <w:bookmarkEnd w:id="1"/>
    </w:p>
    <w:p w:rsidR="0007739D" w:rsidRPr="00976066" w:rsidRDefault="0007739D" w:rsidP="00976066">
      <w:pPr>
        <w:spacing w:after="0" w:line="240" w:lineRule="auto"/>
        <w:rPr>
          <w:rFonts w:eastAsia="Calibri" w:cstheme="minorHAnsi"/>
          <w:b/>
        </w:rPr>
      </w:pPr>
    </w:p>
    <w:p w:rsidR="00B26779" w:rsidRPr="00976066" w:rsidRDefault="00B26779" w:rsidP="00976066">
      <w:pPr>
        <w:numPr>
          <w:ilvl w:val="0"/>
          <w:numId w:val="51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udziela </w:t>
      </w:r>
      <w:r w:rsidRPr="00976066">
        <w:rPr>
          <w:rFonts w:eastAsia="Calibri" w:cstheme="minorHAnsi"/>
          <w:b/>
        </w:rPr>
        <w:t>Zamawiającemu</w:t>
      </w:r>
      <w:r w:rsidRPr="00976066">
        <w:rPr>
          <w:rFonts w:eastAsia="Calibri" w:cstheme="minorHAnsi"/>
        </w:rPr>
        <w:t xml:space="preserve"> gwarancji jakości na roboty budowlane na okres …………………….…… lat, zgodnie z ofertą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Nr…………….…….. z dnia …………………………….…., obejmujący wykonanie całego zakresu Umowy, na warunkach Kodeksu Cywilnego, licząc powyższy okres od daty podpisania protokołu odbioru końcowego przedmiotu Umowy. Zapis niniejszy stanowi dokument gwarancji jakości w rozumieniu przepisu art. 577 Kodeksy Cywilnego.</w:t>
      </w:r>
    </w:p>
    <w:p w:rsidR="0007739D" w:rsidRPr="00976066" w:rsidRDefault="00B26779" w:rsidP="00976066">
      <w:pPr>
        <w:numPr>
          <w:ilvl w:val="0"/>
          <w:numId w:val="51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W przypadku, gdy producent udziela gwarancji na poszczególne materiały lub urządzenia na okres dłuższy niż określony w ust. 1 obowiązuje gwarancja producenta.</w:t>
      </w:r>
    </w:p>
    <w:p w:rsidR="0007739D" w:rsidRPr="00976066" w:rsidRDefault="00B26779" w:rsidP="00976066">
      <w:pPr>
        <w:numPr>
          <w:ilvl w:val="0"/>
          <w:numId w:val="51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Zamawiającemu</w:t>
      </w:r>
      <w:r w:rsidRPr="00976066">
        <w:rPr>
          <w:rFonts w:eastAsia="Calibri" w:cstheme="minorHAnsi"/>
        </w:rPr>
        <w:t xml:space="preserve"> przysługuje prawo wyboru trybu, z którego dokonuje realizacji swych uprawnień, tj. z rękojmi czy gwarancji jakości, z gwarancji producenta, czy też z gwarancji </w:t>
      </w:r>
      <w:r w:rsidRPr="00976066">
        <w:rPr>
          <w:rFonts w:eastAsia="Calibri" w:cstheme="minorHAnsi"/>
          <w:b/>
        </w:rPr>
        <w:t>Wykonawcy.</w:t>
      </w:r>
    </w:p>
    <w:p w:rsidR="0007739D" w:rsidRPr="00976066" w:rsidRDefault="00B26779" w:rsidP="00976066">
      <w:pPr>
        <w:numPr>
          <w:ilvl w:val="0"/>
          <w:numId w:val="51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Gwarancja nie wyłącza, nie ogranicza ani nie zawiesza uprawnień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wynikających z przepisów o rękojmi za wady.</w:t>
      </w:r>
    </w:p>
    <w:p w:rsidR="0007739D" w:rsidRPr="00976066" w:rsidRDefault="00B26779" w:rsidP="00976066">
      <w:pPr>
        <w:numPr>
          <w:ilvl w:val="0"/>
          <w:numId w:val="51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Dokumentem gwarancyjnym w rozumieniu art.577</w:t>
      </w:r>
      <w:r w:rsidRPr="00976066">
        <w:rPr>
          <w:rFonts w:eastAsia="Calibri" w:cstheme="minorHAnsi"/>
          <w:vertAlign w:val="superscript"/>
        </w:rPr>
        <w:t>2</w:t>
      </w:r>
      <w:r w:rsidRPr="00976066">
        <w:rPr>
          <w:rFonts w:eastAsia="Calibri" w:cstheme="minorHAnsi"/>
        </w:rPr>
        <w:t>Kodeksu cywilnego jest niniejsza umowa.</w:t>
      </w:r>
    </w:p>
    <w:p w:rsidR="0007739D" w:rsidRPr="00976066" w:rsidRDefault="00B26779" w:rsidP="00976066">
      <w:pPr>
        <w:numPr>
          <w:ilvl w:val="0"/>
          <w:numId w:val="51"/>
        </w:numPr>
        <w:spacing w:after="0" w:line="240" w:lineRule="atLeast"/>
        <w:ind w:left="426"/>
        <w:rPr>
          <w:rFonts w:eastAsia="Calibri" w:cstheme="minorHAnsi"/>
        </w:rPr>
      </w:pP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zawiadomi </w:t>
      </w:r>
      <w:r w:rsidRPr="00976066">
        <w:rPr>
          <w:rFonts w:eastAsia="Calibri" w:cstheme="minorHAnsi"/>
          <w:b/>
        </w:rPr>
        <w:t xml:space="preserve">Wykonawcę  pisemnie </w:t>
      </w:r>
      <w:r w:rsidRPr="00976066">
        <w:rPr>
          <w:rFonts w:eastAsia="Calibri" w:cstheme="minorHAnsi"/>
        </w:rPr>
        <w:t xml:space="preserve">o zaistnieniu wady niezwłocznie, lecz nie później niż w ciągu 7 (siedmiu ) dni od ujawnienia wady, równocześnie wzywając go do usunięcia wady fizycznej przedmiotu gwarancji lub do dostarczenia rzeczy wolnej od wady. Termin ten w technicznie uzasadnionych przypadkach może zostać wydłużony za zgodą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>.</w:t>
      </w:r>
    </w:p>
    <w:p w:rsidR="0007739D" w:rsidRPr="00976066" w:rsidRDefault="00B26779" w:rsidP="00976066">
      <w:pPr>
        <w:numPr>
          <w:ilvl w:val="0"/>
          <w:numId w:val="51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w przypadku zgłoszenia wady przez </w:t>
      </w:r>
      <w:r w:rsidRPr="00976066">
        <w:rPr>
          <w:rFonts w:eastAsia="Calibri" w:cstheme="minorHAnsi"/>
          <w:b/>
        </w:rPr>
        <w:t>Zamawiającego,</w:t>
      </w:r>
      <w:r w:rsidRPr="00976066">
        <w:rPr>
          <w:rFonts w:eastAsia="Calibri" w:cstheme="minorHAnsi"/>
        </w:rPr>
        <w:t xml:space="preserve"> jest zobowiązany do usunięcia wady fizycznej przedmiotu gwarancji lub do dostarczenia rzeczy wolnej od wad na swój koszt w terminie wskazanym przez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>.</w:t>
      </w:r>
    </w:p>
    <w:p w:rsidR="0007739D" w:rsidRPr="00976066" w:rsidRDefault="00B26779" w:rsidP="00976066">
      <w:pPr>
        <w:numPr>
          <w:ilvl w:val="0"/>
          <w:numId w:val="51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 okresie gwarancji i rękojmi </w:t>
      </w: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jest zobowiązany przystąpić  do usuwania wad lub usterek w ciągu </w:t>
      </w:r>
      <w:r w:rsidR="00771639" w:rsidRPr="00976066">
        <w:rPr>
          <w:rFonts w:eastAsia="Calibri" w:cstheme="minorHAnsi"/>
        </w:rPr>
        <w:t>3 (trzech)dni roboczych</w:t>
      </w:r>
      <w:r w:rsidRPr="00976066">
        <w:rPr>
          <w:rFonts w:eastAsia="Calibri" w:cstheme="minorHAnsi"/>
        </w:rPr>
        <w:t xml:space="preserve"> oraz usunąć wady</w:t>
      </w:r>
      <w:r w:rsidR="00771639" w:rsidRPr="00976066">
        <w:rPr>
          <w:rFonts w:eastAsia="Calibri" w:cstheme="minorHAnsi"/>
        </w:rPr>
        <w:t xml:space="preserve"> lub usterki najpóźniej  w termi</w:t>
      </w:r>
      <w:r w:rsidRPr="00976066">
        <w:rPr>
          <w:rFonts w:eastAsia="Calibri" w:cstheme="minorHAnsi"/>
        </w:rPr>
        <w:t>nie 7 dni od daty otrzymania powiadomienia</w:t>
      </w:r>
      <w:r w:rsidR="006E281B" w:rsidRPr="00976066">
        <w:rPr>
          <w:rFonts w:eastAsia="Calibri" w:cstheme="minorHAnsi"/>
        </w:rPr>
        <w:t>.</w:t>
      </w:r>
    </w:p>
    <w:p w:rsidR="0007739D" w:rsidRPr="00976066" w:rsidRDefault="00B26779" w:rsidP="00976066">
      <w:pPr>
        <w:numPr>
          <w:ilvl w:val="0"/>
          <w:numId w:val="51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 przypadku nie wykonania przez </w:t>
      </w:r>
      <w:r w:rsidRPr="00976066">
        <w:rPr>
          <w:rFonts w:eastAsia="Calibri" w:cstheme="minorHAnsi"/>
          <w:b/>
        </w:rPr>
        <w:t>Wykonawcę</w:t>
      </w:r>
      <w:r w:rsidRPr="00976066">
        <w:rPr>
          <w:rFonts w:eastAsia="Calibri" w:cstheme="minorHAnsi"/>
        </w:rPr>
        <w:t xml:space="preserve"> usunięcia ujawnionej wady w terminie, </w:t>
      </w: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ma prawo usunąć ujawnioną wadę, bez wcześniejszego wezwania, na koszt </w:t>
      </w:r>
      <w:r w:rsidRPr="00976066">
        <w:rPr>
          <w:rFonts w:eastAsia="Calibri" w:cstheme="minorHAnsi"/>
          <w:b/>
        </w:rPr>
        <w:t>Wykonawcy.</w:t>
      </w:r>
    </w:p>
    <w:p w:rsidR="0007739D" w:rsidRPr="00976066" w:rsidRDefault="00B26779" w:rsidP="00976066">
      <w:pPr>
        <w:numPr>
          <w:ilvl w:val="0"/>
          <w:numId w:val="51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Ilekroć jest mowa o wadzie należy przez to rozumieć wadę fizyczną, o której mowa </w:t>
      </w:r>
      <w:r w:rsidRPr="00976066">
        <w:rPr>
          <w:rFonts w:eastAsia="Calibri" w:cstheme="minorHAnsi"/>
        </w:rPr>
        <w:br/>
        <w:t>w art. 556</w:t>
      </w:r>
      <w:r w:rsidRPr="00976066">
        <w:rPr>
          <w:rFonts w:eastAsia="Calibri" w:cstheme="minorHAnsi"/>
          <w:vertAlign w:val="superscript"/>
        </w:rPr>
        <w:t>1</w:t>
      </w:r>
      <w:r w:rsidRPr="00976066">
        <w:rPr>
          <w:rFonts w:eastAsia="Calibri" w:cstheme="minorHAnsi"/>
        </w:rPr>
        <w:t xml:space="preserve"> Kodeksu Cywilnego.</w:t>
      </w:r>
    </w:p>
    <w:p w:rsidR="0007739D" w:rsidRPr="00976066" w:rsidRDefault="00B26779" w:rsidP="00976066">
      <w:pPr>
        <w:numPr>
          <w:ilvl w:val="0"/>
          <w:numId w:val="51"/>
        </w:numPr>
        <w:spacing w:after="0" w:line="240" w:lineRule="atLeast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lastRenderedPageBreak/>
        <w:t xml:space="preserve">Usunięcie wad przez </w:t>
      </w:r>
      <w:r w:rsidRPr="00976066">
        <w:rPr>
          <w:rFonts w:eastAsia="Calibri" w:cstheme="minorHAnsi"/>
          <w:b/>
        </w:rPr>
        <w:t>Wykonawcę</w:t>
      </w:r>
      <w:r w:rsidRPr="00976066">
        <w:rPr>
          <w:rFonts w:eastAsia="Calibri" w:cstheme="minorHAnsi"/>
        </w:rPr>
        <w:t xml:space="preserve"> uważa się za skuteczne z chwilą podpisania przez obie </w:t>
      </w:r>
      <w:r w:rsidRPr="00976066">
        <w:rPr>
          <w:rFonts w:eastAsia="Calibri" w:cstheme="minorHAnsi"/>
          <w:b/>
        </w:rPr>
        <w:t xml:space="preserve">Strony </w:t>
      </w:r>
      <w:r w:rsidRPr="00976066">
        <w:rPr>
          <w:rFonts w:eastAsia="Calibri" w:cstheme="minorHAnsi"/>
        </w:rPr>
        <w:t>protokołu usunięcia wad.</w:t>
      </w:r>
    </w:p>
    <w:p w:rsidR="0007739D" w:rsidRPr="00976066" w:rsidRDefault="00B26779" w:rsidP="00976066">
      <w:pPr>
        <w:numPr>
          <w:ilvl w:val="0"/>
          <w:numId w:val="51"/>
        </w:numPr>
        <w:spacing w:after="0" w:line="240" w:lineRule="atLeast"/>
        <w:ind w:left="426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Jeżeli z powodu wad, które ujawnią się w okresie gwarancji i rękojmi, osoby trzecie wystąpią z roszczeniami o naprawienie szkody, której przyczyną powstania była wada, </w:t>
      </w: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>poniesie wszelkie koszty związane z naprawą szkody.</w:t>
      </w:r>
    </w:p>
    <w:p w:rsidR="0007739D" w:rsidRPr="00976066" w:rsidRDefault="0007739D" w:rsidP="00976066">
      <w:pPr>
        <w:spacing w:after="0" w:line="240" w:lineRule="atLeast"/>
        <w:ind w:left="426"/>
        <w:rPr>
          <w:rFonts w:eastAsia="Calibri" w:cstheme="minorHAnsi"/>
        </w:rPr>
      </w:pPr>
    </w:p>
    <w:p w:rsidR="0007739D" w:rsidRPr="00976066" w:rsidRDefault="00B26779" w:rsidP="00976066">
      <w:pPr>
        <w:spacing w:after="0" w:line="300" w:lineRule="atLeast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Prawa autorskie</w:t>
      </w:r>
    </w:p>
    <w:p w:rsidR="0007739D" w:rsidRPr="00976066" w:rsidRDefault="00B26779" w:rsidP="00976066">
      <w:pPr>
        <w:spacing w:after="0" w:line="300" w:lineRule="atLeast"/>
        <w:contextualSpacing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§15.</w:t>
      </w:r>
    </w:p>
    <w:p w:rsidR="0007739D" w:rsidRPr="00976066" w:rsidRDefault="0007739D" w:rsidP="00976066">
      <w:pPr>
        <w:spacing w:after="0" w:line="240" w:lineRule="auto"/>
        <w:contextualSpacing/>
        <w:rPr>
          <w:rFonts w:eastAsia="Calibri" w:cstheme="minorHAnsi"/>
          <w:b/>
        </w:rPr>
      </w:pPr>
    </w:p>
    <w:p w:rsidR="0007739D" w:rsidRPr="00976066" w:rsidRDefault="00B26779" w:rsidP="00976066">
      <w:pPr>
        <w:numPr>
          <w:ilvl w:val="0"/>
          <w:numId w:val="27"/>
        </w:numPr>
        <w:spacing w:after="0" w:line="240" w:lineRule="atLeast"/>
        <w:ind w:left="426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oświadcza, że zbywa wszystkie prawa autorskie majątkowe oraz prawa zależne wraz z prawem zezwalania na wykonywanie praw zależnych do dokumentacji projektowej oraz wszystkie inne elementy przedmiotu umowy, które można zakwalifikować jako utwór w rozumieniu ustawy z dnia 4 lutego 1994 r. o prawie autorskim i prawach pokrewnych (Dz.U. 2019 poz. 1231 ze zm.), na wszystkich odrębnych polach eksploatacji wymienionych w art. 50 ustawy o prawie autorskim i prawach pokrewnych wraz z wyłącznym prawem zezwalania na wielokrotne dokonywanie wszelkich przeróbek dokumentacji projektowej, jak i jej poszczególnych części składowych, bez ograniczeń terytorialnych i czasowych. </w:t>
      </w:r>
    </w:p>
    <w:p w:rsidR="0007739D" w:rsidRPr="00976066" w:rsidRDefault="00B26779" w:rsidP="00976066">
      <w:pPr>
        <w:numPr>
          <w:ilvl w:val="0"/>
          <w:numId w:val="27"/>
        </w:numPr>
        <w:spacing w:after="0" w:line="240" w:lineRule="atLeast"/>
        <w:ind w:left="426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Przeniesienie powyższych praw nastąpi z chwilą podpisania protokołu odbioru dokumentacji projektowej na podstawie niniejszej Umowy. </w:t>
      </w:r>
    </w:p>
    <w:p w:rsidR="0007739D" w:rsidRPr="00976066" w:rsidRDefault="00B26779" w:rsidP="00976066">
      <w:pPr>
        <w:numPr>
          <w:ilvl w:val="0"/>
          <w:numId w:val="27"/>
        </w:numPr>
        <w:spacing w:after="0" w:line="240" w:lineRule="atLeast"/>
        <w:ind w:left="426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nabywa na własność oryginały dokumentacji projektowej wraz z możliwością dalszego przeniesienia ich własności. </w:t>
      </w:r>
    </w:p>
    <w:p w:rsidR="0007739D" w:rsidRPr="00976066" w:rsidRDefault="00B26779" w:rsidP="00976066">
      <w:pPr>
        <w:numPr>
          <w:ilvl w:val="0"/>
          <w:numId w:val="27"/>
        </w:numPr>
        <w:spacing w:after="0" w:line="240" w:lineRule="atLeast"/>
        <w:ind w:left="426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jest uprawniony do dokonywania zmian w dokumentacji stanowiącej przedmiot umowy osobiście lub przez osoby trzecie, w szczególności w przypadku zmiany przepisów prawnych/norm lub konieczności dokonania poprawek lub uzupełnień i/lub modyfikacji. </w:t>
      </w:r>
    </w:p>
    <w:p w:rsidR="0007739D" w:rsidRPr="00976066" w:rsidRDefault="00B26779" w:rsidP="00976066">
      <w:pPr>
        <w:numPr>
          <w:ilvl w:val="0"/>
          <w:numId w:val="27"/>
        </w:numPr>
        <w:spacing w:after="0" w:line="240" w:lineRule="atLeast"/>
        <w:ind w:left="426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Strony</w:t>
      </w:r>
      <w:r w:rsidRPr="00976066">
        <w:rPr>
          <w:rFonts w:eastAsia="Calibri" w:cstheme="minorHAnsi"/>
        </w:rPr>
        <w:t xml:space="preserve"> umowy zgodnie postanawiają, iż przeniesienie praw wymienionych w ust. 1 i ust. 2 nastąpi na czas nieokreślony, </w:t>
      </w:r>
    </w:p>
    <w:p w:rsidR="0007739D" w:rsidRPr="00976066" w:rsidRDefault="00B26779" w:rsidP="00976066">
      <w:pPr>
        <w:numPr>
          <w:ilvl w:val="0"/>
          <w:numId w:val="27"/>
        </w:numPr>
        <w:spacing w:after="0" w:line="240" w:lineRule="atLeast"/>
        <w:ind w:left="426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 xml:space="preserve"> Strony</w:t>
      </w:r>
      <w:r w:rsidRPr="00976066">
        <w:rPr>
          <w:rFonts w:eastAsia="Calibri" w:cstheme="minorHAnsi"/>
        </w:rPr>
        <w:t xml:space="preserve"> ustalają, że wynagrodzenie za przeniesienie na </w:t>
      </w:r>
      <w:r w:rsidRPr="00976066">
        <w:rPr>
          <w:rFonts w:eastAsia="Calibri" w:cstheme="minorHAnsi"/>
          <w:b/>
        </w:rPr>
        <w:t xml:space="preserve">Zamawiającego </w:t>
      </w:r>
      <w:r w:rsidRPr="00976066">
        <w:rPr>
          <w:rFonts w:eastAsia="Calibri" w:cstheme="minorHAnsi"/>
        </w:rPr>
        <w:t>autorskich praw majątkowych oraz za przeniesienie na własność oryginałów dokumentacji projektowej, zawiera się w wy</w:t>
      </w:r>
      <w:r w:rsidR="00CA4997" w:rsidRPr="00976066">
        <w:rPr>
          <w:rFonts w:eastAsia="Calibri" w:cstheme="minorHAnsi"/>
        </w:rPr>
        <w:t xml:space="preserve">nagrodzeniu, o którym mowa w § 10 ust </w:t>
      </w:r>
      <w:r w:rsidRPr="00976066">
        <w:rPr>
          <w:rFonts w:eastAsia="Calibri" w:cstheme="minorHAnsi"/>
        </w:rPr>
        <w:t xml:space="preserve">2,pkt.1  niniejszej umowy. </w:t>
      </w:r>
    </w:p>
    <w:p w:rsidR="0007739D" w:rsidRPr="00976066" w:rsidRDefault="00B26779" w:rsidP="00976066">
      <w:pPr>
        <w:numPr>
          <w:ilvl w:val="0"/>
          <w:numId w:val="27"/>
        </w:numPr>
        <w:spacing w:after="0" w:line="240" w:lineRule="atLeast"/>
        <w:ind w:left="426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Cel i pola eksploatacji obejmują, w szczególności: </w:t>
      </w:r>
    </w:p>
    <w:p w:rsidR="0007739D" w:rsidRPr="00976066" w:rsidRDefault="00B26779" w:rsidP="00976066">
      <w:pPr>
        <w:numPr>
          <w:ilvl w:val="0"/>
          <w:numId w:val="28"/>
        </w:numPr>
        <w:spacing w:after="0" w:line="240" w:lineRule="atLeast"/>
        <w:ind w:left="851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wykorzystanie o</w:t>
      </w:r>
      <w:r w:rsidR="00B1107D" w:rsidRPr="00976066">
        <w:rPr>
          <w:rFonts w:eastAsia="Calibri" w:cstheme="minorHAnsi"/>
        </w:rPr>
        <w:t>pracowań do realizacji projektu;</w:t>
      </w:r>
      <w:r w:rsidRPr="00976066">
        <w:rPr>
          <w:rFonts w:eastAsia="Calibri" w:cstheme="minorHAnsi"/>
        </w:rPr>
        <w:t xml:space="preserve"> </w:t>
      </w:r>
    </w:p>
    <w:p w:rsidR="0007739D" w:rsidRPr="00976066" w:rsidRDefault="00B26779" w:rsidP="00976066">
      <w:pPr>
        <w:numPr>
          <w:ilvl w:val="0"/>
          <w:numId w:val="28"/>
        </w:numPr>
        <w:spacing w:after="0" w:line="240" w:lineRule="atLeast"/>
        <w:ind w:left="851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zwielokrotnianie każdą możliwą techniką, w tym techniką drukarską, kserograficzną, zapisu magnetycznego, techniką cyfrową</w:t>
      </w:r>
      <w:r w:rsidR="00B1107D" w:rsidRPr="00976066">
        <w:rPr>
          <w:rFonts w:eastAsia="Calibri" w:cstheme="minorHAnsi"/>
        </w:rPr>
        <w:t>;</w:t>
      </w:r>
      <w:r w:rsidRPr="00976066">
        <w:rPr>
          <w:rFonts w:eastAsia="Calibri" w:cstheme="minorHAnsi"/>
        </w:rPr>
        <w:t xml:space="preserve"> </w:t>
      </w:r>
    </w:p>
    <w:p w:rsidR="0007739D" w:rsidRPr="00976066" w:rsidRDefault="00B26779" w:rsidP="00976066">
      <w:pPr>
        <w:numPr>
          <w:ilvl w:val="0"/>
          <w:numId w:val="28"/>
        </w:numPr>
        <w:spacing w:after="0" w:line="240" w:lineRule="atLeast"/>
        <w:ind w:left="851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wprowadzanie do pamięci komputera, przesyłanie przy pomocy sieci multimedialnej, komputerowej i tele</w:t>
      </w:r>
      <w:r w:rsidR="00B1107D" w:rsidRPr="00976066">
        <w:rPr>
          <w:rFonts w:eastAsia="Calibri" w:cstheme="minorHAnsi"/>
        </w:rPr>
        <w:t>informatycznej, w tym Internetu;</w:t>
      </w:r>
      <w:r w:rsidRPr="00976066">
        <w:rPr>
          <w:rFonts w:eastAsia="Calibri" w:cstheme="minorHAnsi"/>
        </w:rPr>
        <w:t xml:space="preserve"> </w:t>
      </w:r>
    </w:p>
    <w:p w:rsidR="0007739D" w:rsidRPr="00976066" w:rsidRDefault="00B26779" w:rsidP="00976066">
      <w:pPr>
        <w:numPr>
          <w:ilvl w:val="0"/>
          <w:numId w:val="28"/>
        </w:numPr>
        <w:spacing w:after="0" w:line="240" w:lineRule="atLeast"/>
        <w:ind w:left="851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publiczne udostępnianie w formie ogóln</w:t>
      </w:r>
      <w:r w:rsidR="00B1107D" w:rsidRPr="00976066">
        <w:rPr>
          <w:rFonts w:eastAsia="Calibri" w:cstheme="minorHAnsi"/>
        </w:rPr>
        <w:t>odostępnych wystaw i ekspozycji;</w:t>
      </w:r>
    </w:p>
    <w:p w:rsidR="0007739D" w:rsidRPr="00976066" w:rsidRDefault="00B26779" w:rsidP="00976066">
      <w:pPr>
        <w:numPr>
          <w:ilvl w:val="0"/>
          <w:numId w:val="28"/>
        </w:numPr>
        <w:spacing w:after="0" w:line="240" w:lineRule="atLeast"/>
        <w:ind w:left="851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 wykorzystanie opracowań do publikacji w celach promocji Inwestycj</w:t>
      </w:r>
      <w:r w:rsidR="00B1107D" w:rsidRPr="00976066">
        <w:rPr>
          <w:rFonts w:eastAsia="Calibri" w:cstheme="minorHAnsi"/>
        </w:rPr>
        <w:t>i;</w:t>
      </w:r>
      <w:r w:rsidRPr="00976066">
        <w:rPr>
          <w:rFonts w:eastAsia="Calibri" w:cstheme="minorHAnsi"/>
        </w:rPr>
        <w:t xml:space="preserve"> </w:t>
      </w:r>
    </w:p>
    <w:p w:rsidR="0007739D" w:rsidRPr="00976066" w:rsidRDefault="00B26779" w:rsidP="00976066">
      <w:pPr>
        <w:numPr>
          <w:ilvl w:val="0"/>
          <w:numId w:val="28"/>
        </w:numPr>
        <w:spacing w:after="0" w:line="240" w:lineRule="atLeast"/>
        <w:ind w:left="851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wykorzystywanie opracowań w celu uzyskania wszelkich dostępnych źródeł finansowania realiz</w:t>
      </w:r>
      <w:r w:rsidR="00B1107D" w:rsidRPr="00976066">
        <w:rPr>
          <w:rFonts w:eastAsia="Calibri" w:cstheme="minorHAnsi"/>
        </w:rPr>
        <w:t>acji inwestycji przez Inwestora;</w:t>
      </w:r>
      <w:r w:rsidRPr="00976066">
        <w:rPr>
          <w:rFonts w:eastAsia="Calibri" w:cstheme="minorHAnsi"/>
        </w:rPr>
        <w:t xml:space="preserve"> </w:t>
      </w:r>
    </w:p>
    <w:p w:rsidR="0007739D" w:rsidRPr="00976066" w:rsidRDefault="00B26779" w:rsidP="00976066">
      <w:pPr>
        <w:numPr>
          <w:ilvl w:val="0"/>
          <w:numId w:val="28"/>
        </w:numPr>
        <w:spacing w:after="0" w:line="240" w:lineRule="atLeast"/>
        <w:ind w:left="851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wykorzystanie przy prowadzeniu wszelkich postępowań o udzielenie zamówień publicznych związanych z realiz</w:t>
      </w:r>
      <w:r w:rsidR="00B1107D" w:rsidRPr="00976066">
        <w:rPr>
          <w:rFonts w:eastAsia="Calibri" w:cstheme="minorHAnsi"/>
        </w:rPr>
        <w:t>acją inwestycji przez Inwestora;</w:t>
      </w:r>
      <w:r w:rsidRPr="00976066">
        <w:rPr>
          <w:rFonts w:eastAsia="Calibri" w:cstheme="minorHAnsi"/>
        </w:rPr>
        <w:t xml:space="preserve"> </w:t>
      </w:r>
    </w:p>
    <w:p w:rsidR="0007739D" w:rsidRPr="00976066" w:rsidRDefault="00B26779" w:rsidP="00976066">
      <w:pPr>
        <w:numPr>
          <w:ilvl w:val="0"/>
          <w:numId w:val="28"/>
        </w:numPr>
        <w:spacing w:after="0" w:line="240" w:lineRule="atLeast"/>
        <w:ind w:left="851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wykorzystania dokumentacji projektowej i opracowań wykonanych na podstawie niniejszej umowy, przez architektów i wykonawców wykonujących kolejną dokumentację projektową i opracowania, na podstawie oddzielnego zamówienia prowadzonego przez </w:t>
      </w:r>
      <w:r w:rsidRPr="00976066">
        <w:rPr>
          <w:rFonts w:eastAsia="Calibri" w:cstheme="minorHAnsi"/>
          <w:b/>
        </w:rPr>
        <w:t>Zamawiającego,</w:t>
      </w:r>
      <w:r w:rsidRPr="00976066">
        <w:rPr>
          <w:rFonts w:eastAsia="Calibri" w:cstheme="minorHAnsi"/>
        </w:rPr>
        <w:t xml:space="preserve"> w przypadku przeniesienia przez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na inną osobę praw majątkowych do dokumentacji wykonanej na podstawie niniejszej umowy. </w:t>
      </w:r>
    </w:p>
    <w:p w:rsidR="0007739D" w:rsidRPr="00976066" w:rsidRDefault="00B26779" w:rsidP="00976066">
      <w:pPr>
        <w:numPr>
          <w:ilvl w:val="0"/>
          <w:numId w:val="27"/>
        </w:numPr>
        <w:spacing w:after="0" w:line="240" w:lineRule="atLeast"/>
        <w:ind w:left="426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 przypadku wytoczenia powództwa przeciwko </w:t>
      </w:r>
      <w:r w:rsidRPr="00976066">
        <w:rPr>
          <w:rFonts w:eastAsia="Calibri" w:cstheme="minorHAnsi"/>
          <w:b/>
        </w:rPr>
        <w:t>Zamawiającemu</w:t>
      </w:r>
      <w:r w:rsidRPr="00976066">
        <w:rPr>
          <w:rFonts w:eastAsia="Calibri" w:cstheme="minorHAnsi"/>
        </w:rPr>
        <w:t xml:space="preserve"> w związku z naruszeniem praw osób trzecich </w:t>
      </w: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zobowiązuje się poczynić starania dopuszczalne przez obowiązujące przepisy prawa w celu wzięcia udziału w takim postępowaniu po stronie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>.</w:t>
      </w:r>
    </w:p>
    <w:p w:rsidR="0007739D" w:rsidRPr="00976066" w:rsidRDefault="00B26779" w:rsidP="00976066">
      <w:pPr>
        <w:numPr>
          <w:ilvl w:val="0"/>
          <w:numId w:val="27"/>
        </w:numPr>
        <w:spacing w:after="0" w:line="240" w:lineRule="atLeast"/>
        <w:ind w:left="426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upoważnia wyłącznie i nieodwołalnie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do wyrażania zgody na włączenie wykonanych utworów (projektu budowlanego, dokumentacji projektowej </w:t>
      </w:r>
      <w:r w:rsidRPr="00976066">
        <w:rPr>
          <w:rFonts w:eastAsia="Calibri" w:cstheme="minorHAnsi"/>
        </w:rPr>
        <w:lastRenderedPageBreak/>
        <w:t xml:space="preserve">wykonawczej i pozostałej dokumentacji projektowej), w całości lub w części, do innego projektu lub też do połączenia albo do wykorzystania z takim projektem. </w:t>
      </w:r>
    </w:p>
    <w:p w:rsidR="0007739D" w:rsidRPr="00976066" w:rsidRDefault="00B26779" w:rsidP="00976066">
      <w:pPr>
        <w:numPr>
          <w:ilvl w:val="0"/>
          <w:numId w:val="27"/>
        </w:numPr>
        <w:spacing w:after="0" w:line="240" w:lineRule="atLeast"/>
        <w:ind w:left="426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 xml:space="preserve">wyraża zgodę na wykorzystanie utworów w celu opracowywania dokumentacji o udzielenie zamówienia na wykonanie robót budowlanych </w:t>
      </w:r>
    </w:p>
    <w:p w:rsidR="0007739D" w:rsidRPr="00976066" w:rsidRDefault="00B26779" w:rsidP="00976066">
      <w:pPr>
        <w:numPr>
          <w:ilvl w:val="0"/>
          <w:numId w:val="27"/>
        </w:numPr>
        <w:spacing w:after="0" w:line="240" w:lineRule="atLeast"/>
        <w:ind w:left="426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 xml:space="preserve">zobowiązuje się i oświadcza, że wykonane utwory nie naruszają i nie będą naruszać praw własności przemysłowej, praw autorskich, osób trzecich, dóbr osobistych albo danych osobowych osób trzecich, których prawa zostały wykorzystane w utworach i oświadcza, że w przypadku sporów i roszczeń osób trzecich zwolni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z wszelkiej odpowiedzialności, w szczególności zastępując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w postępowaniach sądowych i arbitrażowych lub przystępując do postępowań sądowych i arbitrażowych, i poniesie wszelkie koszty z nimi związane. </w:t>
      </w:r>
    </w:p>
    <w:p w:rsidR="0007739D" w:rsidRPr="00976066" w:rsidRDefault="00B26779" w:rsidP="00976066">
      <w:pPr>
        <w:numPr>
          <w:ilvl w:val="0"/>
          <w:numId w:val="27"/>
        </w:numPr>
        <w:spacing w:after="0" w:line="240" w:lineRule="atLeast"/>
        <w:ind w:left="426" w:hanging="357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oświadcza, że najpóźniej z chwilą przeniesienia autorskich praw majątkowych na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będzie posiadał upoważnienia projektantów, którym przysługują autorskie prawa osobiste do dokumentacji projektowej.</w:t>
      </w:r>
    </w:p>
    <w:p w:rsidR="0007739D" w:rsidRPr="00976066" w:rsidRDefault="0007739D" w:rsidP="00976066">
      <w:pPr>
        <w:spacing w:after="0" w:line="240" w:lineRule="auto"/>
        <w:ind w:left="426"/>
        <w:rPr>
          <w:rFonts w:eastAsia="Calibri" w:cstheme="minorHAnsi"/>
          <w:b/>
        </w:rPr>
      </w:pP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Zmiana Umowy</w:t>
      </w: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16</w:t>
      </w:r>
    </w:p>
    <w:p w:rsidR="00B26779" w:rsidRPr="00976066" w:rsidRDefault="00B26779" w:rsidP="00976066">
      <w:pPr>
        <w:numPr>
          <w:ilvl w:val="0"/>
          <w:numId w:val="47"/>
        </w:numPr>
        <w:spacing w:after="0" w:line="240" w:lineRule="auto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Zmiany niniejszej umowy mogą być dokonywane w granicach określonych art.455 ust.1 pkt.1 u</w:t>
      </w:r>
      <w:r w:rsidR="002E060D" w:rsidRPr="00976066">
        <w:rPr>
          <w:rFonts w:eastAsia="Calibri" w:cstheme="minorHAnsi"/>
        </w:rPr>
        <w:t>stawy Pzp</w:t>
      </w:r>
      <w:r w:rsidRPr="00976066">
        <w:rPr>
          <w:rFonts w:eastAsia="Calibri" w:cstheme="minorHAnsi"/>
        </w:rPr>
        <w:t xml:space="preserve"> w formie pisemnej pod rygorem  nieważności.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  <w:b/>
        </w:rPr>
      </w:pPr>
    </w:p>
    <w:p w:rsidR="0007739D" w:rsidRPr="00976066" w:rsidRDefault="00B26779" w:rsidP="00976066">
      <w:pPr>
        <w:numPr>
          <w:ilvl w:val="0"/>
          <w:numId w:val="47"/>
        </w:numPr>
        <w:spacing w:after="0" w:line="240" w:lineRule="auto"/>
        <w:ind w:left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Strony przewidują możliwość dokonania zmiany zawartej Umowy w zakresie:</w:t>
      </w:r>
    </w:p>
    <w:p w:rsidR="0007739D" w:rsidRPr="00976066" w:rsidRDefault="00B26779" w:rsidP="00976066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eastAsia="Times New Roman" w:cstheme="minorHAnsi"/>
          <w:lang w:eastAsia="zh-CN"/>
        </w:rPr>
      </w:pPr>
      <w:r w:rsidRPr="00976066">
        <w:rPr>
          <w:rFonts w:eastAsia="Times New Roman" w:cstheme="minorHAnsi"/>
          <w:b/>
          <w:lang w:eastAsia="zh-CN"/>
        </w:rPr>
        <w:t>terminu realizacji umowy</w:t>
      </w:r>
      <w:r w:rsidRPr="00976066">
        <w:rPr>
          <w:rFonts w:eastAsia="Times New Roman" w:cstheme="minorHAnsi"/>
          <w:lang w:eastAsia="zh-CN"/>
        </w:rPr>
        <w:t xml:space="preserve"> o okres trwania przyczyn z powodu których będzie zagrożone dotrzymanie terminu zakończenia realizacji umowy w następujących sytuacjach:</w:t>
      </w:r>
    </w:p>
    <w:p w:rsidR="0007739D" w:rsidRPr="00976066" w:rsidRDefault="00B26779" w:rsidP="00976066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1134" w:hanging="414"/>
        <w:contextualSpacing/>
        <w:rPr>
          <w:rFonts w:eastAsia="Times New Roman" w:cstheme="minorHAnsi"/>
          <w:lang w:eastAsia="zh-CN"/>
        </w:rPr>
      </w:pPr>
      <w:r w:rsidRPr="00976066">
        <w:rPr>
          <w:rFonts w:eastAsia="Times New Roman" w:cstheme="minorHAnsi"/>
          <w:lang w:eastAsia="pl-PL"/>
        </w:rPr>
        <w:t xml:space="preserve">jeżeli przyczyny, z powodu których niemożliwa będzie realizacja przedmiotu Umowy, będące następstwem okoliczności, za które odpowiedzialność ponosi </w:t>
      </w:r>
      <w:r w:rsidRPr="00976066">
        <w:rPr>
          <w:rFonts w:eastAsia="Times New Roman" w:cstheme="minorHAnsi"/>
          <w:b/>
          <w:lang w:eastAsia="pl-PL"/>
        </w:rPr>
        <w:t>Zamawiający</w:t>
      </w:r>
      <w:r w:rsidRPr="00976066">
        <w:rPr>
          <w:rFonts w:eastAsia="Times New Roman" w:cstheme="minorHAnsi"/>
          <w:lang w:eastAsia="pl-PL"/>
        </w:rPr>
        <w:t>, w szczególności będą następstwem nietermin</w:t>
      </w:r>
      <w:r w:rsidR="00682055" w:rsidRPr="00976066">
        <w:rPr>
          <w:rFonts w:eastAsia="Times New Roman" w:cstheme="minorHAnsi"/>
          <w:lang w:eastAsia="pl-PL"/>
        </w:rPr>
        <w:t>owego przekazania terenu budowy;</w:t>
      </w:r>
    </w:p>
    <w:p w:rsidR="0007739D" w:rsidRPr="00976066" w:rsidRDefault="00B26779" w:rsidP="00976066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1134" w:hanging="414"/>
        <w:contextualSpacing/>
        <w:rPr>
          <w:rFonts w:eastAsia="Times New Roman" w:cstheme="minorHAnsi"/>
          <w:lang w:eastAsia="zh-CN"/>
        </w:rPr>
      </w:pPr>
      <w:r w:rsidRPr="00976066">
        <w:rPr>
          <w:rFonts w:eastAsia="Times New Roman" w:cstheme="minorHAnsi"/>
          <w:lang w:eastAsia="pl-PL"/>
        </w:rPr>
        <w:t xml:space="preserve">gdy wystąpią niekorzystne warunki atmosferyczne uniemożliwiające prawidłowe wykonanie robót, przy czym przez niekorzystne warunki atmosferyczne należy rozumieć w szczególności nadzwyczajne zjawiska pogodowe takie jak: nawałnice, ulewne deszcze, bardzo silne wiatry, zbyt wysokie lub zbyt niskie temperatury uniemożliwiające wykonanie przedmiotu Umowy ze względów technologii realizacji prac określonej: normami lub innymi przepisami, wymagającej konkretnych warunków atmosferycznych, jeżeli konieczność wykonania prac w tym okresie nie jest następstwem okoliczności, za które </w:t>
      </w:r>
      <w:r w:rsidRPr="00976066">
        <w:rPr>
          <w:rFonts w:eastAsia="Times New Roman" w:cstheme="minorHAnsi"/>
          <w:b/>
          <w:lang w:eastAsia="pl-PL"/>
        </w:rPr>
        <w:t>Wykonawca</w:t>
      </w:r>
      <w:r w:rsidRPr="00976066">
        <w:rPr>
          <w:rFonts w:eastAsia="Times New Roman" w:cstheme="minorHAnsi"/>
          <w:lang w:eastAsia="pl-PL"/>
        </w:rPr>
        <w:t xml:space="preserve"> ponosi odpowiedzialność, co może mieć wpływ na jakość wykonania. Wystąpienie niekorzystnych warunków pogodowych </w:t>
      </w:r>
      <w:r w:rsidRPr="00976066">
        <w:rPr>
          <w:rFonts w:eastAsia="Times New Roman" w:cstheme="minorHAnsi"/>
          <w:b/>
          <w:lang w:eastAsia="pl-PL"/>
        </w:rPr>
        <w:t xml:space="preserve">Wykonawca </w:t>
      </w:r>
      <w:r w:rsidRPr="00976066">
        <w:rPr>
          <w:rFonts w:eastAsia="Times New Roman" w:cstheme="minorHAnsi"/>
          <w:lang w:eastAsia="pl-PL"/>
        </w:rPr>
        <w:t xml:space="preserve">winien zgłosić </w:t>
      </w:r>
      <w:r w:rsidRPr="00976066">
        <w:rPr>
          <w:rFonts w:eastAsia="Times New Roman" w:cstheme="minorHAnsi"/>
          <w:lang w:eastAsia="pl-PL"/>
        </w:rPr>
        <w:br/>
        <w:t xml:space="preserve">w dzienniku budowy oraz pisemnie Inspektorowi Nadzoru Inwestorskiego </w:t>
      </w:r>
      <w:r w:rsidRPr="00976066">
        <w:rPr>
          <w:rFonts w:eastAsia="Times New Roman" w:cstheme="minorHAnsi"/>
          <w:lang w:eastAsia="pl-PL"/>
        </w:rPr>
        <w:br/>
        <w:t xml:space="preserve">i </w:t>
      </w:r>
      <w:r w:rsidRPr="00976066">
        <w:rPr>
          <w:rFonts w:eastAsia="Times New Roman" w:cstheme="minorHAnsi"/>
          <w:b/>
          <w:lang w:eastAsia="pl-PL"/>
        </w:rPr>
        <w:t>Zamawiającemu</w:t>
      </w:r>
      <w:r w:rsidRPr="00976066">
        <w:rPr>
          <w:rFonts w:eastAsia="Times New Roman" w:cstheme="minorHAnsi"/>
          <w:lang w:eastAsia="pl-PL"/>
        </w:rPr>
        <w:t>. Zgłoszenie powinno zostać potwierdzone przez Inspektora Nadzoru Inwestorskiego, a okoliczności będące przeszkodą w prawidłowym wykonaniu przedmiotu Umowy wykazane potwierdzeniem z najb</w:t>
      </w:r>
      <w:r w:rsidR="00682055" w:rsidRPr="00976066">
        <w:rPr>
          <w:rFonts w:eastAsia="Times New Roman" w:cstheme="minorHAnsi"/>
          <w:lang w:eastAsia="pl-PL"/>
        </w:rPr>
        <w:t>liższej stacji meteorologicznej;</w:t>
      </w:r>
    </w:p>
    <w:p w:rsidR="0007739D" w:rsidRPr="00976066" w:rsidRDefault="00B26779" w:rsidP="00976066">
      <w:pPr>
        <w:numPr>
          <w:ilvl w:val="0"/>
          <w:numId w:val="19"/>
        </w:numPr>
        <w:suppressAutoHyphens/>
        <w:spacing w:after="0" w:line="240" w:lineRule="auto"/>
        <w:ind w:left="1134" w:hanging="425"/>
        <w:contextualSpacing/>
        <w:rPr>
          <w:rFonts w:eastAsia="Times New Roman" w:cstheme="minorHAnsi"/>
          <w:lang w:eastAsia="zh-CN"/>
        </w:rPr>
      </w:pPr>
      <w:r w:rsidRPr="00976066">
        <w:rPr>
          <w:rFonts w:eastAsia="Times New Roman" w:cstheme="minorHAnsi"/>
          <w:lang w:eastAsia="zh-CN"/>
        </w:rPr>
        <w:t xml:space="preserve">gdy wystąpi konieczność wykonania robót zamiennych, dodatkowych lub konieczności przeprowadzenia dodatkowych postępowań o </w:t>
      </w:r>
      <w:r w:rsidR="00682055" w:rsidRPr="00976066">
        <w:rPr>
          <w:rFonts w:eastAsia="Times New Roman" w:cstheme="minorHAnsi"/>
          <w:lang w:eastAsia="zh-CN"/>
        </w:rPr>
        <w:t>udzielanie zamówień publicznych;</w:t>
      </w:r>
    </w:p>
    <w:p w:rsidR="0007739D" w:rsidRPr="00976066" w:rsidRDefault="00B26779" w:rsidP="00976066">
      <w:pPr>
        <w:numPr>
          <w:ilvl w:val="0"/>
          <w:numId w:val="19"/>
        </w:numPr>
        <w:suppressAutoHyphens/>
        <w:spacing w:after="0" w:line="240" w:lineRule="auto"/>
        <w:ind w:left="1134" w:hanging="425"/>
        <w:contextualSpacing/>
        <w:rPr>
          <w:rFonts w:eastAsia="Times New Roman" w:cstheme="minorHAnsi"/>
          <w:lang w:eastAsia="zh-CN"/>
        </w:rPr>
      </w:pPr>
      <w:r w:rsidRPr="00976066">
        <w:rPr>
          <w:rFonts w:eastAsia="Times New Roman" w:cstheme="minorHAnsi"/>
          <w:lang w:eastAsia="zh-CN"/>
        </w:rPr>
        <w:t xml:space="preserve">gdy wystąpi wstrzymanie lub nakazanie ich wstrzymania robót przez uprawnione organy </w:t>
      </w:r>
      <w:r w:rsidRPr="00976066">
        <w:rPr>
          <w:rFonts w:eastAsia="Times New Roman" w:cstheme="minorHAnsi"/>
          <w:lang w:eastAsia="zh-CN"/>
        </w:rPr>
        <w:br/>
        <w:t>z prz</w:t>
      </w:r>
      <w:r w:rsidR="00682055" w:rsidRPr="00976066">
        <w:rPr>
          <w:rFonts w:eastAsia="Times New Roman" w:cstheme="minorHAnsi"/>
          <w:lang w:eastAsia="zh-CN"/>
        </w:rPr>
        <w:t xml:space="preserve">yczyn niezależnych od </w:t>
      </w:r>
      <w:r w:rsidR="00682055" w:rsidRPr="00976066">
        <w:rPr>
          <w:rFonts w:eastAsia="Times New Roman" w:cstheme="minorHAnsi"/>
          <w:b/>
          <w:lang w:eastAsia="zh-CN"/>
        </w:rPr>
        <w:t>Wykonawcy</w:t>
      </w:r>
      <w:r w:rsidR="00682055" w:rsidRPr="00976066">
        <w:rPr>
          <w:rFonts w:eastAsia="Times New Roman" w:cstheme="minorHAnsi"/>
          <w:lang w:eastAsia="zh-CN"/>
        </w:rPr>
        <w:t>;</w:t>
      </w:r>
      <w:r w:rsidRPr="00976066">
        <w:rPr>
          <w:rFonts w:eastAsia="Times New Roman" w:cstheme="minorHAnsi"/>
          <w:lang w:eastAsia="zh-CN"/>
        </w:rPr>
        <w:t xml:space="preserve"> </w:t>
      </w:r>
    </w:p>
    <w:p w:rsidR="0007739D" w:rsidRPr="00976066" w:rsidRDefault="00B26779" w:rsidP="00976066">
      <w:pPr>
        <w:numPr>
          <w:ilvl w:val="0"/>
          <w:numId w:val="19"/>
        </w:numPr>
        <w:suppressAutoHyphens/>
        <w:spacing w:after="0" w:line="240" w:lineRule="auto"/>
        <w:ind w:left="1134" w:hanging="425"/>
        <w:contextualSpacing/>
        <w:rPr>
          <w:rFonts w:eastAsia="Times New Roman" w:cstheme="minorHAnsi"/>
          <w:lang w:eastAsia="zh-CN"/>
        </w:rPr>
      </w:pPr>
      <w:r w:rsidRPr="00976066">
        <w:rPr>
          <w:rFonts w:eastAsia="Times New Roman" w:cstheme="minorHAnsi"/>
          <w:lang w:eastAsia="zh-CN"/>
        </w:rPr>
        <w:t xml:space="preserve">gdy wystąpią opóźnienia w dokonaniu określonych czynności lub ich zaniechania przez właściwe organy administracji, które są następstwem okoliczności, za które </w:t>
      </w:r>
      <w:r w:rsidRPr="00976066">
        <w:rPr>
          <w:rFonts w:eastAsia="Times New Roman" w:cstheme="minorHAnsi"/>
          <w:b/>
          <w:lang w:eastAsia="zh-CN"/>
        </w:rPr>
        <w:t xml:space="preserve">Wykonawca </w:t>
      </w:r>
      <w:r w:rsidRPr="00976066">
        <w:rPr>
          <w:rFonts w:eastAsia="Times New Roman" w:cstheme="minorHAnsi"/>
          <w:lang w:eastAsia="zh-CN"/>
        </w:rPr>
        <w:t xml:space="preserve">ponosi odpowiedzialność. </w:t>
      </w:r>
    </w:p>
    <w:p w:rsidR="0007739D" w:rsidRPr="00976066" w:rsidRDefault="00B26779" w:rsidP="00976066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lang w:eastAsia="zh-CN"/>
        </w:rPr>
      </w:pPr>
      <w:r w:rsidRPr="00976066">
        <w:rPr>
          <w:rFonts w:eastAsia="Times New Roman" w:cstheme="minorHAnsi"/>
          <w:b/>
          <w:lang w:eastAsia="pl-PL"/>
        </w:rPr>
        <w:t>Zmiany wynagrodzenia</w:t>
      </w:r>
      <w:r w:rsidRPr="00976066">
        <w:rPr>
          <w:rFonts w:eastAsia="Times New Roman" w:cstheme="minorHAnsi"/>
          <w:lang w:eastAsia="pl-PL"/>
        </w:rPr>
        <w:t xml:space="preserve"> w następujących sytuacjach:</w:t>
      </w:r>
    </w:p>
    <w:p w:rsidR="0007739D" w:rsidRPr="00976066" w:rsidRDefault="00B26779" w:rsidP="00976066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134" w:hanging="414"/>
        <w:contextualSpacing/>
        <w:rPr>
          <w:rFonts w:eastAsia="Times New Roman" w:cstheme="minorHAnsi"/>
          <w:lang w:eastAsia="zh-CN"/>
        </w:rPr>
      </w:pPr>
      <w:r w:rsidRPr="00976066">
        <w:rPr>
          <w:rFonts w:eastAsia="Times New Roman" w:cstheme="minorHAnsi"/>
          <w:lang w:eastAsia="pl-PL"/>
        </w:rPr>
        <w:t>jeżeli wystąpi ustawowa zmiana stawki podatku VAT i będzie powodować zmianę kosztów wykonania umowy, zmiana nastąpi o kwotę różnicy w kwocie podatku VAT przy czym wynagrod</w:t>
      </w:r>
      <w:r w:rsidR="00682055" w:rsidRPr="00976066">
        <w:rPr>
          <w:rFonts w:eastAsia="Times New Roman" w:cstheme="minorHAnsi"/>
          <w:lang w:eastAsia="pl-PL"/>
        </w:rPr>
        <w:t>zenie netto pozostaje bez zmian;</w:t>
      </w:r>
    </w:p>
    <w:p w:rsidR="0007739D" w:rsidRPr="00976066" w:rsidRDefault="00B26779" w:rsidP="00976066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134" w:hanging="414"/>
        <w:rPr>
          <w:rFonts w:eastAsia="Times New Roman" w:cstheme="minorHAnsi"/>
          <w:b/>
          <w:lang w:eastAsia="pl-PL"/>
        </w:rPr>
      </w:pPr>
      <w:r w:rsidRPr="00976066">
        <w:rPr>
          <w:rFonts w:eastAsia="Times New Roman" w:cstheme="minorHAnsi"/>
          <w:lang w:eastAsia="pl-PL"/>
        </w:rPr>
        <w:lastRenderedPageBreak/>
        <w:t>jeżeli wystąpi konieczność wykonania robót dodatkowych, których nie uwzględniono w zamówieniu podstawowym, o ile stały się one niezbędne i zostały spełnione łącznie warunki o których mowa w art. 455 ust. 1 pkt 3 ustawy P</w:t>
      </w:r>
      <w:r w:rsidR="00177399" w:rsidRPr="00976066">
        <w:rPr>
          <w:rFonts w:eastAsia="Times New Roman" w:cstheme="minorHAnsi"/>
          <w:lang w:eastAsia="pl-PL"/>
        </w:rPr>
        <w:t>zp</w:t>
      </w:r>
      <w:r w:rsidR="00682055" w:rsidRPr="00976066">
        <w:rPr>
          <w:rFonts w:eastAsia="Times New Roman" w:cstheme="minorHAnsi"/>
          <w:lang w:eastAsia="pl-PL"/>
        </w:rPr>
        <w:t>;</w:t>
      </w:r>
    </w:p>
    <w:p w:rsidR="0007739D" w:rsidRPr="00976066" w:rsidRDefault="00B26779" w:rsidP="00976066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134" w:hanging="414"/>
        <w:rPr>
          <w:rFonts w:eastAsia="Times New Roman" w:cstheme="minorHAnsi"/>
          <w:b/>
          <w:lang w:eastAsia="pl-PL"/>
        </w:rPr>
      </w:pPr>
      <w:r w:rsidRPr="00976066">
        <w:rPr>
          <w:rFonts w:eastAsia="Times New Roman" w:cstheme="minorHAnsi"/>
          <w:lang w:eastAsia="pl-PL"/>
        </w:rPr>
        <w:t xml:space="preserve">wystąpienia konieczności wykonania robót zamiennych  co obejmuje  możliwość zaniechania  realizacji części  robót i/lub powierzenia  </w:t>
      </w:r>
      <w:r w:rsidRPr="00976066">
        <w:rPr>
          <w:rFonts w:eastAsia="Times New Roman" w:cstheme="minorHAnsi"/>
          <w:b/>
          <w:lang w:eastAsia="pl-PL"/>
        </w:rPr>
        <w:t>Wykonawcy</w:t>
      </w:r>
      <w:r w:rsidRPr="00976066">
        <w:rPr>
          <w:rFonts w:eastAsia="Times New Roman" w:cstheme="minorHAnsi"/>
          <w:lang w:eastAsia="pl-PL"/>
        </w:rPr>
        <w:t xml:space="preserve"> do wykonania innych robót lub robót wykonanych   w inny sposób w miejsce robót zaniechanych.</w:t>
      </w:r>
    </w:p>
    <w:p w:rsidR="0007739D" w:rsidRPr="00976066" w:rsidRDefault="00B26779" w:rsidP="00976066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lang w:eastAsia="pl-PL"/>
        </w:rPr>
      </w:pPr>
      <w:r w:rsidRPr="00976066">
        <w:rPr>
          <w:rFonts w:eastAsia="Times New Roman" w:cstheme="minorHAnsi"/>
          <w:b/>
          <w:lang w:eastAsia="pl-PL"/>
        </w:rPr>
        <w:t>Pozostałych uregulowań Umowy</w:t>
      </w:r>
      <w:r w:rsidRPr="00976066">
        <w:rPr>
          <w:rFonts w:eastAsia="Times New Roman" w:cstheme="minorHAnsi"/>
          <w:lang w:eastAsia="pl-PL"/>
        </w:rPr>
        <w:t>:</w:t>
      </w:r>
    </w:p>
    <w:p w:rsidR="0007739D" w:rsidRPr="00976066" w:rsidRDefault="00B26779" w:rsidP="00976066">
      <w:pPr>
        <w:numPr>
          <w:ilvl w:val="0"/>
          <w:numId w:val="18"/>
        </w:numPr>
        <w:suppressAutoHyphens/>
        <w:spacing w:after="0" w:line="240" w:lineRule="auto"/>
        <w:ind w:left="1134" w:hanging="414"/>
        <w:contextualSpacing/>
        <w:rPr>
          <w:rFonts w:eastAsia="Times New Roman" w:cstheme="minorHAnsi"/>
          <w:lang w:eastAsia="zh-CN"/>
        </w:rPr>
      </w:pPr>
      <w:r w:rsidRPr="00976066">
        <w:rPr>
          <w:rFonts w:eastAsia="Times New Roman" w:cstheme="minorHAnsi"/>
          <w:lang w:eastAsia="zh-CN"/>
        </w:rPr>
        <w:t>zmianą powszechnie obowiązujących przepisów prawa lub wynikających z prawomocnych orzeczeń lub ostatecznych aktów admin</w:t>
      </w:r>
      <w:r w:rsidR="00BB52DB" w:rsidRPr="00976066">
        <w:rPr>
          <w:rFonts w:eastAsia="Times New Roman" w:cstheme="minorHAnsi"/>
          <w:lang w:eastAsia="zh-CN"/>
        </w:rPr>
        <w:t>istracyjnych właściwych organów;</w:t>
      </w:r>
    </w:p>
    <w:p w:rsidR="0007739D" w:rsidRPr="00976066" w:rsidRDefault="00B26779" w:rsidP="00976066">
      <w:pPr>
        <w:numPr>
          <w:ilvl w:val="0"/>
          <w:numId w:val="18"/>
        </w:numPr>
        <w:suppressAutoHyphens/>
        <w:spacing w:after="0" w:line="240" w:lineRule="auto"/>
        <w:ind w:left="1134" w:hanging="414"/>
        <w:contextualSpacing/>
        <w:rPr>
          <w:rFonts w:eastAsia="Times New Roman" w:cstheme="minorHAnsi"/>
          <w:lang w:eastAsia="zh-CN"/>
        </w:rPr>
      </w:pPr>
      <w:r w:rsidRPr="00976066">
        <w:rPr>
          <w:rFonts w:eastAsia="Times New Roman" w:cstheme="minorHAnsi"/>
          <w:lang w:eastAsia="zh-CN"/>
        </w:rPr>
        <w:t xml:space="preserve">gdy </w:t>
      </w:r>
      <w:r w:rsidRPr="00976066">
        <w:rPr>
          <w:rFonts w:eastAsia="Times New Roman" w:cstheme="minorHAnsi"/>
          <w:b/>
          <w:lang w:eastAsia="zh-CN"/>
        </w:rPr>
        <w:t>Wykonawcę,</w:t>
      </w:r>
      <w:r w:rsidRPr="00976066">
        <w:rPr>
          <w:rFonts w:eastAsia="Times New Roman" w:cstheme="minorHAnsi"/>
          <w:lang w:eastAsia="zh-CN"/>
        </w:rPr>
        <w:t xml:space="preserve"> któremu </w:t>
      </w:r>
      <w:r w:rsidRPr="00976066">
        <w:rPr>
          <w:rFonts w:eastAsia="Times New Roman" w:cstheme="minorHAnsi"/>
          <w:b/>
          <w:lang w:eastAsia="zh-CN"/>
        </w:rPr>
        <w:t>Zamawiający</w:t>
      </w:r>
      <w:r w:rsidRPr="00976066">
        <w:rPr>
          <w:rFonts w:eastAsia="Times New Roman" w:cstheme="minorHAnsi"/>
          <w:lang w:eastAsia="zh-CN"/>
        </w:rPr>
        <w:t xml:space="preserve"> udzielił zamówienia ma zastąpić nowy </w:t>
      </w:r>
      <w:r w:rsidRPr="00976066">
        <w:rPr>
          <w:rFonts w:eastAsia="Times New Roman" w:cstheme="minorHAnsi"/>
          <w:b/>
          <w:lang w:eastAsia="zh-CN"/>
        </w:rPr>
        <w:t>Wykonawca</w:t>
      </w:r>
      <w:r w:rsidRPr="00976066">
        <w:rPr>
          <w:rFonts w:eastAsia="Times New Roman" w:cstheme="minorHAnsi"/>
          <w:lang w:eastAsia="zh-CN"/>
        </w:rPr>
        <w:t xml:space="preserve"> na skutek ogłoszenia upadłości </w:t>
      </w:r>
      <w:r w:rsidRPr="00976066">
        <w:rPr>
          <w:rFonts w:eastAsia="Times New Roman" w:cstheme="minorHAnsi"/>
          <w:b/>
          <w:lang w:eastAsia="zh-CN"/>
        </w:rPr>
        <w:t>Wykonawcy</w:t>
      </w:r>
      <w:r w:rsidR="00BB52DB" w:rsidRPr="00976066">
        <w:rPr>
          <w:rFonts w:eastAsia="Times New Roman" w:cstheme="minorHAnsi"/>
          <w:b/>
          <w:lang w:eastAsia="zh-CN"/>
        </w:rPr>
        <w:t>;</w:t>
      </w:r>
      <w:r w:rsidRPr="00976066">
        <w:rPr>
          <w:rFonts w:eastAsia="Times New Roman" w:cstheme="minorHAnsi"/>
          <w:lang w:eastAsia="zh-CN"/>
        </w:rPr>
        <w:t xml:space="preserve"> </w:t>
      </w:r>
    </w:p>
    <w:p w:rsidR="0007739D" w:rsidRPr="00976066" w:rsidRDefault="00B26779" w:rsidP="00976066">
      <w:pPr>
        <w:numPr>
          <w:ilvl w:val="0"/>
          <w:numId w:val="18"/>
        </w:numPr>
        <w:suppressAutoHyphens/>
        <w:spacing w:after="0" w:line="240" w:lineRule="auto"/>
        <w:ind w:left="1134" w:hanging="414"/>
        <w:contextualSpacing/>
        <w:rPr>
          <w:rFonts w:eastAsia="Times New Roman" w:cstheme="minorHAnsi"/>
          <w:lang w:eastAsia="zh-CN"/>
        </w:rPr>
      </w:pPr>
      <w:r w:rsidRPr="00976066">
        <w:rPr>
          <w:rFonts w:eastAsia="Times New Roman" w:cstheme="minorHAnsi"/>
          <w:lang w:eastAsia="zh-CN"/>
        </w:rPr>
        <w:t xml:space="preserve">zmiany będące następstwem sukcesji uniwersalnej po jednej ze </w:t>
      </w:r>
      <w:r w:rsidR="00177399" w:rsidRPr="00976066">
        <w:rPr>
          <w:rFonts w:eastAsia="Times New Roman" w:cstheme="minorHAnsi"/>
          <w:lang w:eastAsia="zh-CN"/>
        </w:rPr>
        <w:t xml:space="preserve">stron Umowy </w:t>
      </w:r>
      <w:r w:rsidRPr="00976066">
        <w:rPr>
          <w:rFonts w:eastAsia="Times New Roman" w:cstheme="minorHAnsi"/>
          <w:lang w:eastAsia="zh-CN"/>
        </w:rPr>
        <w:t>- w takim zakresie, w jakim będzie to niezbędne w celu dostosowania postanowień Umowy do zaistniałego stanu prawnego lub faktycznego.</w:t>
      </w:r>
    </w:p>
    <w:p w:rsidR="0007739D" w:rsidRPr="00976066" w:rsidRDefault="00B26779" w:rsidP="00976066">
      <w:pPr>
        <w:numPr>
          <w:ilvl w:val="0"/>
          <w:numId w:val="47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Strony są zobowiązane do wzajemnego niezwłocznego informowania się o wystąpieniu okoliczności wskazanych w ust.2.</w:t>
      </w:r>
    </w:p>
    <w:p w:rsidR="0007739D" w:rsidRPr="00976066" w:rsidRDefault="00B26779" w:rsidP="00976066">
      <w:pPr>
        <w:numPr>
          <w:ilvl w:val="0"/>
          <w:numId w:val="47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Wszelkie zmiany Umowy poza wyłączonymi Umową są dokonywane przez umocowanych przedstawicieli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i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>.</w:t>
      </w:r>
    </w:p>
    <w:p w:rsidR="0007739D" w:rsidRPr="00976066" w:rsidRDefault="00B26779" w:rsidP="00976066">
      <w:pPr>
        <w:numPr>
          <w:ilvl w:val="0"/>
          <w:numId w:val="47"/>
        </w:numPr>
        <w:spacing w:after="0" w:line="240" w:lineRule="auto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Przyjmuje się, że nie stanowią zmiany Umowy:</w:t>
      </w:r>
    </w:p>
    <w:p w:rsidR="0007739D" w:rsidRPr="00976066" w:rsidRDefault="00B26779" w:rsidP="00976066">
      <w:pPr>
        <w:numPr>
          <w:ilvl w:val="0"/>
          <w:numId w:val="6"/>
        </w:numPr>
        <w:spacing w:after="0" w:line="240" w:lineRule="auto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zmiany przedstawicieli stron wykazanych w § 5</w:t>
      </w:r>
      <w:r w:rsidR="00BB52DB" w:rsidRPr="00976066">
        <w:rPr>
          <w:rFonts w:eastAsia="Calibri" w:cstheme="minorHAnsi"/>
        </w:rPr>
        <w:t xml:space="preserve"> ust. 1 i danych teleadresowych;</w:t>
      </w:r>
    </w:p>
    <w:p w:rsidR="0007739D" w:rsidRPr="00976066" w:rsidRDefault="00BB52DB" w:rsidP="00976066">
      <w:pPr>
        <w:numPr>
          <w:ilvl w:val="0"/>
          <w:numId w:val="6"/>
        </w:numPr>
        <w:spacing w:after="0" w:line="240" w:lineRule="auto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zmiany danych rejestrowych;</w:t>
      </w:r>
    </w:p>
    <w:p w:rsidR="0007739D" w:rsidRPr="00976066" w:rsidRDefault="00B26779" w:rsidP="00976066">
      <w:pPr>
        <w:numPr>
          <w:ilvl w:val="0"/>
          <w:numId w:val="6"/>
        </w:numPr>
        <w:spacing w:after="0" w:line="240" w:lineRule="auto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zmiany będące następstwem sukcesji uniwersalnej po jednej ze stron Umowy.</w:t>
      </w:r>
    </w:p>
    <w:p w:rsidR="0007739D" w:rsidRPr="00976066" w:rsidRDefault="0007739D" w:rsidP="00976066">
      <w:pPr>
        <w:spacing w:after="0" w:line="240" w:lineRule="auto"/>
        <w:ind w:left="851"/>
        <w:contextualSpacing/>
        <w:rPr>
          <w:rFonts w:eastAsia="Calibri" w:cstheme="minorHAnsi"/>
        </w:rPr>
      </w:pPr>
    </w:p>
    <w:p w:rsidR="0007739D" w:rsidRPr="00976066" w:rsidRDefault="00B26779" w:rsidP="00976066">
      <w:pPr>
        <w:spacing w:after="0" w:line="240" w:lineRule="auto"/>
        <w:contextualSpacing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Odstąpienie od umowy przez Strony</w:t>
      </w:r>
    </w:p>
    <w:p w:rsidR="0007739D" w:rsidRPr="00976066" w:rsidRDefault="00B26779" w:rsidP="00976066">
      <w:pPr>
        <w:spacing w:after="0" w:line="240" w:lineRule="auto"/>
        <w:contextualSpacing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17.</w:t>
      </w:r>
    </w:p>
    <w:p w:rsidR="0007739D" w:rsidRPr="00976066" w:rsidRDefault="0007739D" w:rsidP="00976066">
      <w:pPr>
        <w:spacing w:after="0" w:line="240" w:lineRule="auto"/>
        <w:contextualSpacing/>
        <w:rPr>
          <w:rFonts w:eastAsia="Calibri" w:cstheme="minorHAnsi"/>
          <w:b/>
        </w:rPr>
      </w:pPr>
    </w:p>
    <w:p w:rsidR="0007739D" w:rsidRPr="00976066" w:rsidRDefault="00B26779" w:rsidP="00976066">
      <w:pPr>
        <w:spacing w:after="0" w:line="240" w:lineRule="auto"/>
        <w:ind w:left="426" w:hanging="426"/>
        <w:rPr>
          <w:rFonts w:eastAsia="Calibri" w:cstheme="minorHAnsi"/>
        </w:rPr>
      </w:pPr>
      <w:r w:rsidRPr="00976066">
        <w:rPr>
          <w:rFonts w:eastAsia="Calibri" w:cstheme="minorHAnsi"/>
        </w:rPr>
        <w:t>1.</w:t>
      </w:r>
      <w:r w:rsidRPr="00976066">
        <w:rPr>
          <w:rFonts w:eastAsia="Calibri" w:cstheme="minorHAnsi"/>
        </w:rPr>
        <w:tab/>
      </w: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może odstąpić od Umowy: </w:t>
      </w:r>
    </w:p>
    <w:p w:rsidR="0007739D" w:rsidRPr="00976066" w:rsidRDefault="00B26779" w:rsidP="00976066">
      <w:pPr>
        <w:spacing w:after="0" w:line="240" w:lineRule="auto"/>
        <w:ind w:left="709" w:hanging="283"/>
        <w:rPr>
          <w:rFonts w:eastAsia="Calibri" w:cstheme="minorHAnsi"/>
        </w:rPr>
      </w:pPr>
      <w:r w:rsidRPr="00976066">
        <w:rPr>
          <w:rFonts w:eastAsia="Calibri" w:cstheme="minorHAnsi"/>
        </w:rPr>
        <w:t>1)</w:t>
      </w:r>
      <w:r w:rsidRPr="00976066">
        <w:rPr>
          <w:rFonts w:eastAsia="Calibri" w:cstheme="minorHAnsi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07739D" w:rsidRPr="00976066" w:rsidRDefault="00B26779" w:rsidP="00976066">
      <w:pPr>
        <w:spacing w:after="0" w:line="240" w:lineRule="auto"/>
        <w:ind w:left="426"/>
        <w:rPr>
          <w:rFonts w:eastAsia="Calibri" w:cstheme="minorHAnsi"/>
        </w:rPr>
      </w:pPr>
      <w:r w:rsidRPr="00976066">
        <w:rPr>
          <w:rFonts w:eastAsia="Calibri" w:cstheme="minorHAnsi"/>
        </w:rPr>
        <w:t>2)</w:t>
      </w:r>
      <w:r w:rsidRPr="00976066">
        <w:rPr>
          <w:rFonts w:eastAsia="Calibri" w:cstheme="minorHAnsi"/>
        </w:rPr>
        <w:tab/>
        <w:t xml:space="preserve">w terminie 30 dni od powzięcia wiadomości o następujących  okolicznościach: </w:t>
      </w:r>
    </w:p>
    <w:p w:rsidR="0007739D" w:rsidRPr="00976066" w:rsidRDefault="00B26779" w:rsidP="00976066">
      <w:pPr>
        <w:numPr>
          <w:ilvl w:val="0"/>
          <w:numId w:val="48"/>
        </w:numPr>
        <w:spacing w:after="0" w:line="240" w:lineRule="auto"/>
        <w:ind w:left="1134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dokonano zmiany Umowy z naruszeniem art. 454 PZP i art. 455 PZP</w:t>
      </w:r>
      <w:r w:rsidR="00BB52DB" w:rsidRPr="00976066">
        <w:rPr>
          <w:rFonts w:eastAsia="Calibri" w:cstheme="minorHAnsi"/>
        </w:rPr>
        <w:t>;</w:t>
      </w:r>
      <w:r w:rsidRPr="00976066">
        <w:rPr>
          <w:rFonts w:eastAsia="Calibri" w:cstheme="minorHAnsi"/>
        </w:rPr>
        <w:t xml:space="preserve"> </w:t>
      </w:r>
    </w:p>
    <w:p w:rsidR="0007739D" w:rsidRPr="00976066" w:rsidRDefault="00B26779" w:rsidP="00976066">
      <w:pPr>
        <w:numPr>
          <w:ilvl w:val="0"/>
          <w:numId w:val="48"/>
        </w:numPr>
        <w:spacing w:after="0" w:line="240" w:lineRule="auto"/>
        <w:ind w:left="1134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>w chwili zawarcia Umowy podlegał wykluc</w:t>
      </w:r>
      <w:r w:rsidR="00BB52DB" w:rsidRPr="00976066">
        <w:rPr>
          <w:rFonts w:eastAsia="Calibri" w:cstheme="minorHAnsi"/>
        </w:rPr>
        <w:t>zeniu na podstawie art. 108 PZP;</w:t>
      </w:r>
      <w:r w:rsidRPr="00976066">
        <w:rPr>
          <w:rFonts w:eastAsia="Calibri" w:cstheme="minorHAnsi"/>
        </w:rPr>
        <w:t xml:space="preserve"> </w:t>
      </w:r>
    </w:p>
    <w:p w:rsidR="0007739D" w:rsidRPr="00976066" w:rsidRDefault="00B26779" w:rsidP="00976066">
      <w:pPr>
        <w:numPr>
          <w:ilvl w:val="0"/>
          <w:numId w:val="48"/>
        </w:numPr>
        <w:spacing w:after="0" w:line="240" w:lineRule="auto"/>
        <w:ind w:left="1134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</w:t>
      </w:r>
      <w:r w:rsidR="00BB52DB" w:rsidRPr="00976066">
        <w:rPr>
          <w:rFonts w:eastAsia="Calibri" w:cstheme="minorHAnsi"/>
        </w:rPr>
        <w:t>Traktatów, dyrektywy 2014/24/UE;</w:t>
      </w:r>
      <w:r w:rsidRPr="00976066">
        <w:rPr>
          <w:rFonts w:eastAsia="Calibri" w:cstheme="minorHAnsi"/>
        </w:rPr>
        <w:t xml:space="preserve"> dyrektywy 2014/25/UE i dyrektywy 2009/81/WE, z uwagi na to, że </w:t>
      </w: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udzielił zamówienia z naru</w:t>
      </w:r>
      <w:r w:rsidR="00BB52DB" w:rsidRPr="00976066">
        <w:rPr>
          <w:rFonts w:eastAsia="Calibri" w:cstheme="minorHAnsi"/>
        </w:rPr>
        <w:t>szeniem prawa Unii Europejskiej;</w:t>
      </w:r>
      <w:r w:rsidRPr="00976066">
        <w:rPr>
          <w:rFonts w:eastAsia="Calibri" w:cstheme="minorHAnsi"/>
        </w:rPr>
        <w:t xml:space="preserve"> </w:t>
      </w:r>
    </w:p>
    <w:p w:rsidR="0007739D" w:rsidRPr="00976066" w:rsidRDefault="00B26779" w:rsidP="00976066">
      <w:pPr>
        <w:numPr>
          <w:ilvl w:val="0"/>
          <w:numId w:val="48"/>
        </w:numPr>
        <w:spacing w:after="0" w:line="240" w:lineRule="auto"/>
        <w:ind w:left="1134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nie rozpoczął realizacji przedmiotu umowy bez uzasadnionych przyczyn  lub nie kontynuuje ich do 5(pięciu)  dni pomimo wezwania  </w:t>
      </w:r>
      <w:r w:rsidRPr="00976066">
        <w:rPr>
          <w:rFonts w:eastAsia="Calibri" w:cstheme="minorHAnsi"/>
          <w:b/>
        </w:rPr>
        <w:t>Zamawiającego</w:t>
      </w:r>
      <w:r w:rsidR="00BB52DB" w:rsidRPr="00976066">
        <w:rPr>
          <w:rFonts w:eastAsia="Calibri" w:cstheme="minorHAnsi"/>
        </w:rPr>
        <w:t xml:space="preserve"> złożonego na piśmie;</w:t>
      </w:r>
      <w:r w:rsidRPr="00976066">
        <w:rPr>
          <w:rFonts w:eastAsia="Calibri" w:cstheme="minorHAnsi"/>
        </w:rPr>
        <w:t xml:space="preserve"> </w:t>
      </w:r>
    </w:p>
    <w:p w:rsidR="0007739D" w:rsidRPr="00976066" w:rsidRDefault="00B26779" w:rsidP="0097606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134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lang w:eastAsia="pl-PL"/>
        </w:rPr>
        <w:t xml:space="preserve">w przypadku złożenia w stosunku do </w:t>
      </w:r>
      <w:r w:rsidRPr="00976066">
        <w:rPr>
          <w:rFonts w:eastAsia="Calibri" w:cstheme="minorHAnsi"/>
          <w:b/>
          <w:lang w:eastAsia="pl-PL"/>
        </w:rPr>
        <w:t>Wykonawcy</w:t>
      </w:r>
      <w:r w:rsidRPr="00976066">
        <w:rPr>
          <w:rFonts w:eastAsia="Calibri" w:cstheme="minorHAnsi"/>
          <w:lang w:eastAsia="pl-PL"/>
        </w:rPr>
        <w:t xml:space="preserve"> wniosku o upadłość lub wniosku o wszczęcie postępowania układowego, rozpoczęcia procesu likwidacji przez </w:t>
      </w:r>
      <w:r w:rsidRPr="00976066">
        <w:rPr>
          <w:rFonts w:eastAsia="Calibri" w:cstheme="minorHAnsi"/>
          <w:b/>
          <w:lang w:eastAsia="pl-PL"/>
        </w:rPr>
        <w:t>Wykonawcę</w:t>
      </w:r>
      <w:r w:rsidRPr="00976066">
        <w:rPr>
          <w:rFonts w:eastAsia="Calibri" w:cstheme="minorHAnsi"/>
          <w:lang w:eastAsia="pl-PL"/>
        </w:rPr>
        <w:t xml:space="preserve">, lub wszczęcia w stosunku do </w:t>
      </w:r>
      <w:r w:rsidRPr="00976066">
        <w:rPr>
          <w:rFonts w:eastAsia="Calibri" w:cstheme="minorHAnsi"/>
          <w:b/>
          <w:lang w:eastAsia="pl-PL"/>
        </w:rPr>
        <w:t xml:space="preserve">Wykonawcy </w:t>
      </w:r>
      <w:r w:rsidRPr="00976066">
        <w:rPr>
          <w:rFonts w:eastAsia="Calibri" w:cstheme="minorHAnsi"/>
          <w:lang w:eastAsia="pl-PL"/>
        </w:rPr>
        <w:t xml:space="preserve">postępowania egzekucyjnego. O fakcie tym </w:t>
      </w:r>
      <w:r w:rsidRPr="00976066">
        <w:rPr>
          <w:rFonts w:eastAsia="Calibri" w:cstheme="minorHAnsi"/>
          <w:b/>
          <w:lang w:eastAsia="pl-PL"/>
        </w:rPr>
        <w:t xml:space="preserve">Wykonawca </w:t>
      </w:r>
      <w:r w:rsidRPr="00976066">
        <w:rPr>
          <w:rFonts w:eastAsia="Calibri" w:cstheme="minorHAnsi"/>
          <w:lang w:eastAsia="pl-PL"/>
        </w:rPr>
        <w:t xml:space="preserve">niezwłocznie pisemnie powiadomi </w:t>
      </w:r>
      <w:r w:rsidRPr="00976066">
        <w:rPr>
          <w:rFonts w:eastAsia="Calibri" w:cstheme="minorHAnsi"/>
          <w:b/>
          <w:lang w:eastAsia="pl-PL"/>
        </w:rPr>
        <w:t>Zamawiającego</w:t>
      </w:r>
      <w:r w:rsidRPr="00976066">
        <w:rPr>
          <w:rFonts w:eastAsia="Calibri" w:cstheme="minorHAnsi"/>
          <w:lang w:eastAsia="pl-PL"/>
        </w:rPr>
        <w:t>,</w:t>
      </w:r>
      <w:r w:rsidR="00BB52DB" w:rsidRPr="00976066">
        <w:rPr>
          <w:rFonts w:eastAsia="Calibri" w:cstheme="minorHAnsi"/>
          <w:lang w:eastAsia="pl-PL"/>
        </w:rPr>
        <w:t>.</w:t>
      </w:r>
    </w:p>
    <w:p w:rsidR="0007739D" w:rsidRPr="00976066" w:rsidRDefault="00B26779" w:rsidP="00976066">
      <w:pPr>
        <w:spacing w:after="0" w:line="240" w:lineRule="auto"/>
        <w:ind w:left="426" w:hanging="426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2.    W przypadku odstąpienia przez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 xml:space="preserve"> od Umowy </w:t>
      </w:r>
      <w:r w:rsidRPr="00976066">
        <w:rPr>
          <w:rFonts w:eastAsia="Calibri" w:cstheme="minorHAnsi"/>
          <w:b/>
        </w:rPr>
        <w:t>Wykonawca</w:t>
      </w:r>
      <w:r w:rsidRPr="00976066">
        <w:rPr>
          <w:rFonts w:eastAsia="Calibri" w:cstheme="minorHAnsi"/>
        </w:rPr>
        <w:t xml:space="preserve"> może żądać wyłącznie wynagrodzenia należnego z tytułu wykonania części Umowy.</w:t>
      </w:r>
    </w:p>
    <w:p w:rsidR="0007739D" w:rsidRPr="00976066" w:rsidRDefault="0007739D" w:rsidP="00976066">
      <w:pPr>
        <w:spacing w:after="0" w:line="240" w:lineRule="auto"/>
        <w:ind w:left="426" w:hanging="426"/>
        <w:rPr>
          <w:rFonts w:eastAsia="Calibri" w:cstheme="minorHAnsi"/>
        </w:rPr>
      </w:pPr>
    </w:p>
    <w:p w:rsidR="0007739D" w:rsidRPr="00976066" w:rsidRDefault="0007739D" w:rsidP="00976066">
      <w:pPr>
        <w:spacing w:after="0" w:line="240" w:lineRule="auto"/>
        <w:ind w:left="426" w:hanging="426"/>
        <w:rPr>
          <w:rFonts w:eastAsia="Calibri" w:cstheme="minorHAnsi"/>
        </w:rPr>
      </w:pP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Kary umowne</w:t>
      </w: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lastRenderedPageBreak/>
        <w:t>§ 18.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  <w:b/>
        </w:rPr>
      </w:pPr>
    </w:p>
    <w:p w:rsidR="0007739D" w:rsidRPr="00976066" w:rsidRDefault="00B26779" w:rsidP="00976066">
      <w:pPr>
        <w:numPr>
          <w:ilvl w:val="0"/>
          <w:numId w:val="7"/>
        </w:numPr>
        <w:spacing w:after="0" w:line="240" w:lineRule="atLeast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 xml:space="preserve">Wykonawca </w:t>
      </w:r>
      <w:r w:rsidRPr="00976066">
        <w:rPr>
          <w:rFonts w:eastAsia="Calibri" w:cstheme="minorHAnsi"/>
        </w:rPr>
        <w:t xml:space="preserve">zapłaci </w:t>
      </w:r>
      <w:r w:rsidRPr="00976066">
        <w:rPr>
          <w:rFonts w:eastAsia="Calibri" w:cstheme="minorHAnsi"/>
          <w:b/>
        </w:rPr>
        <w:t>Zamawiającemu</w:t>
      </w:r>
      <w:r w:rsidRPr="00976066">
        <w:rPr>
          <w:rFonts w:eastAsia="Calibri" w:cstheme="minorHAnsi"/>
        </w:rPr>
        <w:t xml:space="preserve"> kary umowne w następujących przypadkach:</w:t>
      </w:r>
    </w:p>
    <w:p w:rsidR="0007739D" w:rsidRPr="00976066" w:rsidRDefault="00732107" w:rsidP="00976066">
      <w:pPr>
        <w:pStyle w:val="Akapitzlist"/>
        <w:numPr>
          <w:ilvl w:val="0"/>
          <w:numId w:val="15"/>
        </w:numPr>
        <w:spacing w:after="0" w:line="240" w:lineRule="atLeast"/>
        <w:ind w:left="851" w:hanging="425"/>
        <w:rPr>
          <w:rFonts w:asciiTheme="minorHAnsi" w:hAnsiTheme="minorHAnsi" w:cstheme="minorHAnsi"/>
        </w:rPr>
      </w:pPr>
      <w:r w:rsidRPr="00976066">
        <w:rPr>
          <w:rFonts w:asciiTheme="minorHAnsi" w:hAnsiTheme="minorHAnsi" w:cstheme="minorHAnsi"/>
        </w:rPr>
        <w:t>z</w:t>
      </w:r>
      <w:r w:rsidR="00B90747" w:rsidRPr="00976066">
        <w:rPr>
          <w:rFonts w:asciiTheme="minorHAnsi" w:hAnsiTheme="minorHAnsi" w:cstheme="minorHAnsi"/>
        </w:rPr>
        <w:t xml:space="preserve">a </w:t>
      </w:r>
      <w:r w:rsidRPr="00976066">
        <w:rPr>
          <w:rFonts w:asciiTheme="minorHAnsi" w:hAnsiTheme="minorHAnsi" w:cstheme="minorHAnsi"/>
        </w:rPr>
        <w:t xml:space="preserve">niedopełnienie, któregokolwiek </w:t>
      </w:r>
      <w:r w:rsidR="00FB690F" w:rsidRPr="00976066">
        <w:rPr>
          <w:rFonts w:asciiTheme="minorHAnsi" w:hAnsiTheme="minorHAnsi" w:cstheme="minorHAnsi"/>
        </w:rPr>
        <w:t xml:space="preserve">z </w:t>
      </w:r>
      <w:r w:rsidRPr="00976066">
        <w:rPr>
          <w:rFonts w:asciiTheme="minorHAnsi" w:hAnsiTheme="minorHAnsi" w:cstheme="minorHAnsi"/>
        </w:rPr>
        <w:t>obowią</w:t>
      </w:r>
      <w:r w:rsidR="00FB690F" w:rsidRPr="00976066">
        <w:rPr>
          <w:rFonts w:asciiTheme="minorHAnsi" w:hAnsiTheme="minorHAnsi" w:cstheme="minorHAnsi"/>
        </w:rPr>
        <w:t xml:space="preserve">zków określonych </w:t>
      </w:r>
      <w:r w:rsidR="001B2AD4" w:rsidRPr="00976066">
        <w:rPr>
          <w:rFonts w:asciiTheme="minorHAnsi" w:hAnsiTheme="minorHAnsi" w:cstheme="minorHAnsi"/>
        </w:rPr>
        <w:t>w § 2 , ust 2, pkt 1</w:t>
      </w:r>
      <w:r w:rsidR="00FB690F" w:rsidRPr="00976066">
        <w:rPr>
          <w:rFonts w:asciiTheme="minorHAnsi" w:hAnsiTheme="minorHAnsi" w:cstheme="minorHAnsi"/>
        </w:rPr>
        <w:t xml:space="preserve"> </w:t>
      </w:r>
      <w:r w:rsidR="001B2AD4" w:rsidRPr="00976066">
        <w:rPr>
          <w:rFonts w:asciiTheme="minorHAnsi" w:hAnsiTheme="minorHAnsi" w:cstheme="minorHAnsi"/>
        </w:rPr>
        <w:t>niniejszej umowy w wysokoś</w:t>
      </w:r>
      <w:r w:rsidR="00FC70E0" w:rsidRPr="00976066">
        <w:rPr>
          <w:rFonts w:asciiTheme="minorHAnsi" w:hAnsiTheme="minorHAnsi" w:cstheme="minorHAnsi"/>
        </w:rPr>
        <w:t>ci 0,1</w:t>
      </w:r>
      <w:r w:rsidR="001B2AD4" w:rsidRPr="00976066">
        <w:rPr>
          <w:rFonts w:asciiTheme="minorHAnsi" w:hAnsiTheme="minorHAnsi" w:cstheme="minorHAnsi"/>
        </w:rPr>
        <w:t xml:space="preserve">% wynagrodzenia umownego </w:t>
      </w:r>
      <w:r w:rsidR="00CC4BD0" w:rsidRPr="00976066">
        <w:rPr>
          <w:rFonts w:asciiTheme="minorHAnsi" w:hAnsiTheme="minorHAnsi" w:cstheme="minorHAnsi"/>
        </w:rPr>
        <w:t>(</w:t>
      </w:r>
      <w:r w:rsidR="001F4CB7" w:rsidRPr="00976066">
        <w:rPr>
          <w:rFonts w:asciiTheme="minorHAnsi" w:hAnsiTheme="minorHAnsi" w:cstheme="minorHAnsi"/>
        </w:rPr>
        <w:t>brutto</w:t>
      </w:r>
      <w:r w:rsidR="00CC4BD0" w:rsidRPr="00976066">
        <w:rPr>
          <w:rFonts w:asciiTheme="minorHAnsi" w:hAnsiTheme="minorHAnsi" w:cstheme="minorHAnsi"/>
        </w:rPr>
        <w:t>)</w:t>
      </w:r>
      <w:r w:rsidR="001F4CB7" w:rsidRPr="00976066">
        <w:rPr>
          <w:rFonts w:asciiTheme="minorHAnsi" w:hAnsiTheme="minorHAnsi" w:cstheme="minorHAnsi"/>
        </w:rPr>
        <w:t xml:space="preserve"> określonego w </w:t>
      </w:r>
      <w:r w:rsidR="00CC4BD0" w:rsidRPr="00976066">
        <w:rPr>
          <w:rFonts w:asciiTheme="minorHAnsi" w:hAnsiTheme="minorHAnsi" w:cstheme="minorHAnsi"/>
        </w:rPr>
        <w:t xml:space="preserve">§ 10 ust. </w:t>
      </w:r>
      <w:r w:rsidR="001F4CB7" w:rsidRPr="00976066">
        <w:rPr>
          <w:rFonts w:asciiTheme="minorHAnsi" w:hAnsiTheme="minorHAnsi" w:cstheme="minorHAnsi"/>
        </w:rPr>
        <w:t xml:space="preserve">1 Umowy  </w:t>
      </w:r>
      <w:r w:rsidR="00E120D6" w:rsidRPr="00976066">
        <w:rPr>
          <w:rFonts w:asciiTheme="minorHAnsi" w:hAnsiTheme="minorHAnsi" w:cstheme="minorHAnsi"/>
        </w:rPr>
        <w:t xml:space="preserve">za każdy </w:t>
      </w:r>
      <w:r w:rsidR="000F6D87" w:rsidRPr="00976066">
        <w:rPr>
          <w:rFonts w:asciiTheme="minorHAnsi" w:hAnsiTheme="minorHAnsi" w:cstheme="minorHAnsi"/>
        </w:rPr>
        <w:t xml:space="preserve"> kalendarzowy </w:t>
      </w:r>
      <w:r w:rsidR="00E120D6" w:rsidRPr="00976066">
        <w:rPr>
          <w:rFonts w:asciiTheme="minorHAnsi" w:hAnsiTheme="minorHAnsi" w:cstheme="minorHAnsi"/>
        </w:rPr>
        <w:t xml:space="preserve">dzień zwłoki licząc od dnia określonego umową. Za niedopełnienie obowiązku rozumie się </w:t>
      </w:r>
      <w:r w:rsidR="008B60B4" w:rsidRPr="00976066">
        <w:rPr>
          <w:rFonts w:asciiTheme="minorHAnsi" w:hAnsiTheme="minorHAnsi" w:cstheme="minorHAnsi"/>
        </w:rPr>
        <w:t xml:space="preserve"> też </w:t>
      </w:r>
      <w:r w:rsidR="00FC105B" w:rsidRPr="00976066">
        <w:rPr>
          <w:rFonts w:asciiTheme="minorHAnsi" w:hAnsiTheme="minorHAnsi" w:cstheme="minorHAnsi"/>
        </w:rPr>
        <w:t xml:space="preserve">złożenie przez </w:t>
      </w:r>
      <w:r w:rsidR="00FC105B" w:rsidRPr="00976066">
        <w:rPr>
          <w:rFonts w:asciiTheme="minorHAnsi" w:hAnsiTheme="minorHAnsi" w:cstheme="minorHAnsi"/>
          <w:b/>
        </w:rPr>
        <w:t xml:space="preserve">Wykonawcę </w:t>
      </w:r>
      <w:r w:rsidR="00FC105B" w:rsidRPr="00976066">
        <w:rPr>
          <w:rFonts w:asciiTheme="minorHAnsi" w:hAnsiTheme="minorHAnsi" w:cstheme="minorHAnsi"/>
        </w:rPr>
        <w:t>błędnych oświadczeń</w:t>
      </w:r>
      <w:r w:rsidR="009E0A64" w:rsidRPr="00976066">
        <w:rPr>
          <w:rFonts w:asciiTheme="minorHAnsi" w:hAnsiTheme="minorHAnsi" w:cstheme="minorHAnsi"/>
        </w:rPr>
        <w:t xml:space="preserve">  i </w:t>
      </w:r>
      <w:r w:rsidR="00FC105B" w:rsidRPr="00976066">
        <w:rPr>
          <w:rFonts w:asciiTheme="minorHAnsi" w:hAnsiTheme="minorHAnsi" w:cstheme="minorHAnsi"/>
        </w:rPr>
        <w:t xml:space="preserve"> wymaganych dokumentów</w:t>
      </w:r>
      <w:r w:rsidR="00AC7F0C" w:rsidRPr="00976066">
        <w:rPr>
          <w:rFonts w:asciiTheme="minorHAnsi" w:hAnsiTheme="minorHAnsi" w:cstheme="minorHAnsi"/>
        </w:rPr>
        <w:t>;</w:t>
      </w:r>
      <w:r w:rsidR="00FC105B" w:rsidRPr="00976066">
        <w:rPr>
          <w:rFonts w:asciiTheme="minorHAnsi" w:hAnsiTheme="minorHAnsi" w:cstheme="minorHAnsi"/>
        </w:rPr>
        <w:t xml:space="preserve"> </w:t>
      </w:r>
    </w:p>
    <w:p w:rsidR="0007739D" w:rsidRPr="00976066" w:rsidRDefault="00391C57" w:rsidP="00976066">
      <w:pPr>
        <w:numPr>
          <w:ilvl w:val="0"/>
          <w:numId w:val="15"/>
        </w:numPr>
        <w:spacing w:after="0" w:line="240" w:lineRule="auto"/>
        <w:ind w:left="851" w:hanging="425"/>
        <w:contextualSpacing/>
        <w:rPr>
          <w:rFonts w:cstheme="minorHAnsi"/>
        </w:rPr>
      </w:pPr>
      <w:r w:rsidRPr="00976066">
        <w:rPr>
          <w:rFonts w:cstheme="minorHAnsi"/>
        </w:rPr>
        <w:t xml:space="preserve">Za niedopełnienie któregokolwiek obowiązku określonego w § 6 ust. 1, 2, 3, 4 </w:t>
      </w:r>
      <w:r w:rsidRPr="00976066">
        <w:rPr>
          <w:rFonts w:cstheme="minorHAnsi"/>
        </w:rPr>
        <w:br/>
        <w:t>w wysokości 0,1 % wynagrodzenia umownego (brutto), określonego w</w:t>
      </w:r>
      <w:r w:rsidR="00314795" w:rsidRPr="00976066">
        <w:rPr>
          <w:rFonts w:cstheme="minorHAnsi"/>
        </w:rPr>
        <w:t xml:space="preserve"> § 10</w:t>
      </w:r>
      <w:r w:rsidRPr="00976066">
        <w:rPr>
          <w:rFonts w:cstheme="minorHAnsi"/>
        </w:rPr>
        <w:t xml:space="preserve"> ust. </w:t>
      </w:r>
      <w:r w:rsidRPr="00976066">
        <w:rPr>
          <w:rFonts w:cstheme="minorHAnsi"/>
        </w:rPr>
        <w:br/>
        <w:t xml:space="preserve">1 Umowy, za każdy dzień zwłoki licząc od dnia pierwotnie określonego Umową. </w:t>
      </w:r>
      <w:r w:rsidRPr="00976066">
        <w:rPr>
          <w:rFonts w:cstheme="minorHAnsi"/>
        </w:rPr>
        <w:br/>
        <w:t xml:space="preserve">Za niedopełnienie obowiązku rozumie się brak zawarcia którejkolwiek ze wskazanych </w:t>
      </w:r>
      <w:r w:rsidRPr="00976066">
        <w:rPr>
          <w:rFonts w:cstheme="minorHAnsi"/>
        </w:rPr>
        <w:br/>
        <w:t xml:space="preserve">w § 6 </w:t>
      </w:r>
      <w:r w:rsidR="00314795" w:rsidRPr="00976066">
        <w:rPr>
          <w:rFonts w:cstheme="minorHAnsi"/>
        </w:rPr>
        <w:t>umów ubezpieczeniowych</w:t>
      </w:r>
      <w:r w:rsidRPr="00976066">
        <w:rPr>
          <w:rFonts w:cstheme="minorHAnsi"/>
        </w:rPr>
        <w:t xml:space="preserve">, nieterminowe dostarczenie </w:t>
      </w:r>
      <w:r w:rsidR="00E85932" w:rsidRPr="00976066">
        <w:rPr>
          <w:rFonts w:cstheme="minorHAnsi"/>
        </w:rPr>
        <w:t>umów ubezpieczeniowych</w:t>
      </w:r>
      <w:r w:rsidRPr="00976066">
        <w:rPr>
          <w:rFonts w:cstheme="minorHAnsi"/>
        </w:rPr>
        <w:t xml:space="preserve"> do </w:t>
      </w:r>
      <w:r w:rsidRPr="00976066">
        <w:rPr>
          <w:rFonts w:cstheme="minorHAnsi"/>
          <w:b/>
        </w:rPr>
        <w:t>Zamawiającego</w:t>
      </w:r>
      <w:r w:rsidR="00EB3156" w:rsidRPr="00976066">
        <w:rPr>
          <w:rFonts w:cstheme="minorHAnsi"/>
        </w:rPr>
        <w:t xml:space="preserve"> jak również zawarcie umów ubezpieczeniowych </w:t>
      </w:r>
      <w:r w:rsidRPr="00976066">
        <w:rPr>
          <w:rFonts w:cstheme="minorHAnsi"/>
        </w:rPr>
        <w:t xml:space="preserve"> n</w:t>
      </w:r>
      <w:r w:rsidR="00730140" w:rsidRPr="00976066">
        <w:rPr>
          <w:rFonts w:cstheme="minorHAnsi"/>
        </w:rPr>
        <w:t>a kwoty inne niż wskazane w § 6;</w:t>
      </w:r>
    </w:p>
    <w:p w:rsidR="0007739D" w:rsidRPr="00976066" w:rsidRDefault="00B26779" w:rsidP="00976066">
      <w:pPr>
        <w:numPr>
          <w:ilvl w:val="0"/>
          <w:numId w:val="15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za zwłokę w wykonaniu  I etapu przedmiotu Umowy</w:t>
      </w:r>
      <w:r w:rsidR="0054613B" w:rsidRPr="00976066">
        <w:rPr>
          <w:rFonts w:eastAsia="Calibri" w:cstheme="minorHAnsi"/>
        </w:rPr>
        <w:t xml:space="preserve"> określonego w § 3 ust2, pkt</w:t>
      </w:r>
      <w:r w:rsidR="00461691" w:rsidRPr="00976066">
        <w:rPr>
          <w:rFonts w:eastAsia="Calibri" w:cstheme="minorHAnsi"/>
        </w:rPr>
        <w:t xml:space="preserve"> </w:t>
      </w:r>
      <w:r w:rsidR="0054613B" w:rsidRPr="00976066">
        <w:rPr>
          <w:rFonts w:eastAsia="Calibri" w:cstheme="minorHAnsi"/>
        </w:rPr>
        <w:t>1) Umowy</w:t>
      </w:r>
      <w:r w:rsidRPr="00976066">
        <w:rPr>
          <w:rFonts w:eastAsia="Calibri" w:cstheme="minorHAnsi"/>
        </w:rPr>
        <w:t>, w wysokości 0,2 % wynagrodzenia umownego (brutto), określonego w § 10 ust.</w:t>
      </w:r>
      <w:r w:rsidR="00FC70E0" w:rsidRPr="00976066">
        <w:rPr>
          <w:rFonts w:eastAsia="Calibri" w:cstheme="minorHAnsi"/>
        </w:rPr>
        <w:t>2</w:t>
      </w:r>
      <w:r w:rsidRPr="00976066">
        <w:rPr>
          <w:rFonts w:eastAsia="Calibri" w:cstheme="minorHAnsi"/>
        </w:rPr>
        <w:t xml:space="preserve"> pkt. 1 Umowy, za każdy kalendarzowy</w:t>
      </w:r>
      <w:r w:rsidR="00AC7F0C" w:rsidRPr="00976066">
        <w:rPr>
          <w:rFonts w:eastAsia="Calibri" w:cstheme="minorHAnsi"/>
        </w:rPr>
        <w:t xml:space="preserve"> dzień zwłoki;</w:t>
      </w:r>
    </w:p>
    <w:p w:rsidR="0007739D" w:rsidRPr="00976066" w:rsidRDefault="00B26779" w:rsidP="00976066">
      <w:pPr>
        <w:numPr>
          <w:ilvl w:val="0"/>
          <w:numId w:val="15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za zwłokę w wykonaniu  II etapu przedmiotu Umowy,</w:t>
      </w:r>
      <w:r w:rsidR="009F5AB8" w:rsidRPr="00976066">
        <w:rPr>
          <w:rFonts w:eastAsia="Calibri" w:cstheme="minorHAnsi"/>
        </w:rPr>
        <w:t xml:space="preserve"> określonego w § 3 ust2, pkt</w:t>
      </w:r>
      <w:r w:rsidR="00461691" w:rsidRPr="00976066">
        <w:rPr>
          <w:rFonts w:eastAsia="Calibri" w:cstheme="minorHAnsi"/>
        </w:rPr>
        <w:t xml:space="preserve"> </w:t>
      </w:r>
      <w:r w:rsidR="009F5AB8" w:rsidRPr="00976066">
        <w:rPr>
          <w:rFonts w:eastAsia="Calibri" w:cstheme="minorHAnsi"/>
        </w:rPr>
        <w:t>2) Umowy,</w:t>
      </w:r>
      <w:r w:rsidRPr="00976066">
        <w:rPr>
          <w:rFonts w:eastAsia="Calibri" w:cstheme="minorHAnsi"/>
        </w:rPr>
        <w:t xml:space="preserve"> w wysokości 0,2 % wynagrodzenia umownego (brutto), określonego w § 10 ust.</w:t>
      </w:r>
      <w:r w:rsidR="00FC70E0" w:rsidRPr="00976066">
        <w:rPr>
          <w:rFonts w:eastAsia="Calibri" w:cstheme="minorHAnsi"/>
        </w:rPr>
        <w:t>2 pkt.</w:t>
      </w:r>
      <w:r w:rsidR="00EC19E1" w:rsidRPr="00976066">
        <w:rPr>
          <w:rFonts w:eastAsia="Calibri" w:cstheme="minorHAnsi"/>
        </w:rPr>
        <w:t>2</w:t>
      </w:r>
      <w:r w:rsidRPr="00976066">
        <w:rPr>
          <w:rFonts w:eastAsia="Calibri" w:cstheme="minorHAnsi"/>
        </w:rPr>
        <w:t xml:space="preserve"> Umowy, za </w:t>
      </w:r>
      <w:r w:rsidR="00AC7F0C" w:rsidRPr="00976066">
        <w:rPr>
          <w:rFonts w:eastAsia="Calibri" w:cstheme="minorHAnsi"/>
        </w:rPr>
        <w:t>każdy kalendarzowy dzień zwłoki;</w:t>
      </w:r>
    </w:p>
    <w:p w:rsidR="0007739D" w:rsidRPr="00976066" w:rsidRDefault="00B26779" w:rsidP="00976066">
      <w:pPr>
        <w:numPr>
          <w:ilvl w:val="0"/>
          <w:numId w:val="15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za zwłokę w wykonaniu ustaleń podjętych w protokole odbioru końcowego oraz usunięciu wad i usterek stwierdzonych przy odbiorze końcowym   w wysokości 0,1 % wynagrodzenia umownego (brutto), określonego w § 10 ust. pkt. 1 Umowy, za każdy kalendarzowy dzień zwłoki,</w:t>
      </w:r>
      <w:r w:rsidR="00AC7F0C" w:rsidRPr="00976066">
        <w:rPr>
          <w:rFonts w:eastAsia="Calibri" w:cstheme="minorHAnsi"/>
        </w:rPr>
        <w:t xml:space="preserve"> liczony od upływu  terminu wyznaczonego przez </w:t>
      </w:r>
      <w:r w:rsidR="00AC7F0C" w:rsidRPr="00976066">
        <w:rPr>
          <w:rFonts w:eastAsia="Calibri" w:cstheme="minorHAnsi"/>
          <w:b/>
        </w:rPr>
        <w:t>Zamawiającego</w:t>
      </w:r>
      <w:r w:rsidR="00AC7F0C" w:rsidRPr="00976066">
        <w:rPr>
          <w:rFonts w:eastAsia="Calibri" w:cstheme="minorHAnsi"/>
        </w:rPr>
        <w:t>, liczony odrębnie dla każdej usterki;</w:t>
      </w:r>
    </w:p>
    <w:p w:rsidR="0007739D" w:rsidRPr="00976066" w:rsidRDefault="00B26779" w:rsidP="00976066">
      <w:pPr>
        <w:numPr>
          <w:ilvl w:val="0"/>
          <w:numId w:val="15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za odstąpienie od Umowy z przyczyn niezależnych od </w:t>
      </w:r>
      <w:r w:rsidRPr="00976066">
        <w:rPr>
          <w:rFonts w:eastAsia="Calibri" w:cstheme="minorHAnsi"/>
          <w:b/>
        </w:rPr>
        <w:t>Zamawiającego</w:t>
      </w:r>
      <w:r w:rsidR="002C30F8" w:rsidRPr="00976066">
        <w:rPr>
          <w:rFonts w:eastAsia="Calibri" w:cstheme="minorHAnsi"/>
        </w:rPr>
        <w:t xml:space="preserve"> w wysokości </w:t>
      </w:r>
      <w:r w:rsidR="002C30F8" w:rsidRPr="00976066">
        <w:rPr>
          <w:rFonts w:eastAsia="Calibri" w:cstheme="minorHAnsi"/>
        </w:rPr>
        <w:br/>
        <w:t>2</w:t>
      </w:r>
      <w:r w:rsidRPr="00976066">
        <w:rPr>
          <w:rFonts w:eastAsia="Calibri" w:cstheme="minorHAnsi"/>
        </w:rPr>
        <w:t xml:space="preserve">0 % wynagrodzenia umownego (brutto), </w:t>
      </w:r>
      <w:r w:rsidR="00730140" w:rsidRPr="00976066">
        <w:rPr>
          <w:rFonts w:eastAsia="Calibri" w:cstheme="minorHAnsi"/>
        </w:rPr>
        <w:t>określonego w § 10 ust. 1 Umowy;</w:t>
      </w:r>
    </w:p>
    <w:p w:rsidR="0007739D" w:rsidRPr="00976066" w:rsidRDefault="00B26779" w:rsidP="00976066">
      <w:pPr>
        <w:numPr>
          <w:ilvl w:val="0"/>
          <w:numId w:val="15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za nienależyte wykonanie Umowy w wysokości 10 % wynagrodzenia umownego (brutto), określonego w § 1</w:t>
      </w:r>
      <w:r w:rsidR="00730140" w:rsidRPr="00976066">
        <w:rPr>
          <w:rFonts w:eastAsia="Calibri" w:cstheme="minorHAnsi"/>
        </w:rPr>
        <w:t>0 ust. 1 Umowy;</w:t>
      </w:r>
    </w:p>
    <w:p w:rsidR="0007739D" w:rsidRPr="00976066" w:rsidRDefault="00B26779" w:rsidP="00976066">
      <w:pPr>
        <w:numPr>
          <w:ilvl w:val="0"/>
          <w:numId w:val="15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za każdy przypadek stwierdzonego braku zapłaty wynagrodzenia podwykonawcy lub dalszego podwykonawcy  w wysokości 500,- zł. brutto za każdy </w:t>
      </w:r>
      <w:r w:rsidR="00F65304" w:rsidRPr="00976066">
        <w:rPr>
          <w:rFonts w:eastAsia="Calibri" w:cstheme="minorHAnsi"/>
        </w:rPr>
        <w:t xml:space="preserve"> kalendarzowy </w:t>
      </w:r>
      <w:r w:rsidRPr="00976066">
        <w:rPr>
          <w:rFonts w:eastAsia="Calibri" w:cstheme="minorHAnsi"/>
        </w:rPr>
        <w:t xml:space="preserve">dzień zwłoki od terminu określonego w umowie  </w:t>
      </w:r>
      <w:r w:rsidRPr="00976066">
        <w:rPr>
          <w:rFonts w:eastAsia="Calibri" w:cstheme="minorHAnsi"/>
          <w:b/>
        </w:rPr>
        <w:t>Wykonawcy</w:t>
      </w:r>
      <w:r w:rsidR="00730140" w:rsidRPr="00976066">
        <w:rPr>
          <w:rFonts w:eastAsia="Calibri" w:cstheme="minorHAnsi"/>
        </w:rPr>
        <w:t xml:space="preserve"> z podwykonawcą;</w:t>
      </w:r>
    </w:p>
    <w:p w:rsidR="0007739D" w:rsidRPr="00976066" w:rsidRDefault="00F65304" w:rsidP="00976066">
      <w:pPr>
        <w:numPr>
          <w:ilvl w:val="0"/>
          <w:numId w:val="15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z</w:t>
      </w:r>
      <w:r w:rsidR="00B26779" w:rsidRPr="00976066">
        <w:rPr>
          <w:rFonts w:eastAsia="Calibri" w:cstheme="minorHAnsi"/>
        </w:rPr>
        <w:t>a każdy przypadek nie przedłożenia do akceptacji projektu umowy z podwykonawcą lub projektu jej zmiany  w wysokości 0,2 % wynagrodzenia</w:t>
      </w:r>
      <w:r w:rsidR="00DA6A3D" w:rsidRPr="00976066">
        <w:rPr>
          <w:rFonts w:eastAsia="Calibri" w:cstheme="minorHAnsi"/>
        </w:rPr>
        <w:t xml:space="preserve"> umownego (brutto)</w:t>
      </w:r>
      <w:r w:rsidR="00B26779" w:rsidRPr="00976066">
        <w:rPr>
          <w:rFonts w:eastAsia="Calibri" w:cstheme="minorHAnsi"/>
        </w:rPr>
        <w:t xml:space="preserve"> określonego § 10 ust. pkt. 1, jednak </w:t>
      </w:r>
      <w:r w:rsidR="00730140" w:rsidRPr="00976066">
        <w:rPr>
          <w:rFonts w:eastAsia="Calibri" w:cstheme="minorHAnsi"/>
        </w:rPr>
        <w:t>nie mniej niż 1 000,- zł brutto;</w:t>
      </w:r>
    </w:p>
    <w:p w:rsidR="0007739D" w:rsidRPr="00976066" w:rsidRDefault="00F65304" w:rsidP="00976066">
      <w:pPr>
        <w:numPr>
          <w:ilvl w:val="0"/>
          <w:numId w:val="15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z</w:t>
      </w:r>
      <w:r w:rsidR="00B26779" w:rsidRPr="00976066">
        <w:rPr>
          <w:rFonts w:eastAsia="Calibri" w:cstheme="minorHAnsi"/>
        </w:rPr>
        <w:t>a każdy przypadek nie przedłożenia  poświadczonej za zgodność kopii umowy z podwykonawcą lub jej zmiany w wysokości 1</w:t>
      </w:r>
      <w:r w:rsidR="00DA6A3D" w:rsidRPr="00976066">
        <w:rPr>
          <w:rFonts w:eastAsia="Calibri" w:cstheme="minorHAnsi"/>
        </w:rPr>
        <w:t xml:space="preserve"> </w:t>
      </w:r>
      <w:r w:rsidR="00B26779" w:rsidRPr="00976066">
        <w:rPr>
          <w:rFonts w:eastAsia="Calibri" w:cstheme="minorHAnsi"/>
        </w:rPr>
        <w:t>000, zł</w:t>
      </w:r>
      <w:r w:rsidR="00DA6A3D" w:rsidRPr="00976066">
        <w:rPr>
          <w:rFonts w:eastAsia="Calibri" w:cstheme="minorHAnsi"/>
        </w:rPr>
        <w:t>.</w:t>
      </w:r>
      <w:r w:rsidR="00730140" w:rsidRPr="00976066">
        <w:rPr>
          <w:rFonts w:eastAsia="Calibri" w:cstheme="minorHAnsi"/>
        </w:rPr>
        <w:t xml:space="preserve"> brutto;</w:t>
      </w:r>
    </w:p>
    <w:p w:rsidR="0007739D" w:rsidRPr="00976066" w:rsidRDefault="005423F4" w:rsidP="00976066">
      <w:pPr>
        <w:numPr>
          <w:ilvl w:val="0"/>
          <w:numId w:val="15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z</w:t>
      </w:r>
      <w:r w:rsidR="00B26779" w:rsidRPr="00976066">
        <w:rPr>
          <w:rFonts w:eastAsia="Calibri" w:cstheme="minorHAnsi"/>
        </w:rPr>
        <w:t>a zwłokę w przedłożeniu Harmonogramu rzeczowo</w:t>
      </w:r>
      <w:r w:rsidR="00DA6A3D" w:rsidRPr="00976066">
        <w:rPr>
          <w:rFonts w:eastAsia="Calibri" w:cstheme="minorHAnsi"/>
        </w:rPr>
        <w:t xml:space="preserve"> -</w:t>
      </w:r>
      <w:r w:rsidR="00B26779" w:rsidRPr="00976066">
        <w:rPr>
          <w:rFonts w:eastAsia="Calibri" w:cstheme="minorHAnsi"/>
        </w:rPr>
        <w:t xml:space="preserve"> finansowego przez </w:t>
      </w:r>
      <w:r w:rsidR="00B26779" w:rsidRPr="00976066">
        <w:rPr>
          <w:rFonts w:eastAsia="Calibri" w:cstheme="minorHAnsi"/>
          <w:b/>
        </w:rPr>
        <w:t xml:space="preserve">Wykonawcę  </w:t>
      </w:r>
      <w:r w:rsidR="00DA6A3D" w:rsidRPr="00976066">
        <w:rPr>
          <w:rFonts w:eastAsia="Calibri" w:cstheme="minorHAnsi"/>
          <w:b/>
        </w:rPr>
        <w:t>Z</w:t>
      </w:r>
      <w:r w:rsidR="00B26779" w:rsidRPr="00976066">
        <w:rPr>
          <w:rFonts w:eastAsia="Calibri" w:cstheme="minorHAnsi"/>
          <w:b/>
        </w:rPr>
        <w:t xml:space="preserve">amawiającemu </w:t>
      </w:r>
      <w:r w:rsidR="00B26779" w:rsidRPr="00976066">
        <w:rPr>
          <w:rFonts w:eastAsia="Calibri" w:cstheme="minorHAnsi"/>
        </w:rPr>
        <w:t xml:space="preserve">– w wysokości w wysokości 0,05% wynagrodzenia określonego § 10 ust. pkt. 1, liczonego za każdy </w:t>
      </w:r>
      <w:r w:rsidRPr="00976066">
        <w:rPr>
          <w:rFonts w:eastAsia="Calibri" w:cstheme="minorHAnsi"/>
        </w:rPr>
        <w:t xml:space="preserve"> kalendarzowy </w:t>
      </w:r>
      <w:r w:rsidR="00B26779" w:rsidRPr="00976066">
        <w:rPr>
          <w:rFonts w:eastAsia="Calibri" w:cstheme="minorHAnsi"/>
        </w:rPr>
        <w:t>dzień zwłoki.</w:t>
      </w:r>
    </w:p>
    <w:p w:rsidR="0007739D" w:rsidRPr="00976066" w:rsidRDefault="00B26779" w:rsidP="00976066">
      <w:pPr>
        <w:numPr>
          <w:ilvl w:val="0"/>
          <w:numId w:val="15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Za zwłokę w aktualizacji Harmonogramu rzeczowo finansowego przez </w:t>
      </w:r>
      <w:r w:rsidRPr="00976066">
        <w:rPr>
          <w:rFonts w:eastAsia="Calibri" w:cstheme="minorHAnsi"/>
          <w:b/>
        </w:rPr>
        <w:t>Wykonawcę</w:t>
      </w:r>
      <w:r w:rsidRPr="00976066">
        <w:rPr>
          <w:rFonts w:eastAsia="Calibri" w:cstheme="minorHAnsi"/>
        </w:rPr>
        <w:t xml:space="preserve"> w wysokości w wysokości 0,03% wynagrodzenia </w:t>
      </w:r>
      <w:r w:rsidR="002116E4" w:rsidRPr="00976066">
        <w:rPr>
          <w:rFonts w:eastAsia="Calibri" w:cstheme="minorHAnsi"/>
        </w:rPr>
        <w:t xml:space="preserve"> umownego (brutto) </w:t>
      </w:r>
      <w:r w:rsidRPr="00976066">
        <w:rPr>
          <w:rFonts w:eastAsia="Calibri" w:cstheme="minorHAnsi"/>
        </w:rPr>
        <w:t xml:space="preserve">określonego § 10 ust. pkt. 1, liczonego za każdy </w:t>
      </w:r>
      <w:r w:rsidR="005423F4" w:rsidRPr="00976066">
        <w:rPr>
          <w:rFonts w:eastAsia="Calibri" w:cstheme="minorHAnsi"/>
        </w:rPr>
        <w:t xml:space="preserve"> kalendarzowy </w:t>
      </w:r>
      <w:r w:rsidRPr="00976066">
        <w:rPr>
          <w:rFonts w:eastAsia="Calibri" w:cstheme="minorHAnsi"/>
        </w:rPr>
        <w:t>dzie</w:t>
      </w:r>
      <w:r w:rsidR="00730140" w:rsidRPr="00976066">
        <w:rPr>
          <w:rFonts w:eastAsia="Calibri" w:cstheme="minorHAnsi"/>
        </w:rPr>
        <w:t>ń zwłoki;</w:t>
      </w:r>
    </w:p>
    <w:p w:rsidR="0007739D" w:rsidRPr="00976066" w:rsidRDefault="00B26779" w:rsidP="00976066">
      <w:pPr>
        <w:numPr>
          <w:ilvl w:val="0"/>
          <w:numId w:val="15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Za każdy przypadek  stwierdzenia zatrudnienia  osób przez </w:t>
      </w:r>
      <w:r w:rsidRPr="00976066">
        <w:rPr>
          <w:rFonts w:eastAsia="Calibri" w:cstheme="minorHAnsi"/>
          <w:b/>
        </w:rPr>
        <w:t xml:space="preserve">Wykonawcę </w:t>
      </w:r>
      <w:r w:rsidRPr="00976066">
        <w:rPr>
          <w:rFonts w:eastAsia="Calibri" w:cstheme="minorHAnsi"/>
        </w:rPr>
        <w:t xml:space="preserve">lub podwykonawcę na podstawie innych umów niż umowy o pracę  t.j naruszenie obowiązku określonego w § </w:t>
      </w:r>
      <w:r w:rsidR="00B6781A" w:rsidRPr="00976066">
        <w:rPr>
          <w:rFonts w:eastAsia="Calibri" w:cstheme="minorHAnsi"/>
        </w:rPr>
        <w:t xml:space="preserve"> 12 ust 1</w:t>
      </w:r>
      <w:r w:rsidR="00E54722" w:rsidRPr="00976066">
        <w:rPr>
          <w:rFonts w:eastAsia="Calibri" w:cstheme="minorHAnsi"/>
        </w:rPr>
        <w:t xml:space="preserve"> </w:t>
      </w:r>
      <w:r w:rsidR="00D27515" w:rsidRPr="00976066">
        <w:rPr>
          <w:rFonts w:eastAsia="Calibri" w:cstheme="minorHAnsi"/>
        </w:rPr>
        <w:t>w wysokości 4 000,-</w:t>
      </w:r>
      <w:r w:rsidRPr="00976066">
        <w:rPr>
          <w:rFonts w:eastAsia="Calibri" w:cstheme="minorHAnsi"/>
        </w:rPr>
        <w:t xml:space="preserve"> zł. W przypadku stwierdzenia  tego naruszenia przez podwykonawcę kara zostanie naliczona w stosunku do </w:t>
      </w:r>
      <w:r w:rsidRPr="00976066">
        <w:rPr>
          <w:rFonts w:eastAsia="Calibri" w:cstheme="minorHAnsi"/>
          <w:b/>
        </w:rPr>
        <w:t>Wykonawcy</w:t>
      </w:r>
      <w:r w:rsidR="00730140" w:rsidRPr="00976066">
        <w:rPr>
          <w:rFonts w:eastAsia="Calibri" w:cstheme="minorHAnsi"/>
        </w:rPr>
        <w:t>;</w:t>
      </w:r>
    </w:p>
    <w:p w:rsidR="0007739D" w:rsidRPr="00976066" w:rsidRDefault="00B26779" w:rsidP="00976066">
      <w:pPr>
        <w:numPr>
          <w:ilvl w:val="0"/>
          <w:numId w:val="15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Za każdy przypadek nieprzedłożenia lub braku aktualizacji oświadczeń o zatrudnieniu, o których mowa  </w:t>
      </w:r>
      <w:r w:rsidR="00D6475A" w:rsidRPr="00976066">
        <w:rPr>
          <w:rFonts w:eastAsia="Calibri" w:cstheme="minorHAnsi"/>
        </w:rPr>
        <w:t xml:space="preserve">w §  12 ust 2  w wysokości 2 </w:t>
      </w:r>
      <w:r w:rsidRPr="00976066">
        <w:rPr>
          <w:rFonts w:eastAsia="Calibri" w:cstheme="minorHAnsi"/>
        </w:rPr>
        <w:t xml:space="preserve">000,- zł. </w:t>
      </w:r>
      <w:r w:rsidR="00730140" w:rsidRPr="00976066">
        <w:rPr>
          <w:rFonts w:eastAsia="Calibri" w:cstheme="minorHAnsi"/>
        </w:rPr>
        <w:t xml:space="preserve"> brutto;</w:t>
      </w:r>
      <w:r w:rsidRPr="00976066">
        <w:rPr>
          <w:rFonts w:eastAsia="Calibri" w:cstheme="minorHAnsi"/>
        </w:rPr>
        <w:t xml:space="preserve"> </w:t>
      </w:r>
    </w:p>
    <w:p w:rsidR="0007739D" w:rsidRPr="00976066" w:rsidRDefault="00D42A9D" w:rsidP="00976066">
      <w:pPr>
        <w:numPr>
          <w:ilvl w:val="0"/>
          <w:numId w:val="15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cstheme="minorHAnsi"/>
        </w:rPr>
        <w:t xml:space="preserve">Za każdy przypadek  wykonywania  robót budowlanych  przez inny podmiot jak </w:t>
      </w:r>
      <w:r w:rsidRPr="00976066">
        <w:rPr>
          <w:rFonts w:cstheme="minorHAnsi"/>
          <w:b/>
        </w:rPr>
        <w:t>Wykonawca</w:t>
      </w:r>
      <w:r w:rsidRPr="00976066">
        <w:rPr>
          <w:rFonts w:cstheme="minorHAnsi"/>
        </w:rPr>
        <w:t xml:space="preserve"> czy zaakceptowany prze </w:t>
      </w:r>
      <w:r w:rsidRPr="00976066">
        <w:rPr>
          <w:rFonts w:cstheme="minorHAnsi"/>
          <w:b/>
        </w:rPr>
        <w:t>Zamawiającego</w:t>
      </w:r>
      <w:r w:rsidRPr="00976066">
        <w:rPr>
          <w:rFonts w:cstheme="minorHAnsi"/>
        </w:rPr>
        <w:t xml:space="preserve"> podwykonawca </w:t>
      </w:r>
      <w:r w:rsidR="002500BC" w:rsidRPr="00976066">
        <w:rPr>
          <w:rFonts w:cstheme="minorHAnsi"/>
        </w:rPr>
        <w:t xml:space="preserve"> </w:t>
      </w:r>
      <w:r w:rsidR="00427EBE" w:rsidRPr="00976066">
        <w:rPr>
          <w:rFonts w:cstheme="minorHAnsi"/>
        </w:rPr>
        <w:t>w wysokości 10 000,- zł. brutto;</w:t>
      </w:r>
      <w:r w:rsidRPr="00976066">
        <w:rPr>
          <w:rFonts w:cstheme="minorHAnsi"/>
        </w:rPr>
        <w:t xml:space="preserve"> </w:t>
      </w:r>
    </w:p>
    <w:p w:rsidR="0007739D" w:rsidRPr="00976066" w:rsidRDefault="00BE7947" w:rsidP="00976066">
      <w:pPr>
        <w:numPr>
          <w:ilvl w:val="0"/>
          <w:numId w:val="15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cstheme="minorHAnsi"/>
        </w:rPr>
        <w:lastRenderedPageBreak/>
        <w:t>Za zakrycie robót zanikają</w:t>
      </w:r>
      <w:r w:rsidR="00D01EBE" w:rsidRPr="00976066">
        <w:rPr>
          <w:rFonts w:cstheme="minorHAnsi"/>
        </w:rPr>
        <w:t xml:space="preserve">cych </w:t>
      </w:r>
      <w:r w:rsidRPr="00976066">
        <w:rPr>
          <w:rFonts w:cstheme="minorHAnsi"/>
        </w:rPr>
        <w:t>i ulegają</w:t>
      </w:r>
      <w:r w:rsidR="00D01EBE" w:rsidRPr="00976066">
        <w:rPr>
          <w:rFonts w:cstheme="minorHAnsi"/>
        </w:rPr>
        <w:t>cych zakryciu  bez ich protokolarnego odebrania  przed upływem terminu wyznaczonego inspektorowi nadzoru na taki odbiór</w:t>
      </w:r>
      <w:r w:rsidRPr="00976066">
        <w:rPr>
          <w:rFonts w:cstheme="minorHAnsi"/>
        </w:rPr>
        <w:t>, 4000</w:t>
      </w:r>
      <w:r w:rsidR="00D27515" w:rsidRPr="00976066">
        <w:rPr>
          <w:rFonts w:cstheme="minorHAnsi"/>
        </w:rPr>
        <w:t>,-</w:t>
      </w:r>
      <w:r w:rsidRPr="00976066">
        <w:rPr>
          <w:rFonts w:cstheme="minorHAnsi"/>
        </w:rPr>
        <w:t xml:space="preserve"> zł.  </w:t>
      </w:r>
      <w:r w:rsidR="002306A4" w:rsidRPr="00976066">
        <w:rPr>
          <w:rFonts w:cstheme="minorHAnsi"/>
        </w:rPr>
        <w:t xml:space="preserve">brutto </w:t>
      </w:r>
      <w:r w:rsidRPr="00976066">
        <w:rPr>
          <w:rFonts w:cstheme="minorHAnsi"/>
        </w:rPr>
        <w:t>za każdy taki przypadek</w:t>
      </w:r>
      <w:r w:rsidR="00427EBE" w:rsidRPr="00976066">
        <w:rPr>
          <w:rFonts w:cstheme="minorHAnsi"/>
        </w:rPr>
        <w:t>;</w:t>
      </w:r>
    </w:p>
    <w:p w:rsidR="0007739D" w:rsidRPr="00976066" w:rsidRDefault="0074132D" w:rsidP="00976066">
      <w:pPr>
        <w:numPr>
          <w:ilvl w:val="0"/>
          <w:numId w:val="15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cstheme="minorHAnsi"/>
        </w:rPr>
        <w:t>Z</w:t>
      </w:r>
      <w:r w:rsidR="00E54722" w:rsidRPr="00976066">
        <w:rPr>
          <w:rFonts w:cstheme="minorHAnsi"/>
        </w:rPr>
        <w:t>a</w:t>
      </w:r>
      <w:r w:rsidRPr="00976066">
        <w:rPr>
          <w:rFonts w:cstheme="minorHAnsi"/>
        </w:rPr>
        <w:t xml:space="preserve"> złamanie przepisów  bhp i/lub procedur bezpieczeństwa określonych planem BIOZ</w:t>
      </w:r>
      <w:r w:rsidR="004B76B4" w:rsidRPr="00976066">
        <w:rPr>
          <w:rFonts w:cstheme="minorHAnsi"/>
        </w:rPr>
        <w:t>, 1</w:t>
      </w:r>
      <w:r w:rsidR="00980B08" w:rsidRPr="00976066">
        <w:rPr>
          <w:rFonts w:cstheme="minorHAnsi"/>
        </w:rPr>
        <w:t> </w:t>
      </w:r>
      <w:r w:rsidR="004B76B4" w:rsidRPr="00976066">
        <w:rPr>
          <w:rFonts w:cstheme="minorHAnsi"/>
        </w:rPr>
        <w:t>000</w:t>
      </w:r>
      <w:r w:rsidR="00980B08" w:rsidRPr="00976066">
        <w:rPr>
          <w:rFonts w:cstheme="minorHAnsi"/>
        </w:rPr>
        <w:t>,-</w:t>
      </w:r>
      <w:r w:rsidR="004B76B4" w:rsidRPr="00976066">
        <w:rPr>
          <w:rFonts w:cstheme="minorHAnsi"/>
        </w:rPr>
        <w:t xml:space="preserve"> zł</w:t>
      </w:r>
      <w:r w:rsidR="00F94193" w:rsidRPr="00976066">
        <w:rPr>
          <w:rFonts w:cstheme="minorHAnsi"/>
        </w:rPr>
        <w:t>.</w:t>
      </w:r>
      <w:r w:rsidR="004B76B4" w:rsidRPr="00976066">
        <w:rPr>
          <w:rFonts w:cstheme="minorHAnsi"/>
        </w:rPr>
        <w:t xml:space="preserve"> </w:t>
      </w:r>
      <w:r w:rsidR="002306A4" w:rsidRPr="00976066">
        <w:rPr>
          <w:rFonts w:cstheme="minorHAnsi"/>
        </w:rPr>
        <w:t xml:space="preserve">brutto </w:t>
      </w:r>
      <w:r w:rsidR="004B76B4" w:rsidRPr="00976066">
        <w:rPr>
          <w:rFonts w:cstheme="minorHAnsi"/>
        </w:rPr>
        <w:t>za każdy przypadek stwierdzony przez inspektora nadzoru</w:t>
      </w:r>
      <w:r w:rsidR="002306A4" w:rsidRPr="00976066">
        <w:rPr>
          <w:rFonts w:cstheme="minorHAnsi"/>
        </w:rPr>
        <w:t>.</w:t>
      </w:r>
    </w:p>
    <w:p w:rsidR="0007739D" w:rsidRPr="00976066" w:rsidRDefault="00B26779" w:rsidP="00976066">
      <w:pPr>
        <w:numPr>
          <w:ilvl w:val="0"/>
          <w:numId w:val="7"/>
        </w:numPr>
        <w:spacing w:after="0" w:line="240" w:lineRule="atLeast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 przypadku, gdy kary umowne nie będą pokrywały poniesionych szkód, </w:t>
      </w:r>
      <w:r w:rsidRPr="00976066">
        <w:rPr>
          <w:rFonts w:eastAsia="Calibri" w:cstheme="minorHAnsi"/>
          <w:b/>
        </w:rPr>
        <w:t xml:space="preserve">Zamawiającemu </w:t>
      </w:r>
      <w:r w:rsidRPr="00976066">
        <w:rPr>
          <w:rFonts w:eastAsia="Calibri" w:cstheme="minorHAnsi"/>
        </w:rPr>
        <w:t>przysługuje prawo żądania odszkodowania na zasadach ogólnych, aż do wysokości rzeczywiście poniesionej szkody.</w:t>
      </w:r>
    </w:p>
    <w:p w:rsidR="0007739D" w:rsidRPr="00976066" w:rsidRDefault="00B26779" w:rsidP="00976066">
      <w:pPr>
        <w:numPr>
          <w:ilvl w:val="0"/>
          <w:numId w:val="7"/>
        </w:numPr>
        <w:spacing w:after="0" w:line="240" w:lineRule="atLeast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  <w:b/>
        </w:rPr>
        <w:t>Zamawiający</w:t>
      </w:r>
      <w:r w:rsidRPr="00976066">
        <w:rPr>
          <w:rFonts w:eastAsia="Calibri" w:cstheme="minorHAnsi"/>
        </w:rPr>
        <w:t xml:space="preserve"> zapłaci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kary umowne w następujących przypadkach:</w:t>
      </w:r>
    </w:p>
    <w:p w:rsidR="0007739D" w:rsidRPr="00976066" w:rsidRDefault="00B26779" w:rsidP="00976066">
      <w:pPr>
        <w:numPr>
          <w:ilvl w:val="0"/>
          <w:numId w:val="21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za niedotrzymanie terminu określonego Umową przekazania terenu  budowy objętego zamówieniem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w wysokości 0,2 % wynagrodzenia umown</w:t>
      </w:r>
      <w:r w:rsidR="00427EBE" w:rsidRPr="00976066">
        <w:rPr>
          <w:rFonts w:eastAsia="Calibri" w:cstheme="minorHAnsi"/>
        </w:rPr>
        <w:t>ego (brutto);</w:t>
      </w:r>
      <w:r w:rsidR="00B94906" w:rsidRPr="00976066">
        <w:rPr>
          <w:rFonts w:eastAsia="Calibri" w:cstheme="minorHAnsi"/>
        </w:rPr>
        <w:t xml:space="preserve"> określonego w § 10</w:t>
      </w:r>
      <w:r w:rsidRPr="00976066">
        <w:rPr>
          <w:rFonts w:eastAsia="Calibri" w:cstheme="minorHAnsi"/>
        </w:rPr>
        <w:t xml:space="preserve"> ust. 1 Umowy, za </w:t>
      </w:r>
      <w:r w:rsidR="00427EBE" w:rsidRPr="00976066">
        <w:rPr>
          <w:rFonts w:eastAsia="Calibri" w:cstheme="minorHAnsi"/>
        </w:rPr>
        <w:t>każdy kalendarzowy dzień zwłoki;</w:t>
      </w:r>
    </w:p>
    <w:p w:rsidR="0007739D" w:rsidRPr="00976066" w:rsidRDefault="00B26779" w:rsidP="00976066">
      <w:pPr>
        <w:numPr>
          <w:ilvl w:val="0"/>
          <w:numId w:val="21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za odstąpienie od Umowy z przyczyn niezależnych od </w:t>
      </w:r>
      <w:r w:rsidRPr="00976066">
        <w:rPr>
          <w:rFonts w:eastAsia="Calibri" w:cstheme="minorHAnsi"/>
          <w:b/>
        </w:rPr>
        <w:t>Wykonawcy</w:t>
      </w:r>
      <w:r w:rsidR="0084062F" w:rsidRPr="00976066">
        <w:rPr>
          <w:rFonts w:eastAsia="Calibri" w:cstheme="minorHAnsi"/>
        </w:rPr>
        <w:t xml:space="preserve"> w wysokości </w:t>
      </w:r>
      <w:r w:rsidR="0084062F" w:rsidRPr="00976066">
        <w:rPr>
          <w:rFonts w:eastAsia="Calibri" w:cstheme="minorHAnsi"/>
        </w:rPr>
        <w:br/>
        <w:t>2</w:t>
      </w:r>
      <w:r w:rsidRPr="00976066">
        <w:rPr>
          <w:rFonts w:eastAsia="Calibri" w:cstheme="minorHAnsi"/>
        </w:rPr>
        <w:t>0 % wynagrodzenia umown</w:t>
      </w:r>
      <w:r w:rsidR="00B94906" w:rsidRPr="00976066">
        <w:rPr>
          <w:rFonts w:eastAsia="Calibri" w:cstheme="minorHAnsi"/>
        </w:rPr>
        <w:t>ego (brutto), określonego w § 10</w:t>
      </w:r>
      <w:r w:rsidR="00427EBE" w:rsidRPr="00976066">
        <w:rPr>
          <w:rFonts w:eastAsia="Calibri" w:cstheme="minorHAnsi"/>
        </w:rPr>
        <w:t xml:space="preserve"> ust. 1 Umowy;</w:t>
      </w:r>
    </w:p>
    <w:p w:rsidR="0007739D" w:rsidRPr="00976066" w:rsidRDefault="00B26779" w:rsidP="00976066">
      <w:pPr>
        <w:numPr>
          <w:ilvl w:val="0"/>
          <w:numId w:val="21"/>
        </w:numPr>
        <w:spacing w:after="0" w:line="240" w:lineRule="atLeast"/>
        <w:ind w:left="851" w:hanging="425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za brak zapłaty lub nieterminową zapłatę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wynagrodzenia w wysokości odsetek ustawowych za każdy kalendarzowy dzień zwłoki.</w:t>
      </w:r>
    </w:p>
    <w:p w:rsidR="0007739D" w:rsidRPr="00976066" w:rsidRDefault="00B26779" w:rsidP="00976066">
      <w:pPr>
        <w:numPr>
          <w:ilvl w:val="0"/>
          <w:numId w:val="7"/>
        </w:numPr>
        <w:suppressAutoHyphens/>
        <w:spacing w:after="0" w:line="240" w:lineRule="atLeast"/>
        <w:ind w:left="426" w:hanging="426"/>
        <w:rPr>
          <w:rFonts w:cstheme="minorHAnsi"/>
          <w:lang w:eastAsia="pl-PL"/>
        </w:rPr>
      </w:pPr>
      <w:r w:rsidRPr="00976066">
        <w:rPr>
          <w:rFonts w:cstheme="minorHAnsi"/>
          <w:lang w:eastAsia="pl-PL"/>
        </w:rPr>
        <w:t xml:space="preserve">Łączna wysokość kar umownych nie może przekroczyć 25% wartości </w:t>
      </w:r>
      <w:r w:rsidR="00980B08" w:rsidRPr="00976066">
        <w:rPr>
          <w:rFonts w:cstheme="minorHAnsi"/>
          <w:lang w:eastAsia="pl-PL"/>
        </w:rPr>
        <w:t xml:space="preserve">umownego </w:t>
      </w:r>
      <w:r w:rsidR="00C07D9C" w:rsidRPr="00976066">
        <w:rPr>
          <w:rFonts w:cstheme="minorHAnsi"/>
          <w:lang w:eastAsia="pl-PL"/>
        </w:rPr>
        <w:t>wynagrodzenia (</w:t>
      </w:r>
      <w:r w:rsidRPr="00976066">
        <w:rPr>
          <w:rFonts w:cstheme="minorHAnsi"/>
          <w:lang w:eastAsia="pl-PL"/>
        </w:rPr>
        <w:t>brutto</w:t>
      </w:r>
      <w:r w:rsidR="00C07D9C" w:rsidRPr="00976066">
        <w:rPr>
          <w:rFonts w:cstheme="minorHAnsi"/>
          <w:lang w:eastAsia="pl-PL"/>
        </w:rPr>
        <w:t xml:space="preserve">) określonego </w:t>
      </w:r>
      <w:r w:rsidRPr="00976066">
        <w:rPr>
          <w:rFonts w:cstheme="minorHAnsi"/>
          <w:lang w:eastAsia="pl-PL"/>
        </w:rPr>
        <w:t xml:space="preserve"> </w:t>
      </w:r>
      <w:r w:rsidR="00C07D9C" w:rsidRPr="00976066">
        <w:rPr>
          <w:rFonts w:eastAsia="Calibri" w:cstheme="minorHAnsi"/>
        </w:rPr>
        <w:t xml:space="preserve">w § 10 ust. 1 </w:t>
      </w:r>
      <w:r w:rsidRPr="00976066">
        <w:rPr>
          <w:rFonts w:cstheme="minorHAnsi"/>
          <w:lang w:eastAsia="pl-PL"/>
        </w:rPr>
        <w:t>Umowy.</w:t>
      </w:r>
    </w:p>
    <w:p w:rsidR="00B26779" w:rsidRPr="00976066" w:rsidRDefault="00B26779" w:rsidP="00976066">
      <w:pPr>
        <w:spacing w:after="0" w:line="240" w:lineRule="auto"/>
        <w:rPr>
          <w:rFonts w:eastAsia="Calibri" w:cstheme="minorHAnsi"/>
          <w:b/>
        </w:rPr>
      </w:pPr>
    </w:p>
    <w:p w:rsidR="0007739D" w:rsidRPr="00976066" w:rsidRDefault="00B26779" w:rsidP="00976066">
      <w:pPr>
        <w:spacing w:after="0" w:line="240" w:lineRule="auto"/>
        <w:contextualSpacing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Informacje dodatkowe</w:t>
      </w:r>
    </w:p>
    <w:p w:rsidR="0007739D" w:rsidRPr="00976066" w:rsidRDefault="00B26779" w:rsidP="00976066">
      <w:pPr>
        <w:spacing w:after="0" w:line="240" w:lineRule="auto"/>
        <w:contextualSpacing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(dotyczy osób fizycznych)</w:t>
      </w:r>
    </w:p>
    <w:p w:rsidR="0007739D" w:rsidRPr="00976066" w:rsidRDefault="00B26779" w:rsidP="00976066">
      <w:pPr>
        <w:contextualSpacing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19.</w:t>
      </w:r>
    </w:p>
    <w:p w:rsidR="0007739D" w:rsidRPr="00976066" w:rsidRDefault="0007739D" w:rsidP="00976066">
      <w:pPr>
        <w:spacing w:after="0" w:line="240" w:lineRule="auto"/>
        <w:contextualSpacing/>
        <w:rPr>
          <w:rFonts w:eastAsia="Calibri" w:cstheme="minorHAnsi"/>
          <w:b/>
        </w:rPr>
      </w:pPr>
    </w:p>
    <w:p w:rsidR="0007739D" w:rsidRPr="00976066" w:rsidRDefault="00B26779" w:rsidP="00976066">
      <w:pPr>
        <w:numPr>
          <w:ilvl w:val="3"/>
          <w:numId w:val="21"/>
        </w:numPr>
        <w:spacing w:after="0" w:line="240" w:lineRule="atLeast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Zgodnie z art. 13 ust. 1 Ogólnego Rozporządzenia o Ochronie Danych (RODO) informujemy, że: </w:t>
      </w:r>
    </w:p>
    <w:p w:rsidR="0007739D" w:rsidRPr="00976066" w:rsidRDefault="00B26779" w:rsidP="00976066">
      <w:pPr>
        <w:numPr>
          <w:ilvl w:val="0"/>
          <w:numId w:val="23"/>
        </w:numPr>
        <w:spacing w:after="0" w:line="240" w:lineRule="atLeast"/>
        <w:ind w:left="851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administratorem danych osobowych Wykonawców lub Zleceniobiorców jest Marszałek Województwa Opolskiego</w:t>
      </w:r>
      <w:r w:rsidRPr="00976066">
        <w:rPr>
          <w:rFonts w:eastAsia="Calibri" w:cstheme="minorHAnsi"/>
          <w:iCs/>
        </w:rPr>
        <w:t>, adres: ul. Piastowska 14, 45-082 Opole</w:t>
      </w:r>
      <w:r w:rsidR="00427EBE" w:rsidRPr="00976066">
        <w:rPr>
          <w:rFonts w:eastAsia="Calibri" w:cstheme="minorHAnsi"/>
        </w:rPr>
        <w:t>;</w:t>
      </w:r>
    </w:p>
    <w:p w:rsidR="0007739D" w:rsidRPr="00976066" w:rsidRDefault="00B26779" w:rsidP="00976066">
      <w:pPr>
        <w:numPr>
          <w:ilvl w:val="0"/>
          <w:numId w:val="23"/>
        </w:numPr>
        <w:spacing w:after="0" w:line="240" w:lineRule="atLeast"/>
        <w:ind w:left="851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administrator wyznaczył Inspektora Ochrony Danych, z którym mogą się Państwo kontaktować w sprawach przetwarzania Państwa danych osobowych za pośrednictwem poczty elektronicznej: </w:t>
      </w:r>
      <w:hyperlink r:id="rId8" w:history="1">
        <w:r w:rsidRPr="00976066">
          <w:rPr>
            <w:rFonts w:eastAsia="Calibri" w:cstheme="minorHAnsi"/>
          </w:rPr>
          <w:t>iod@opolskie.pl</w:t>
        </w:r>
      </w:hyperlink>
      <w:r w:rsidR="00427EBE" w:rsidRPr="00976066">
        <w:rPr>
          <w:rFonts w:eastAsia="Calibri" w:cstheme="minorHAnsi"/>
        </w:rPr>
        <w:t>;</w:t>
      </w:r>
    </w:p>
    <w:p w:rsidR="0007739D" w:rsidRPr="00976066" w:rsidRDefault="00B26779" w:rsidP="00976066">
      <w:pPr>
        <w:numPr>
          <w:ilvl w:val="0"/>
          <w:numId w:val="23"/>
        </w:numPr>
        <w:spacing w:after="0" w:line="240" w:lineRule="atLeast"/>
        <w:ind w:left="851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administrator będzie przetwarzał Państwa dane osobowe na podstawie art. 6 ust. 1 lit. </w:t>
      </w:r>
      <w:r w:rsidRPr="00976066">
        <w:rPr>
          <w:rFonts w:eastAsia="Calibri" w:cstheme="minorHAnsi"/>
        </w:rPr>
        <w:br/>
        <w:t xml:space="preserve">a) i b) RODO, tj. </w:t>
      </w:r>
      <w:r w:rsidRPr="00976066">
        <w:rPr>
          <w:rFonts w:eastAsia="Arial" w:cstheme="minorHAnsi"/>
        </w:rPr>
        <w:t>przetwarzanie jest niezbędne w celu wykonania Umowy, której stroną jest osoba, której dane dotyczą, lub do podjęcia działań na żądanie osoby, której dane dotyczą, przed zawarciem Umowy</w:t>
      </w:r>
      <w:r w:rsidR="00427EBE" w:rsidRPr="00976066">
        <w:rPr>
          <w:rFonts w:eastAsia="Calibri" w:cstheme="minorHAnsi"/>
        </w:rPr>
        <w:t>;</w:t>
      </w:r>
    </w:p>
    <w:p w:rsidR="0007739D" w:rsidRPr="00976066" w:rsidRDefault="00B26779" w:rsidP="00976066">
      <w:pPr>
        <w:numPr>
          <w:ilvl w:val="0"/>
          <w:numId w:val="23"/>
        </w:numPr>
        <w:spacing w:after="0" w:line="240" w:lineRule="atLeast"/>
        <w:ind w:left="851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 zakresu ochrony danych osobowych)</w:t>
      </w:r>
      <w:r w:rsidR="00427EBE" w:rsidRPr="00976066">
        <w:rPr>
          <w:rFonts w:eastAsia="Calibri" w:cstheme="minorHAnsi"/>
        </w:rPr>
        <w:t>;</w:t>
      </w:r>
    </w:p>
    <w:p w:rsidR="0007739D" w:rsidRPr="00976066" w:rsidRDefault="00B26779" w:rsidP="00976066">
      <w:pPr>
        <w:numPr>
          <w:ilvl w:val="0"/>
          <w:numId w:val="23"/>
        </w:numPr>
        <w:spacing w:after="0" w:line="240" w:lineRule="atLeast"/>
        <w:ind w:left="851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administrator nie zamierza przekazywać Państwa danych osobowych do państwa trzeciego </w:t>
      </w:r>
      <w:r w:rsidR="00427EBE" w:rsidRPr="00976066">
        <w:rPr>
          <w:rFonts w:eastAsia="Calibri" w:cstheme="minorHAnsi"/>
        </w:rPr>
        <w:t>lub organizacji międzynarodowej;</w:t>
      </w:r>
    </w:p>
    <w:p w:rsidR="0007739D" w:rsidRPr="00976066" w:rsidRDefault="00B26779" w:rsidP="00976066">
      <w:pPr>
        <w:numPr>
          <w:ilvl w:val="0"/>
          <w:numId w:val="23"/>
        </w:numPr>
        <w:spacing w:after="0" w:line="240" w:lineRule="atLeast"/>
        <w:ind w:left="851" w:hanging="425"/>
        <w:rPr>
          <w:rFonts w:eastAsia="Calibri" w:cstheme="minorHAnsi"/>
        </w:rPr>
      </w:pPr>
      <w:r w:rsidRPr="00976066">
        <w:rPr>
          <w:rFonts w:eastAsia="Calibri" w:cstheme="minorHAnsi"/>
        </w:rPr>
        <w:t>mają Państwo prawo uzyskać kopię swoich danych osobowych w siedzibie administratora.</w:t>
      </w:r>
    </w:p>
    <w:p w:rsidR="0007739D" w:rsidRPr="00976066" w:rsidRDefault="00B26779" w:rsidP="00976066">
      <w:pPr>
        <w:numPr>
          <w:ilvl w:val="3"/>
          <w:numId w:val="21"/>
        </w:numPr>
        <w:spacing w:after="0" w:line="240" w:lineRule="atLeast"/>
        <w:ind w:left="426" w:hanging="426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Dodatkowo, zgodnie z art. 13 ust. 2 RODO informujemy, że:</w:t>
      </w:r>
    </w:p>
    <w:p w:rsidR="0007739D" w:rsidRPr="00976066" w:rsidRDefault="00B26779" w:rsidP="00976066">
      <w:pPr>
        <w:numPr>
          <w:ilvl w:val="0"/>
          <w:numId w:val="24"/>
        </w:numPr>
        <w:spacing w:after="0" w:line="240" w:lineRule="atLeast"/>
        <w:ind w:left="709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Państwa dane osobowe będą przechowywane do momentu upływu okresu przedawnienia roszczeń, wynikających z ustawy z dnia 23 kwietnia 1964r. Kodeks cywilny</w:t>
      </w:r>
      <w:r w:rsidR="00427EBE" w:rsidRPr="00976066">
        <w:rPr>
          <w:rFonts w:eastAsia="Calibri" w:cstheme="minorHAnsi"/>
          <w:lang w:eastAsia="pl-PL"/>
        </w:rPr>
        <w:t>;</w:t>
      </w:r>
    </w:p>
    <w:p w:rsidR="0007739D" w:rsidRPr="00976066" w:rsidRDefault="00B26779" w:rsidP="00976066">
      <w:pPr>
        <w:numPr>
          <w:ilvl w:val="0"/>
          <w:numId w:val="24"/>
        </w:numPr>
        <w:spacing w:after="0" w:line="240" w:lineRule="atLeast"/>
        <w:ind w:left="709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przysługuje Państwu prawo dostępu do treści swoich danych, ich sprostowania lub ograniczenia przetwarzania, a także prawo do wniesienia sprzeciwu wobec przetwarzania, prawo do przeniesienia danych oraz prawo do wniesien</w:t>
      </w:r>
      <w:r w:rsidR="00427EBE" w:rsidRPr="00976066">
        <w:rPr>
          <w:rFonts w:eastAsia="Calibri" w:cstheme="minorHAnsi"/>
        </w:rPr>
        <w:t>ia skargi do organu nadzorczego;</w:t>
      </w:r>
    </w:p>
    <w:p w:rsidR="0007739D" w:rsidRPr="00976066" w:rsidRDefault="00B26779" w:rsidP="00976066">
      <w:pPr>
        <w:numPr>
          <w:ilvl w:val="0"/>
          <w:numId w:val="24"/>
        </w:numPr>
        <w:spacing w:after="0" w:line="240" w:lineRule="atLeast"/>
        <w:ind w:left="709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podanie danych osobowych jest dobrowolne, jednakże niezbędne do zawarcia Umowy. Konsekwencją niepodania danych osobowy</w:t>
      </w:r>
      <w:r w:rsidR="00427EBE" w:rsidRPr="00976066">
        <w:rPr>
          <w:rFonts w:eastAsia="Calibri" w:cstheme="minorHAnsi"/>
        </w:rPr>
        <w:t>ch będzie brak realizacji Umowy;</w:t>
      </w:r>
      <w:r w:rsidRPr="00976066">
        <w:rPr>
          <w:rFonts w:eastAsia="Calibri" w:cstheme="minorHAnsi"/>
        </w:rPr>
        <w:t xml:space="preserve"> </w:t>
      </w:r>
    </w:p>
    <w:p w:rsidR="0007739D" w:rsidRPr="00976066" w:rsidRDefault="00B26779" w:rsidP="00976066">
      <w:pPr>
        <w:numPr>
          <w:ilvl w:val="0"/>
          <w:numId w:val="24"/>
        </w:numPr>
        <w:spacing w:after="0" w:line="240" w:lineRule="atLeast"/>
        <w:ind w:left="709"/>
        <w:contextualSpacing/>
        <w:rPr>
          <w:rFonts w:eastAsia="Calibri" w:cstheme="minorHAnsi"/>
        </w:rPr>
      </w:pPr>
      <w:r w:rsidRPr="00976066">
        <w:rPr>
          <w:rFonts w:eastAsia="Calibri" w:cstheme="minorHAnsi"/>
        </w:rPr>
        <w:t>administrator nie podejmuje decyzji w sposób zautomatyzowany i profilowaniu w oparciu o Państwa dane osobowe.</w:t>
      </w:r>
    </w:p>
    <w:p w:rsidR="0007739D" w:rsidRPr="00976066" w:rsidRDefault="0007739D" w:rsidP="00976066">
      <w:pPr>
        <w:spacing w:after="0" w:line="240" w:lineRule="atLeast"/>
        <w:rPr>
          <w:rFonts w:eastAsia="Calibri" w:cstheme="minorHAnsi"/>
          <w:b/>
        </w:rPr>
      </w:pPr>
    </w:p>
    <w:p w:rsidR="0007739D" w:rsidRPr="00976066" w:rsidRDefault="00B26779" w:rsidP="00976066">
      <w:pPr>
        <w:spacing w:after="0" w:line="240" w:lineRule="atLeast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lastRenderedPageBreak/>
        <w:t>Procedury rozstrzygania sporów</w:t>
      </w: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20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  <w:b/>
        </w:rPr>
      </w:pPr>
    </w:p>
    <w:p w:rsidR="0007739D" w:rsidRPr="00976066" w:rsidRDefault="00B26779" w:rsidP="00976066">
      <w:pPr>
        <w:spacing w:after="0" w:line="240" w:lineRule="auto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Wszelkie spory wynikające z niniejszej Umowy lub powstające w związku z Umową będą rozstrzygane przez sąd właściwy dla siedziby </w:t>
      </w:r>
      <w:r w:rsidRPr="00976066">
        <w:rPr>
          <w:rFonts w:eastAsia="Calibri" w:cstheme="minorHAnsi"/>
          <w:b/>
        </w:rPr>
        <w:t>Zamawiającego</w:t>
      </w:r>
      <w:r w:rsidRPr="00976066">
        <w:rPr>
          <w:rFonts w:eastAsia="Calibri" w:cstheme="minorHAnsi"/>
        </w:rPr>
        <w:t>.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</w:rPr>
      </w:pP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21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  <w:b/>
        </w:rPr>
      </w:pPr>
    </w:p>
    <w:p w:rsidR="0007739D" w:rsidRPr="00976066" w:rsidRDefault="00B26779" w:rsidP="00976066">
      <w:pPr>
        <w:spacing w:after="0" w:line="240" w:lineRule="auto"/>
        <w:rPr>
          <w:rFonts w:eastAsia="Calibri" w:cstheme="minorHAnsi"/>
        </w:rPr>
      </w:pPr>
      <w:r w:rsidRPr="00976066">
        <w:rPr>
          <w:rFonts w:eastAsia="Calibri" w:cstheme="minorHAnsi"/>
        </w:rPr>
        <w:t>W sprawach nie uregulowanych niniejszą Umową zastosowanie mają przepisy powszechnie obowiązujące, w szczególności Kodeksy cywilnego i ustawy Prawo zamówień publicznych.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</w:rPr>
      </w:pP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22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  <w:b/>
        </w:rPr>
      </w:pPr>
    </w:p>
    <w:p w:rsidR="0007739D" w:rsidRPr="00976066" w:rsidRDefault="00B26779" w:rsidP="00976066">
      <w:pPr>
        <w:spacing w:after="0" w:line="240" w:lineRule="auto"/>
        <w:rPr>
          <w:rFonts w:eastAsia="Calibri" w:cstheme="minorHAnsi"/>
        </w:rPr>
      </w:pPr>
      <w:r w:rsidRPr="00976066">
        <w:rPr>
          <w:rFonts w:eastAsia="Calibri" w:cstheme="minorHAnsi"/>
        </w:rPr>
        <w:t>Wszelkie zmiany zapisu Umowy wymagają formy pisemnej pod rygorem nieważności.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</w:rPr>
      </w:pPr>
    </w:p>
    <w:p w:rsidR="0007739D" w:rsidRPr="00976066" w:rsidRDefault="0007739D" w:rsidP="00976066">
      <w:pPr>
        <w:spacing w:after="0" w:line="240" w:lineRule="auto"/>
        <w:rPr>
          <w:rFonts w:eastAsia="Calibri" w:cstheme="minorHAnsi"/>
        </w:rPr>
      </w:pPr>
    </w:p>
    <w:p w:rsidR="0007739D" w:rsidRPr="00976066" w:rsidRDefault="00B26779" w:rsidP="00976066">
      <w:pPr>
        <w:spacing w:after="0" w:line="240" w:lineRule="auto"/>
        <w:jc w:val="center"/>
        <w:rPr>
          <w:rFonts w:eastAsia="Calibri" w:cstheme="minorHAnsi"/>
          <w:b/>
        </w:rPr>
      </w:pPr>
      <w:r w:rsidRPr="00976066">
        <w:rPr>
          <w:rFonts w:eastAsia="Calibri" w:cstheme="minorHAnsi"/>
          <w:b/>
        </w:rPr>
        <w:t>§ 23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  <w:b/>
        </w:rPr>
      </w:pPr>
    </w:p>
    <w:p w:rsidR="0007739D" w:rsidRPr="00976066" w:rsidRDefault="00B26779" w:rsidP="00976066">
      <w:pPr>
        <w:spacing w:after="0" w:line="240" w:lineRule="auto"/>
        <w:rPr>
          <w:rFonts w:eastAsia="Calibri" w:cstheme="minorHAnsi"/>
        </w:rPr>
      </w:pPr>
      <w:r w:rsidRPr="00976066">
        <w:rPr>
          <w:rFonts w:eastAsia="Calibri" w:cstheme="minorHAnsi"/>
        </w:rPr>
        <w:t xml:space="preserve">Umowę sporządzono w 3 jednobrzmiących egzemplarzach z przeznaczeniem  1 egzemplarza  dla </w:t>
      </w:r>
      <w:r w:rsidRPr="00976066">
        <w:rPr>
          <w:rFonts w:eastAsia="Calibri" w:cstheme="minorHAnsi"/>
          <w:b/>
        </w:rPr>
        <w:t>Wykonawcy</w:t>
      </w:r>
      <w:r w:rsidRPr="00976066">
        <w:rPr>
          <w:rFonts w:eastAsia="Calibri" w:cstheme="minorHAnsi"/>
        </w:rPr>
        <w:t xml:space="preserve"> i  2 egzemplarzy dla </w:t>
      </w:r>
      <w:r w:rsidRPr="00976066">
        <w:rPr>
          <w:rFonts w:eastAsia="Calibri" w:cstheme="minorHAnsi"/>
          <w:b/>
        </w:rPr>
        <w:t>Zamawiającego.</w:t>
      </w:r>
    </w:p>
    <w:p w:rsidR="0007739D" w:rsidRPr="00976066" w:rsidRDefault="0007739D" w:rsidP="00976066">
      <w:pPr>
        <w:spacing w:after="0" w:line="240" w:lineRule="auto"/>
        <w:rPr>
          <w:rFonts w:eastAsia="Calibri" w:cstheme="minorHAnsi"/>
        </w:rPr>
      </w:pPr>
    </w:p>
    <w:p w:rsidR="0007739D" w:rsidRPr="00976066" w:rsidRDefault="0007739D" w:rsidP="00976066">
      <w:pPr>
        <w:spacing w:after="0" w:line="240" w:lineRule="auto"/>
        <w:rPr>
          <w:rFonts w:eastAsia="Calibri" w:cstheme="minorHAnsi"/>
        </w:rPr>
      </w:pPr>
    </w:p>
    <w:p w:rsidR="0007739D" w:rsidRPr="00976066" w:rsidRDefault="0007739D" w:rsidP="00976066">
      <w:pPr>
        <w:spacing w:after="0" w:line="240" w:lineRule="auto"/>
        <w:rPr>
          <w:rFonts w:eastAsia="Calibri" w:cstheme="minorHAnsi"/>
        </w:rPr>
      </w:pPr>
    </w:p>
    <w:p w:rsidR="006110B9" w:rsidRPr="00976066" w:rsidRDefault="00B26779" w:rsidP="00976066">
      <w:pPr>
        <w:rPr>
          <w:rFonts w:cstheme="minorHAnsi"/>
        </w:rPr>
      </w:pPr>
      <w:r w:rsidRPr="00976066">
        <w:rPr>
          <w:rFonts w:eastAsia="Calibri" w:cstheme="minorHAnsi"/>
        </w:rPr>
        <w:t xml:space="preserve">              </w:t>
      </w:r>
      <w:r w:rsidRPr="00976066">
        <w:rPr>
          <w:rFonts w:eastAsia="Calibri" w:cstheme="minorHAnsi"/>
          <w:b/>
        </w:rPr>
        <w:t xml:space="preserve">Zamawiający </w:t>
      </w:r>
      <w:r w:rsidRPr="00976066">
        <w:rPr>
          <w:rFonts w:eastAsia="Calibri" w:cstheme="minorHAnsi"/>
        </w:rPr>
        <w:t xml:space="preserve">                                                                                  </w:t>
      </w:r>
      <w:r w:rsidRPr="00976066">
        <w:rPr>
          <w:rFonts w:eastAsia="Calibri" w:cstheme="minorHAnsi"/>
          <w:b/>
        </w:rPr>
        <w:t>Wykonawca</w:t>
      </w:r>
    </w:p>
    <w:sectPr w:rsidR="006110B9" w:rsidRPr="00976066" w:rsidSect="00B33D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80E" w:rsidRDefault="00F5380E" w:rsidP="00FA54FC">
      <w:pPr>
        <w:spacing w:after="0" w:line="240" w:lineRule="auto"/>
      </w:pPr>
      <w:r>
        <w:separator/>
      </w:r>
    </w:p>
  </w:endnote>
  <w:endnote w:type="continuationSeparator" w:id="0">
    <w:p w:rsidR="00F5380E" w:rsidRDefault="00F5380E" w:rsidP="00FA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="Calibri"/>
        <w:sz w:val="20"/>
        <w:szCs w:val="20"/>
      </w:rPr>
      <w:id w:val="19979628"/>
      <w:docPartObj>
        <w:docPartGallery w:val="Page Numbers (Bottom of Page)"/>
        <w:docPartUnique/>
      </w:docPartObj>
    </w:sdtPr>
    <w:sdtContent>
      <w:p w:rsidR="00B1107D" w:rsidRPr="00FA54FC" w:rsidRDefault="00B1107D">
        <w:pPr>
          <w:pStyle w:val="Stopka"/>
          <w:jc w:val="right"/>
          <w:rPr>
            <w:rFonts w:eastAsiaTheme="majorEastAsia" w:cs="Calibri"/>
            <w:sz w:val="20"/>
            <w:szCs w:val="20"/>
          </w:rPr>
        </w:pPr>
        <w:r w:rsidRPr="00FA54FC">
          <w:rPr>
            <w:rFonts w:eastAsiaTheme="majorEastAsia" w:cs="Calibri"/>
            <w:sz w:val="20"/>
            <w:szCs w:val="20"/>
          </w:rPr>
          <w:t xml:space="preserve">str. </w:t>
        </w:r>
        <w:r w:rsidR="004F7F16" w:rsidRPr="004F7F16">
          <w:rPr>
            <w:rFonts w:eastAsiaTheme="minorEastAsia" w:cs="Calibri"/>
            <w:sz w:val="20"/>
            <w:szCs w:val="20"/>
          </w:rPr>
          <w:fldChar w:fldCharType="begin"/>
        </w:r>
        <w:r w:rsidRPr="00FA54FC">
          <w:rPr>
            <w:rFonts w:cs="Calibri"/>
            <w:sz w:val="20"/>
            <w:szCs w:val="20"/>
          </w:rPr>
          <w:instrText>PAGE    \* MERGEFORMAT</w:instrText>
        </w:r>
        <w:r w:rsidR="004F7F16" w:rsidRPr="004F7F16">
          <w:rPr>
            <w:rFonts w:eastAsiaTheme="minorEastAsia" w:cs="Calibri"/>
            <w:sz w:val="20"/>
            <w:szCs w:val="20"/>
          </w:rPr>
          <w:fldChar w:fldCharType="separate"/>
        </w:r>
        <w:r w:rsidR="009F11CD" w:rsidRPr="009F11CD">
          <w:rPr>
            <w:rFonts w:eastAsiaTheme="majorEastAsia" w:cs="Calibri"/>
            <w:noProof/>
            <w:sz w:val="20"/>
            <w:szCs w:val="20"/>
          </w:rPr>
          <w:t>1</w:t>
        </w:r>
        <w:r w:rsidR="004F7F16" w:rsidRPr="00FA54FC">
          <w:rPr>
            <w:rFonts w:eastAsiaTheme="majorEastAsia" w:cs="Calibri"/>
            <w:sz w:val="20"/>
            <w:szCs w:val="20"/>
          </w:rPr>
          <w:fldChar w:fldCharType="end"/>
        </w:r>
      </w:p>
    </w:sdtContent>
  </w:sdt>
  <w:p w:rsidR="00B1107D" w:rsidRDefault="00B110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80E" w:rsidRDefault="00F5380E" w:rsidP="00FA54FC">
      <w:pPr>
        <w:spacing w:after="0" w:line="240" w:lineRule="auto"/>
      </w:pPr>
      <w:r>
        <w:separator/>
      </w:r>
    </w:p>
  </w:footnote>
  <w:footnote w:type="continuationSeparator" w:id="0">
    <w:p w:rsidR="00F5380E" w:rsidRDefault="00F5380E" w:rsidP="00FA5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AC4"/>
    <w:multiLevelType w:val="hybridMultilevel"/>
    <w:tmpl w:val="0C2A18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AE30A8"/>
    <w:multiLevelType w:val="hybridMultilevel"/>
    <w:tmpl w:val="81F63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E62"/>
    <w:multiLevelType w:val="hybridMultilevel"/>
    <w:tmpl w:val="60CC0E9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10B6404E"/>
    <w:multiLevelType w:val="hybridMultilevel"/>
    <w:tmpl w:val="027A671C"/>
    <w:lvl w:ilvl="0" w:tplc="91BA33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A5909C4"/>
    <w:multiLevelType w:val="hybridMultilevel"/>
    <w:tmpl w:val="C262A31C"/>
    <w:lvl w:ilvl="0" w:tplc="057E16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B518CC"/>
    <w:multiLevelType w:val="hybridMultilevel"/>
    <w:tmpl w:val="E0327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420FE"/>
    <w:multiLevelType w:val="hybridMultilevel"/>
    <w:tmpl w:val="7AFEBE5A"/>
    <w:lvl w:ilvl="0" w:tplc="F4E460D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45B5"/>
    <w:multiLevelType w:val="hybridMultilevel"/>
    <w:tmpl w:val="D5944AB4"/>
    <w:lvl w:ilvl="0" w:tplc="5E96FB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686B4F"/>
    <w:multiLevelType w:val="hybridMultilevel"/>
    <w:tmpl w:val="DA023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6F517A"/>
    <w:multiLevelType w:val="hybridMultilevel"/>
    <w:tmpl w:val="71568F96"/>
    <w:lvl w:ilvl="0" w:tplc="8AC4FE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A80CFB"/>
    <w:multiLevelType w:val="hybridMultilevel"/>
    <w:tmpl w:val="F452B3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733291"/>
    <w:multiLevelType w:val="hybridMultilevel"/>
    <w:tmpl w:val="A036A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2DA67DC1"/>
    <w:multiLevelType w:val="hybridMultilevel"/>
    <w:tmpl w:val="13201F84"/>
    <w:lvl w:ilvl="0" w:tplc="7AA81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DEB5CFB"/>
    <w:multiLevelType w:val="hybridMultilevel"/>
    <w:tmpl w:val="F99C689C"/>
    <w:lvl w:ilvl="0" w:tplc="94C4C468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7863B7"/>
    <w:multiLevelType w:val="hybridMultilevel"/>
    <w:tmpl w:val="55A4E70E"/>
    <w:lvl w:ilvl="0" w:tplc="B5A648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E7D2EA2"/>
    <w:multiLevelType w:val="hybridMultilevel"/>
    <w:tmpl w:val="0BF070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BC0BD2"/>
    <w:multiLevelType w:val="hybridMultilevel"/>
    <w:tmpl w:val="641E6AD4"/>
    <w:lvl w:ilvl="0" w:tplc="A9B05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94797"/>
    <w:multiLevelType w:val="hybridMultilevel"/>
    <w:tmpl w:val="74741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8D4A28"/>
    <w:multiLevelType w:val="hybridMultilevel"/>
    <w:tmpl w:val="4CF241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370C7419"/>
    <w:multiLevelType w:val="hybridMultilevel"/>
    <w:tmpl w:val="7B306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A182A"/>
    <w:multiLevelType w:val="hybridMultilevel"/>
    <w:tmpl w:val="AE7AFA48"/>
    <w:lvl w:ilvl="0" w:tplc="5574B77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AEC23F2"/>
    <w:multiLevelType w:val="hybridMultilevel"/>
    <w:tmpl w:val="743A7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523C98"/>
    <w:multiLevelType w:val="hybridMultilevel"/>
    <w:tmpl w:val="3C90BC18"/>
    <w:lvl w:ilvl="0" w:tplc="7B3ACD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0C02CC"/>
    <w:multiLevelType w:val="hybridMultilevel"/>
    <w:tmpl w:val="004CA872"/>
    <w:lvl w:ilvl="0" w:tplc="BC245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D359D"/>
    <w:multiLevelType w:val="hybridMultilevel"/>
    <w:tmpl w:val="1E227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5170B"/>
    <w:multiLevelType w:val="hybridMultilevel"/>
    <w:tmpl w:val="98428B14"/>
    <w:lvl w:ilvl="0" w:tplc="F91C4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>
    <w:nsid w:val="49B3162D"/>
    <w:multiLevelType w:val="hybridMultilevel"/>
    <w:tmpl w:val="41AE129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C65F23"/>
    <w:multiLevelType w:val="hybridMultilevel"/>
    <w:tmpl w:val="FEBE66C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4DC36CE7"/>
    <w:multiLevelType w:val="hybridMultilevel"/>
    <w:tmpl w:val="74741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E85469"/>
    <w:multiLevelType w:val="hybridMultilevel"/>
    <w:tmpl w:val="26341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90323"/>
    <w:multiLevelType w:val="hybridMultilevel"/>
    <w:tmpl w:val="07E2A4B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E011AD"/>
    <w:multiLevelType w:val="hybridMultilevel"/>
    <w:tmpl w:val="1CC62552"/>
    <w:lvl w:ilvl="0" w:tplc="3C1C6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683736"/>
    <w:multiLevelType w:val="hybridMultilevel"/>
    <w:tmpl w:val="D6424662"/>
    <w:lvl w:ilvl="0" w:tplc="057E16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274E2D"/>
    <w:multiLevelType w:val="hybridMultilevel"/>
    <w:tmpl w:val="BA04DD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5AD710A"/>
    <w:multiLevelType w:val="hybridMultilevel"/>
    <w:tmpl w:val="2C3ECE6E"/>
    <w:lvl w:ilvl="0" w:tplc="A486172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73A5F2C"/>
    <w:multiLevelType w:val="hybridMultilevel"/>
    <w:tmpl w:val="C6FAD9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94A0C3A"/>
    <w:multiLevelType w:val="hybridMultilevel"/>
    <w:tmpl w:val="6BDE9228"/>
    <w:lvl w:ilvl="0" w:tplc="9E187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A9E7248"/>
    <w:multiLevelType w:val="hybridMultilevel"/>
    <w:tmpl w:val="485C3F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ADE1E40"/>
    <w:multiLevelType w:val="hybridMultilevel"/>
    <w:tmpl w:val="E970101A"/>
    <w:lvl w:ilvl="0" w:tplc="9C423FE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B586EB0"/>
    <w:multiLevelType w:val="hybridMultilevel"/>
    <w:tmpl w:val="6F62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07783"/>
    <w:multiLevelType w:val="hybridMultilevel"/>
    <w:tmpl w:val="648A9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C93882"/>
    <w:multiLevelType w:val="hybridMultilevel"/>
    <w:tmpl w:val="7A1055A4"/>
    <w:lvl w:ilvl="0" w:tplc="F384B31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FBE2816"/>
    <w:multiLevelType w:val="hybridMultilevel"/>
    <w:tmpl w:val="3856B2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71215AF2"/>
    <w:multiLevelType w:val="hybridMultilevel"/>
    <w:tmpl w:val="38F4356A"/>
    <w:lvl w:ilvl="0" w:tplc="7CF07AD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35B4DEF"/>
    <w:multiLevelType w:val="multilevel"/>
    <w:tmpl w:val="490CE748"/>
    <w:styleLink w:val="WWNum16"/>
    <w:lvl w:ilvl="0">
      <w:start w:val="1"/>
      <w:numFmt w:val="decimal"/>
      <w:lvlText w:val="%1."/>
      <w:lvlJc w:val="left"/>
      <w:pPr>
        <w:ind w:left="6456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>
    <w:nsid w:val="75C30FC0"/>
    <w:multiLevelType w:val="hybridMultilevel"/>
    <w:tmpl w:val="6E42330C"/>
    <w:lvl w:ilvl="0" w:tplc="DCF060A0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944552"/>
    <w:multiLevelType w:val="hybridMultilevel"/>
    <w:tmpl w:val="2134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6F5732"/>
    <w:multiLevelType w:val="hybridMultilevel"/>
    <w:tmpl w:val="9EB29C34"/>
    <w:lvl w:ilvl="0" w:tplc="F2D8DD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6">
    <w:nsid w:val="7BE00DB1"/>
    <w:multiLevelType w:val="multilevel"/>
    <w:tmpl w:val="D8EC8D8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7C79775A"/>
    <w:multiLevelType w:val="hybridMultilevel"/>
    <w:tmpl w:val="9F5E6314"/>
    <w:lvl w:ilvl="0" w:tplc="621AD9E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8">
    <w:nsid w:val="7CBE4883"/>
    <w:multiLevelType w:val="hybridMultilevel"/>
    <w:tmpl w:val="1A6A96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9">
    <w:nsid w:val="7F70519E"/>
    <w:multiLevelType w:val="hybridMultilevel"/>
    <w:tmpl w:val="A260AD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>
    <w:nsid w:val="7FC621D6"/>
    <w:multiLevelType w:val="hybridMultilevel"/>
    <w:tmpl w:val="99223CF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4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39"/>
  </w:num>
  <w:num w:numId="11">
    <w:abstractNumId w:val="51"/>
  </w:num>
  <w:num w:numId="12">
    <w:abstractNumId w:val="42"/>
  </w:num>
  <w:num w:numId="13">
    <w:abstractNumId w:val="32"/>
  </w:num>
  <w:num w:numId="14">
    <w:abstractNumId w:val="19"/>
  </w:num>
  <w:num w:numId="15">
    <w:abstractNumId w:val="4"/>
  </w:num>
  <w:num w:numId="16">
    <w:abstractNumId w:val="15"/>
  </w:num>
  <w:num w:numId="17">
    <w:abstractNumId w:val="26"/>
  </w:num>
  <w:num w:numId="18">
    <w:abstractNumId w:val="48"/>
  </w:num>
  <w:num w:numId="19">
    <w:abstractNumId w:val="36"/>
  </w:num>
  <w:num w:numId="20">
    <w:abstractNumId w:val="3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</w:num>
  <w:num w:numId="23">
    <w:abstractNumId w:val="6"/>
  </w:num>
  <w:num w:numId="24">
    <w:abstractNumId w:val="52"/>
  </w:num>
  <w:num w:numId="25">
    <w:abstractNumId w:val="27"/>
  </w:num>
  <w:num w:numId="26">
    <w:abstractNumId w:val="17"/>
  </w:num>
  <w:num w:numId="27">
    <w:abstractNumId w:val="38"/>
  </w:num>
  <w:num w:numId="28">
    <w:abstractNumId w:val="47"/>
  </w:num>
  <w:num w:numId="29">
    <w:abstractNumId w:val="20"/>
  </w:num>
  <w:num w:numId="30">
    <w:abstractNumId w:val="10"/>
  </w:num>
  <w:num w:numId="31">
    <w:abstractNumId w:val="41"/>
  </w:num>
  <w:num w:numId="32">
    <w:abstractNumId w:val="7"/>
  </w:num>
  <w:num w:numId="33">
    <w:abstractNumId w:val="1"/>
  </w:num>
  <w:num w:numId="34">
    <w:abstractNumId w:val="12"/>
  </w:num>
  <w:num w:numId="35">
    <w:abstractNumId w:val="16"/>
  </w:num>
  <w:num w:numId="36">
    <w:abstractNumId w:val="29"/>
  </w:num>
  <w:num w:numId="37">
    <w:abstractNumId w:val="50"/>
  </w:num>
  <w:num w:numId="38">
    <w:abstractNumId w:val="25"/>
  </w:num>
  <w:num w:numId="39">
    <w:abstractNumId w:val="30"/>
  </w:num>
  <w:num w:numId="40">
    <w:abstractNumId w:val="56"/>
  </w:num>
  <w:num w:numId="41">
    <w:abstractNumId w:val="35"/>
  </w:num>
  <w:num w:numId="42">
    <w:abstractNumId w:val="14"/>
  </w:num>
  <w:num w:numId="43">
    <w:abstractNumId w:val="31"/>
  </w:num>
  <w:num w:numId="44">
    <w:abstractNumId w:val="13"/>
  </w:num>
  <w:num w:numId="45">
    <w:abstractNumId w:val="21"/>
  </w:num>
  <w:num w:numId="46">
    <w:abstractNumId w:val="55"/>
  </w:num>
  <w:num w:numId="47">
    <w:abstractNumId w:val="44"/>
  </w:num>
  <w:num w:numId="48">
    <w:abstractNumId w:val="45"/>
  </w:num>
  <w:num w:numId="49">
    <w:abstractNumId w:val="57"/>
  </w:num>
  <w:num w:numId="50">
    <w:abstractNumId w:val="53"/>
  </w:num>
  <w:num w:numId="51">
    <w:abstractNumId w:val="24"/>
  </w:num>
  <w:num w:numId="52">
    <w:abstractNumId w:val="60"/>
  </w:num>
  <w:num w:numId="53">
    <w:abstractNumId w:val="40"/>
  </w:num>
  <w:num w:numId="54">
    <w:abstractNumId w:val="23"/>
  </w:num>
  <w:num w:numId="55">
    <w:abstractNumId w:val="5"/>
  </w:num>
  <w:num w:numId="56">
    <w:abstractNumId w:val="33"/>
  </w:num>
  <w:num w:numId="57">
    <w:abstractNumId w:val="59"/>
  </w:num>
  <w:num w:numId="58">
    <w:abstractNumId w:val="34"/>
  </w:num>
  <w:num w:numId="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  <w:lvlOverride w:ilvl="0">
      <w:lvl w:ilvl="0">
        <w:start w:val="1"/>
        <w:numFmt w:val="decimal"/>
        <w:lvlText w:val="%1."/>
        <w:lvlJc w:val="left"/>
        <w:pPr>
          <w:ind w:left="6456" w:hanging="360"/>
        </w:pPr>
        <w:rPr>
          <w:rFonts w:cs="Times New Roman"/>
          <w:b w:val="0"/>
          <w:i w:val="0"/>
          <w:sz w:val="20"/>
          <w:szCs w:val="20"/>
        </w:rPr>
      </w:lvl>
    </w:lvlOverride>
  </w:num>
  <w:num w:numId="61">
    <w:abstractNumId w:val="49"/>
  </w:num>
  <w:num w:numId="62">
    <w:abstractNumId w:val="2"/>
  </w:num>
  <w:num w:numId="63">
    <w:abstractNumId w:val="58"/>
  </w:num>
  <w:num w:numId="64">
    <w:abstractNumId w:val="0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779"/>
    <w:rsid w:val="00000AC3"/>
    <w:rsid w:val="00021469"/>
    <w:rsid w:val="00033848"/>
    <w:rsid w:val="00045C68"/>
    <w:rsid w:val="00062D62"/>
    <w:rsid w:val="000706AF"/>
    <w:rsid w:val="00076E02"/>
    <w:rsid w:val="0007739D"/>
    <w:rsid w:val="000A06F5"/>
    <w:rsid w:val="000A2D20"/>
    <w:rsid w:val="000B0921"/>
    <w:rsid w:val="000B4C0F"/>
    <w:rsid w:val="000D2CB3"/>
    <w:rsid w:val="000D3510"/>
    <w:rsid w:val="000D639F"/>
    <w:rsid w:val="000E46B3"/>
    <w:rsid w:val="000F66A6"/>
    <w:rsid w:val="000F6D87"/>
    <w:rsid w:val="000F7EB0"/>
    <w:rsid w:val="001122F1"/>
    <w:rsid w:val="00116914"/>
    <w:rsid w:val="00137B2E"/>
    <w:rsid w:val="001445B8"/>
    <w:rsid w:val="00144F8F"/>
    <w:rsid w:val="00153DD1"/>
    <w:rsid w:val="00177399"/>
    <w:rsid w:val="00181BDA"/>
    <w:rsid w:val="0019034B"/>
    <w:rsid w:val="00190ED4"/>
    <w:rsid w:val="001A0A51"/>
    <w:rsid w:val="001B2AD4"/>
    <w:rsid w:val="001B73A5"/>
    <w:rsid w:val="001C745E"/>
    <w:rsid w:val="001D490F"/>
    <w:rsid w:val="001E4B5B"/>
    <w:rsid w:val="001E7C46"/>
    <w:rsid w:val="001F4AA7"/>
    <w:rsid w:val="001F4CB7"/>
    <w:rsid w:val="00201CE1"/>
    <w:rsid w:val="002116E4"/>
    <w:rsid w:val="002149B4"/>
    <w:rsid w:val="002230BD"/>
    <w:rsid w:val="002300E8"/>
    <w:rsid w:val="002306A4"/>
    <w:rsid w:val="002334F1"/>
    <w:rsid w:val="002370A1"/>
    <w:rsid w:val="002447B7"/>
    <w:rsid w:val="002500BC"/>
    <w:rsid w:val="0025156D"/>
    <w:rsid w:val="0025622E"/>
    <w:rsid w:val="00263053"/>
    <w:rsid w:val="00292F1E"/>
    <w:rsid w:val="002A61F4"/>
    <w:rsid w:val="002A7C5B"/>
    <w:rsid w:val="002B0501"/>
    <w:rsid w:val="002C30F8"/>
    <w:rsid w:val="002D20D2"/>
    <w:rsid w:val="002D5910"/>
    <w:rsid w:val="002E060D"/>
    <w:rsid w:val="00305B9A"/>
    <w:rsid w:val="003111F5"/>
    <w:rsid w:val="00313FED"/>
    <w:rsid w:val="00314795"/>
    <w:rsid w:val="00327D2D"/>
    <w:rsid w:val="003429B0"/>
    <w:rsid w:val="003719F7"/>
    <w:rsid w:val="00371F12"/>
    <w:rsid w:val="00391C57"/>
    <w:rsid w:val="0039433F"/>
    <w:rsid w:val="003A233C"/>
    <w:rsid w:val="003B7F1F"/>
    <w:rsid w:val="003D236D"/>
    <w:rsid w:val="003D2EA7"/>
    <w:rsid w:val="003E4C8F"/>
    <w:rsid w:val="003E67F5"/>
    <w:rsid w:val="0040503A"/>
    <w:rsid w:val="00422475"/>
    <w:rsid w:val="00425CAD"/>
    <w:rsid w:val="00427EBE"/>
    <w:rsid w:val="00430827"/>
    <w:rsid w:val="00430D64"/>
    <w:rsid w:val="0044447D"/>
    <w:rsid w:val="0045587B"/>
    <w:rsid w:val="00461691"/>
    <w:rsid w:val="00490F3C"/>
    <w:rsid w:val="004973B5"/>
    <w:rsid w:val="004977B3"/>
    <w:rsid w:val="004B2BD2"/>
    <w:rsid w:val="004B76B4"/>
    <w:rsid w:val="004D2E0A"/>
    <w:rsid w:val="004E2D8F"/>
    <w:rsid w:val="004F7F16"/>
    <w:rsid w:val="00504E59"/>
    <w:rsid w:val="00516F45"/>
    <w:rsid w:val="00520266"/>
    <w:rsid w:val="00522379"/>
    <w:rsid w:val="00527A6E"/>
    <w:rsid w:val="00534643"/>
    <w:rsid w:val="00541062"/>
    <w:rsid w:val="005423F4"/>
    <w:rsid w:val="0054613B"/>
    <w:rsid w:val="005518DF"/>
    <w:rsid w:val="00567AB6"/>
    <w:rsid w:val="005755CA"/>
    <w:rsid w:val="00582B74"/>
    <w:rsid w:val="005B1E3C"/>
    <w:rsid w:val="005C2D1A"/>
    <w:rsid w:val="005D037D"/>
    <w:rsid w:val="005F2112"/>
    <w:rsid w:val="005F7831"/>
    <w:rsid w:val="00603056"/>
    <w:rsid w:val="00611023"/>
    <w:rsid w:val="006110B9"/>
    <w:rsid w:val="0061471E"/>
    <w:rsid w:val="006156AF"/>
    <w:rsid w:val="00615D63"/>
    <w:rsid w:val="006268D7"/>
    <w:rsid w:val="006312E5"/>
    <w:rsid w:val="006322E4"/>
    <w:rsid w:val="00655A76"/>
    <w:rsid w:val="0067391E"/>
    <w:rsid w:val="00677835"/>
    <w:rsid w:val="00682055"/>
    <w:rsid w:val="006A0AFD"/>
    <w:rsid w:val="006C0058"/>
    <w:rsid w:val="006D0258"/>
    <w:rsid w:val="006D0FC9"/>
    <w:rsid w:val="006D2BBC"/>
    <w:rsid w:val="006E281B"/>
    <w:rsid w:val="006E2F06"/>
    <w:rsid w:val="006E5C90"/>
    <w:rsid w:val="006F15A1"/>
    <w:rsid w:val="006F639B"/>
    <w:rsid w:val="0071375D"/>
    <w:rsid w:val="00717AE5"/>
    <w:rsid w:val="00726C74"/>
    <w:rsid w:val="00730140"/>
    <w:rsid w:val="00732107"/>
    <w:rsid w:val="0074132D"/>
    <w:rsid w:val="00747B0C"/>
    <w:rsid w:val="0076192E"/>
    <w:rsid w:val="00762F40"/>
    <w:rsid w:val="007672B3"/>
    <w:rsid w:val="00771639"/>
    <w:rsid w:val="00772039"/>
    <w:rsid w:val="00775D46"/>
    <w:rsid w:val="007804F3"/>
    <w:rsid w:val="007A0203"/>
    <w:rsid w:val="007A27FB"/>
    <w:rsid w:val="007A5D5B"/>
    <w:rsid w:val="007A66FE"/>
    <w:rsid w:val="007B17FA"/>
    <w:rsid w:val="007B2D97"/>
    <w:rsid w:val="007B730D"/>
    <w:rsid w:val="007C3723"/>
    <w:rsid w:val="007C3C96"/>
    <w:rsid w:val="007E1612"/>
    <w:rsid w:val="007E6CE2"/>
    <w:rsid w:val="00815413"/>
    <w:rsid w:val="008164E8"/>
    <w:rsid w:val="00826F91"/>
    <w:rsid w:val="0084062F"/>
    <w:rsid w:val="0085529C"/>
    <w:rsid w:val="008734C7"/>
    <w:rsid w:val="00873C88"/>
    <w:rsid w:val="0087488F"/>
    <w:rsid w:val="00883383"/>
    <w:rsid w:val="008A4452"/>
    <w:rsid w:val="008B0397"/>
    <w:rsid w:val="008B60B4"/>
    <w:rsid w:val="008B6EE4"/>
    <w:rsid w:val="008C5174"/>
    <w:rsid w:val="008C6950"/>
    <w:rsid w:val="008F001F"/>
    <w:rsid w:val="008F05E4"/>
    <w:rsid w:val="009039D8"/>
    <w:rsid w:val="00916FF2"/>
    <w:rsid w:val="009255B6"/>
    <w:rsid w:val="00941973"/>
    <w:rsid w:val="009431FB"/>
    <w:rsid w:val="0097319F"/>
    <w:rsid w:val="00976066"/>
    <w:rsid w:val="00980B08"/>
    <w:rsid w:val="0098160A"/>
    <w:rsid w:val="009A644B"/>
    <w:rsid w:val="009B50DB"/>
    <w:rsid w:val="009C2821"/>
    <w:rsid w:val="009C30E2"/>
    <w:rsid w:val="009D1D67"/>
    <w:rsid w:val="009D60D9"/>
    <w:rsid w:val="009E0A64"/>
    <w:rsid w:val="009E514C"/>
    <w:rsid w:val="009F11CD"/>
    <w:rsid w:val="009F5AB8"/>
    <w:rsid w:val="00A01448"/>
    <w:rsid w:val="00A12D11"/>
    <w:rsid w:val="00A22076"/>
    <w:rsid w:val="00A44BE8"/>
    <w:rsid w:val="00A60D39"/>
    <w:rsid w:val="00A81B75"/>
    <w:rsid w:val="00A8692D"/>
    <w:rsid w:val="00A955AF"/>
    <w:rsid w:val="00AA2D2D"/>
    <w:rsid w:val="00AA7676"/>
    <w:rsid w:val="00AB2A20"/>
    <w:rsid w:val="00AC7F0C"/>
    <w:rsid w:val="00B0458A"/>
    <w:rsid w:val="00B05BA4"/>
    <w:rsid w:val="00B1107D"/>
    <w:rsid w:val="00B11719"/>
    <w:rsid w:val="00B26779"/>
    <w:rsid w:val="00B33D35"/>
    <w:rsid w:val="00B46626"/>
    <w:rsid w:val="00B46B77"/>
    <w:rsid w:val="00B54EFE"/>
    <w:rsid w:val="00B60A65"/>
    <w:rsid w:val="00B6781A"/>
    <w:rsid w:val="00B71CAE"/>
    <w:rsid w:val="00B90747"/>
    <w:rsid w:val="00B94906"/>
    <w:rsid w:val="00BA56EE"/>
    <w:rsid w:val="00BB52DB"/>
    <w:rsid w:val="00BD147A"/>
    <w:rsid w:val="00BD2948"/>
    <w:rsid w:val="00BE7947"/>
    <w:rsid w:val="00BF641B"/>
    <w:rsid w:val="00C02C0A"/>
    <w:rsid w:val="00C038C4"/>
    <w:rsid w:val="00C07D9C"/>
    <w:rsid w:val="00C12C30"/>
    <w:rsid w:val="00C17979"/>
    <w:rsid w:val="00C17C42"/>
    <w:rsid w:val="00C21D6A"/>
    <w:rsid w:val="00C23433"/>
    <w:rsid w:val="00C31421"/>
    <w:rsid w:val="00C43616"/>
    <w:rsid w:val="00C56C8B"/>
    <w:rsid w:val="00C63514"/>
    <w:rsid w:val="00C96DD7"/>
    <w:rsid w:val="00CA1F08"/>
    <w:rsid w:val="00CA219F"/>
    <w:rsid w:val="00CA4727"/>
    <w:rsid w:val="00CA4997"/>
    <w:rsid w:val="00CA4D9E"/>
    <w:rsid w:val="00CA769D"/>
    <w:rsid w:val="00CC3277"/>
    <w:rsid w:val="00CC4BD0"/>
    <w:rsid w:val="00CC4D16"/>
    <w:rsid w:val="00CD32D0"/>
    <w:rsid w:val="00CD409E"/>
    <w:rsid w:val="00CF160D"/>
    <w:rsid w:val="00D01EBE"/>
    <w:rsid w:val="00D02CE2"/>
    <w:rsid w:val="00D11132"/>
    <w:rsid w:val="00D11DFE"/>
    <w:rsid w:val="00D27515"/>
    <w:rsid w:val="00D42A9D"/>
    <w:rsid w:val="00D44F12"/>
    <w:rsid w:val="00D570EA"/>
    <w:rsid w:val="00D6475A"/>
    <w:rsid w:val="00D74FD2"/>
    <w:rsid w:val="00D770DA"/>
    <w:rsid w:val="00D94231"/>
    <w:rsid w:val="00D9436C"/>
    <w:rsid w:val="00D972FB"/>
    <w:rsid w:val="00DA131B"/>
    <w:rsid w:val="00DA47B8"/>
    <w:rsid w:val="00DA6A3D"/>
    <w:rsid w:val="00DA7ECE"/>
    <w:rsid w:val="00DB50B8"/>
    <w:rsid w:val="00DD575C"/>
    <w:rsid w:val="00DD68D3"/>
    <w:rsid w:val="00E120D6"/>
    <w:rsid w:val="00E20847"/>
    <w:rsid w:val="00E34F40"/>
    <w:rsid w:val="00E351AE"/>
    <w:rsid w:val="00E41D84"/>
    <w:rsid w:val="00E43A7E"/>
    <w:rsid w:val="00E54722"/>
    <w:rsid w:val="00E558DF"/>
    <w:rsid w:val="00E70C68"/>
    <w:rsid w:val="00E757DA"/>
    <w:rsid w:val="00E801BD"/>
    <w:rsid w:val="00E85932"/>
    <w:rsid w:val="00EA4B3A"/>
    <w:rsid w:val="00EB2593"/>
    <w:rsid w:val="00EB3156"/>
    <w:rsid w:val="00EB6DA9"/>
    <w:rsid w:val="00EC19E1"/>
    <w:rsid w:val="00EC2F32"/>
    <w:rsid w:val="00ED2208"/>
    <w:rsid w:val="00EE7E60"/>
    <w:rsid w:val="00EF51AA"/>
    <w:rsid w:val="00F377FE"/>
    <w:rsid w:val="00F5380E"/>
    <w:rsid w:val="00F60FF3"/>
    <w:rsid w:val="00F6454A"/>
    <w:rsid w:val="00F65304"/>
    <w:rsid w:val="00F8292F"/>
    <w:rsid w:val="00F866ED"/>
    <w:rsid w:val="00F86987"/>
    <w:rsid w:val="00F94193"/>
    <w:rsid w:val="00FA4556"/>
    <w:rsid w:val="00FA54FC"/>
    <w:rsid w:val="00FB690F"/>
    <w:rsid w:val="00FC105B"/>
    <w:rsid w:val="00FC70E0"/>
    <w:rsid w:val="00FE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26779"/>
  </w:style>
  <w:style w:type="paragraph" w:styleId="Tekstdymka">
    <w:name w:val="Balloon Text"/>
    <w:basedOn w:val="Normalny"/>
    <w:link w:val="TekstdymkaZnak"/>
    <w:uiPriority w:val="99"/>
    <w:semiHidden/>
    <w:unhideWhenUsed/>
    <w:rsid w:val="00B267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77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B267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77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77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779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CW_Lista,A_wyliczenie,K-P_odwolanie,Akapit z listą5,maz_wyliczenie,opis dzialania,1.Nagłówek,L1,Numerowanie"/>
    <w:basedOn w:val="Normalny"/>
    <w:link w:val="AkapitzlistZnak"/>
    <w:uiPriority w:val="34"/>
    <w:qFormat/>
    <w:rsid w:val="00B2677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B26779"/>
    <w:rPr>
      <w:strike w:val="0"/>
      <w:dstrike w:val="0"/>
      <w:color w:val="337AB7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2677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267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677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2677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77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7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2677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B26779"/>
    <w:pPr>
      <w:spacing w:after="0" w:line="360" w:lineRule="atLeast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2677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2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B26779"/>
    <w:pPr>
      <w:widowControl w:val="0"/>
      <w:suppressAutoHyphens/>
      <w:autoSpaceDE w:val="0"/>
      <w:spacing w:after="0" w:line="240" w:lineRule="auto"/>
      <w:ind w:firstLine="708"/>
      <w:jc w:val="both"/>
    </w:pPr>
    <w:rPr>
      <w:rFonts w:ascii="Tahoma" w:eastAsia="Tahoma" w:hAnsi="Tahoma" w:cs="Tahoma"/>
      <w:sz w:val="20"/>
      <w:szCs w:val="20"/>
      <w:lang w:eastAsia="zh-CN" w:bidi="pl-PL"/>
    </w:rPr>
  </w:style>
  <w:style w:type="paragraph" w:customStyle="1" w:styleId="western">
    <w:name w:val="western"/>
    <w:basedOn w:val="Normalny"/>
    <w:rsid w:val="00B26779"/>
    <w:pPr>
      <w:suppressAutoHyphens/>
      <w:spacing w:before="280" w:after="142" w:line="288" w:lineRule="auto"/>
      <w:ind w:left="476" w:hanging="363"/>
      <w:jc w:val="both"/>
    </w:pPr>
    <w:rPr>
      <w:rFonts w:ascii="Calibri" w:hAnsi="Calibri" w:cs="Calibri"/>
      <w:color w:val="00000A"/>
      <w:sz w:val="24"/>
      <w:szCs w:val="24"/>
      <w:lang w:eastAsia="pl-PL"/>
    </w:rPr>
  </w:style>
  <w:style w:type="paragraph" w:styleId="Lista">
    <w:name w:val="List"/>
    <w:basedOn w:val="Normalny"/>
    <w:rsid w:val="00B2677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rsid w:val="00B2677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A_wyliczenie Znak,K-P_odwolanie Znak,Akapit z listą5 Znak,maz_wyliczenie Znak,opis dzialania Znak,1.Nagłówek Znak,L1 Znak,Numerowanie Znak"/>
    <w:basedOn w:val="Domylnaczcionkaakapitu"/>
    <w:link w:val="Akapitzlist"/>
    <w:uiPriority w:val="34"/>
    <w:locked/>
    <w:rsid w:val="00B2677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25156D"/>
    <w:pPr>
      <w:spacing w:after="0" w:line="240" w:lineRule="auto"/>
    </w:pPr>
  </w:style>
  <w:style w:type="numbering" w:customStyle="1" w:styleId="WWNum16">
    <w:name w:val="WWNum16"/>
    <w:basedOn w:val="Bezlisty"/>
    <w:rsid w:val="00E70C68"/>
    <w:pPr>
      <w:numPr>
        <w:numId w:val="6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0400-1242-40D4-903E-0E5BB79E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9311</Words>
  <Characters>55871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robert.mazurkiewicz</cp:lastModifiedBy>
  <cp:revision>10</cp:revision>
  <cp:lastPrinted>2022-07-07T11:35:00Z</cp:lastPrinted>
  <dcterms:created xsi:type="dcterms:W3CDTF">2022-07-06T08:47:00Z</dcterms:created>
  <dcterms:modified xsi:type="dcterms:W3CDTF">2022-07-18T06:46:00Z</dcterms:modified>
</cp:coreProperties>
</file>