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71"/>
        <w:gridCol w:w="3774"/>
      </w:tblGrid>
      <w:tr w:rsidR="00465D44" w:rsidRPr="008B7D30" w:rsidTr="008934CD">
        <w:tc>
          <w:tcPr>
            <w:tcW w:w="5271" w:type="dxa"/>
            <w:shd w:val="clear" w:color="auto" w:fill="auto"/>
          </w:tcPr>
          <w:p w:rsidR="00465D44" w:rsidRPr="008B7D30" w:rsidRDefault="00465D44" w:rsidP="0096228A">
            <w:pPr>
              <w:rPr>
                <w:rFonts w:asciiTheme="minorHAnsi" w:hAnsiTheme="minorHAnsi" w:cstheme="minorHAnsi"/>
              </w:rPr>
            </w:pPr>
            <w:bookmarkStart w:id="0" w:name="ezdSprawaZnak"/>
            <w:r w:rsidRPr="008B7D30">
              <w:rPr>
                <w:rFonts w:asciiTheme="minorHAnsi" w:hAnsiTheme="minorHAnsi" w:cstheme="minorHAnsi"/>
              </w:rPr>
              <w:t>DOŚ-V.7</w:t>
            </w:r>
            <w:r w:rsidR="004D2D1D" w:rsidRPr="008B7D30">
              <w:rPr>
                <w:rFonts w:asciiTheme="minorHAnsi" w:hAnsiTheme="minorHAnsi" w:cstheme="minorHAnsi"/>
              </w:rPr>
              <w:t>1</w:t>
            </w:r>
            <w:r w:rsidRPr="008B7D30">
              <w:rPr>
                <w:rFonts w:asciiTheme="minorHAnsi" w:hAnsiTheme="minorHAnsi" w:cstheme="minorHAnsi"/>
              </w:rPr>
              <w:t>1.</w:t>
            </w:r>
            <w:r w:rsidR="0096228A">
              <w:rPr>
                <w:rFonts w:asciiTheme="minorHAnsi" w:hAnsiTheme="minorHAnsi" w:cstheme="minorHAnsi"/>
              </w:rPr>
              <w:t>1</w:t>
            </w:r>
            <w:r w:rsidRPr="008B7D30">
              <w:rPr>
                <w:rFonts w:asciiTheme="minorHAnsi" w:hAnsiTheme="minorHAnsi" w:cstheme="minorHAnsi"/>
              </w:rPr>
              <w:t>.</w:t>
            </w:r>
            <w:r w:rsidR="0096228A">
              <w:rPr>
                <w:rFonts w:asciiTheme="minorHAnsi" w:hAnsiTheme="minorHAnsi" w:cstheme="minorHAnsi"/>
              </w:rPr>
              <w:t>1</w:t>
            </w:r>
            <w:r w:rsidR="008F2955" w:rsidRPr="008B7D30">
              <w:rPr>
                <w:rFonts w:asciiTheme="minorHAnsi" w:hAnsiTheme="minorHAnsi" w:cstheme="minorHAnsi"/>
              </w:rPr>
              <w:t>.</w:t>
            </w:r>
            <w:r w:rsidRPr="008B7D30">
              <w:rPr>
                <w:rFonts w:asciiTheme="minorHAnsi" w:hAnsiTheme="minorHAnsi" w:cstheme="minorHAnsi"/>
              </w:rPr>
              <w:t>20</w:t>
            </w:r>
            <w:r w:rsidR="004D2D1D" w:rsidRPr="008B7D30">
              <w:rPr>
                <w:rFonts w:asciiTheme="minorHAnsi" w:hAnsiTheme="minorHAnsi" w:cstheme="minorHAnsi"/>
              </w:rPr>
              <w:t>2</w:t>
            </w:r>
            <w:r w:rsidR="00987325" w:rsidRPr="008B7D30">
              <w:rPr>
                <w:rFonts w:asciiTheme="minorHAnsi" w:hAnsiTheme="minorHAnsi" w:cstheme="minorHAnsi"/>
              </w:rPr>
              <w:t>1</w:t>
            </w:r>
            <w:bookmarkEnd w:id="0"/>
            <w:r w:rsidRPr="008B7D30">
              <w:rPr>
                <w:rFonts w:asciiTheme="minorHAnsi" w:hAnsiTheme="minorHAnsi" w:cstheme="minorHAnsi"/>
              </w:rPr>
              <w:t>.</w:t>
            </w:r>
            <w:r w:rsidR="004D2D1D" w:rsidRPr="008B7D30">
              <w:rPr>
                <w:rFonts w:asciiTheme="minorHAnsi" w:hAnsiTheme="minorHAnsi" w:cstheme="minorHAnsi"/>
              </w:rPr>
              <w:t>AT</w:t>
            </w:r>
          </w:p>
        </w:tc>
        <w:tc>
          <w:tcPr>
            <w:tcW w:w="3774" w:type="dxa"/>
            <w:shd w:val="clear" w:color="auto" w:fill="auto"/>
          </w:tcPr>
          <w:p w:rsidR="00465D44" w:rsidRPr="008B7D30" w:rsidRDefault="00465D44" w:rsidP="004C0409">
            <w:pPr>
              <w:jc w:val="right"/>
              <w:rPr>
                <w:rFonts w:asciiTheme="minorHAnsi" w:hAnsiTheme="minorHAnsi" w:cstheme="minorHAnsi"/>
              </w:rPr>
            </w:pPr>
            <w:r w:rsidRPr="008B7D30">
              <w:rPr>
                <w:rFonts w:asciiTheme="minorHAnsi" w:hAnsiTheme="minorHAnsi" w:cstheme="minorHAnsi"/>
              </w:rPr>
              <w:t>Opole, dnia</w:t>
            </w:r>
            <w:r w:rsidR="001F72F7" w:rsidRPr="008B7D30">
              <w:rPr>
                <w:rFonts w:asciiTheme="minorHAnsi" w:hAnsiTheme="minorHAnsi" w:cstheme="minorHAnsi"/>
              </w:rPr>
              <w:t xml:space="preserve"> </w:t>
            </w:r>
            <w:r w:rsidR="00987325" w:rsidRPr="008B7D30">
              <w:rPr>
                <w:rFonts w:asciiTheme="minorHAnsi" w:hAnsiTheme="minorHAnsi" w:cstheme="minorHAnsi"/>
              </w:rPr>
              <w:t xml:space="preserve"> </w:t>
            </w:r>
            <w:r w:rsidR="003C5401">
              <w:rPr>
                <w:rFonts w:asciiTheme="minorHAnsi" w:hAnsiTheme="minorHAnsi" w:cstheme="minorHAnsi"/>
              </w:rPr>
              <w:t>1</w:t>
            </w:r>
            <w:r w:rsidR="004C0409">
              <w:rPr>
                <w:rFonts w:asciiTheme="minorHAnsi" w:hAnsiTheme="minorHAnsi" w:cstheme="minorHAnsi"/>
              </w:rPr>
              <w:t>1</w:t>
            </w:r>
            <w:r w:rsidR="008B7D30">
              <w:rPr>
                <w:rFonts w:asciiTheme="minorHAnsi" w:hAnsiTheme="minorHAnsi" w:cstheme="minorHAnsi"/>
              </w:rPr>
              <w:t xml:space="preserve"> </w:t>
            </w:r>
            <w:r w:rsidR="003C5401">
              <w:rPr>
                <w:rFonts w:asciiTheme="minorHAnsi" w:hAnsiTheme="minorHAnsi" w:cstheme="minorHAnsi"/>
              </w:rPr>
              <w:t>czerwca</w:t>
            </w:r>
            <w:r w:rsidR="008B7D30">
              <w:rPr>
                <w:rFonts w:asciiTheme="minorHAnsi" w:hAnsiTheme="minorHAnsi" w:cstheme="minorHAnsi"/>
              </w:rPr>
              <w:t xml:space="preserve"> </w:t>
            </w:r>
            <w:r w:rsidR="001F72F7" w:rsidRPr="008B7D30">
              <w:rPr>
                <w:rFonts w:asciiTheme="minorHAnsi" w:hAnsiTheme="minorHAnsi" w:cstheme="minorHAnsi"/>
              </w:rPr>
              <w:t>202</w:t>
            </w:r>
            <w:r w:rsidR="00987325" w:rsidRPr="008B7D30">
              <w:rPr>
                <w:rFonts w:asciiTheme="minorHAnsi" w:hAnsiTheme="minorHAnsi" w:cstheme="minorHAnsi"/>
              </w:rPr>
              <w:t>1</w:t>
            </w:r>
            <w:bookmarkStart w:id="1" w:name="ezdDataPodpisu"/>
            <w:bookmarkEnd w:id="1"/>
            <w:r w:rsidRPr="008B7D30">
              <w:rPr>
                <w:rFonts w:asciiTheme="minorHAnsi" w:hAnsiTheme="minorHAnsi" w:cstheme="minorHAnsi"/>
              </w:rPr>
              <w:t xml:space="preserve"> roku</w:t>
            </w:r>
          </w:p>
        </w:tc>
      </w:tr>
    </w:tbl>
    <w:p w:rsidR="00465D44" w:rsidRPr="008B7D30" w:rsidRDefault="00465D44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87DE8" w:rsidRPr="008B7D30" w:rsidRDefault="003C5401" w:rsidP="00987DE8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:rsidR="00987DE8" w:rsidRPr="008B7D30" w:rsidRDefault="00987DE8" w:rsidP="00987DE8">
      <w:pPr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na świadczenie usługi </w:t>
      </w:r>
      <w:r w:rsidR="0030723F" w:rsidRPr="00DE5BCF">
        <w:rPr>
          <w:rFonts w:asciiTheme="minorHAnsi" w:hAnsiTheme="minorHAnsi" w:cstheme="minorHAnsi"/>
          <w:b/>
        </w:rPr>
        <w:t>w</w:t>
      </w:r>
      <w:r w:rsidR="0030723F" w:rsidRPr="00DE5BCF">
        <w:rPr>
          <w:rFonts w:asciiTheme="minorHAnsi" w:hAnsiTheme="minorHAnsi" w:cstheme="minorHAnsi"/>
          <w:b/>
          <w:bCs/>
        </w:rPr>
        <w:t>ykonani</w:t>
      </w:r>
      <w:r w:rsidR="0030723F">
        <w:rPr>
          <w:rFonts w:asciiTheme="minorHAnsi" w:hAnsiTheme="minorHAnsi" w:cstheme="minorHAnsi"/>
          <w:b/>
          <w:bCs/>
        </w:rPr>
        <w:t>a</w:t>
      </w:r>
      <w:r w:rsidR="0030723F" w:rsidRPr="00DE5BCF">
        <w:rPr>
          <w:rFonts w:asciiTheme="minorHAnsi" w:hAnsiTheme="minorHAnsi" w:cstheme="minorHAnsi"/>
          <w:b/>
          <w:bCs/>
        </w:rPr>
        <w:t xml:space="preserve"> 2 tablic edukacyjnych </w:t>
      </w:r>
      <w:r w:rsidR="0030723F">
        <w:rPr>
          <w:rFonts w:cstheme="minorHAnsi"/>
          <w:b/>
          <w:bCs/>
        </w:rPr>
        <w:t>dla Parku Krajobrazowego „Góra św. Anny” (gm.</w:t>
      </w:r>
      <w:r w:rsidR="0030723F" w:rsidRPr="00DE5BCF">
        <w:rPr>
          <w:rFonts w:asciiTheme="minorHAnsi" w:hAnsiTheme="minorHAnsi" w:cstheme="minorHAnsi"/>
          <w:b/>
          <w:bCs/>
        </w:rPr>
        <w:t xml:space="preserve"> Leśnica</w:t>
      </w:r>
      <w:r w:rsidR="0030723F">
        <w:rPr>
          <w:rFonts w:cstheme="minorHAnsi"/>
          <w:b/>
          <w:bCs/>
        </w:rPr>
        <w:t xml:space="preserve">) </w:t>
      </w:r>
      <w:r w:rsidR="0030723F" w:rsidRPr="00DE5BCF">
        <w:rPr>
          <w:rFonts w:asciiTheme="minorHAnsi" w:hAnsiTheme="minorHAnsi" w:cstheme="minorHAnsi"/>
          <w:b/>
          <w:bCs/>
        </w:rPr>
        <w:t xml:space="preserve">i </w:t>
      </w:r>
      <w:proofErr w:type="spellStart"/>
      <w:r w:rsidR="0030723F">
        <w:rPr>
          <w:rFonts w:cstheme="minorHAnsi"/>
          <w:b/>
          <w:bCs/>
        </w:rPr>
        <w:t>Stobrawskiego</w:t>
      </w:r>
      <w:proofErr w:type="spellEnd"/>
      <w:r w:rsidR="0030723F">
        <w:rPr>
          <w:rFonts w:cstheme="minorHAnsi"/>
          <w:b/>
          <w:bCs/>
        </w:rPr>
        <w:t xml:space="preserve"> Parku Krajobrazowego (gm. </w:t>
      </w:r>
      <w:r w:rsidR="0030723F" w:rsidRPr="00DE5BCF">
        <w:rPr>
          <w:rFonts w:asciiTheme="minorHAnsi" w:hAnsiTheme="minorHAnsi" w:cstheme="minorHAnsi"/>
          <w:b/>
          <w:bCs/>
        </w:rPr>
        <w:t>Pokój</w:t>
      </w:r>
      <w:r w:rsidR="0030723F">
        <w:rPr>
          <w:rFonts w:cstheme="minorHAnsi"/>
          <w:b/>
          <w:bCs/>
        </w:rPr>
        <w:t>)</w:t>
      </w:r>
      <w:r w:rsidR="0030723F" w:rsidRPr="00DE5BCF">
        <w:rPr>
          <w:rFonts w:asciiTheme="minorHAnsi" w:hAnsiTheme="minorHAnsi" w:cstheme="minorHAnsi"/>
          <w:b/>
          <w:bCs/>
        </w:rPr>
        <w:t xml:space="preserve"> </w:t>
      </w:r>
      <w:r w:rsidR="0030723F" w:rsidRPr="00DE5BCF">
        <w:rPr>
          <w:rFonts w:asciiTheme="minorHAnsi" w:hAnsiTheme="minorHAnsi" w:cstheme="minorHAnsi"/>
        </w:rPr>
        <w:t xml:space="preserve">na potrzeby </w:t>
      </w:r>
      <w:r w:rsidR="0030723F" w:rsidRPr="00DE5BCF">
        <w:rPr>
          <w:rFonts w:asciiTheme="minorHAnsi" w:hAnsiTheme="minorHAnsi" w:cstheme="minorHAnsi"/>
          <w:bCs/>
        </w:rPr>
        <w:t>Województwa Opolskiego Departamentu Ochrony Środowiska</w:t>
      </w:r>
      <w:r w:rsidR="0030723F" w:rsidRPr="00DE5BCF">
        <w:rPr>
          <w:rFonts w:asciiTheme="minorHAnsi" w:hAnsiTheme="minorHAnsi" w:cstheme="minorHAnsi"/>
          <w:b/>
          <w:bCs/>
        </w:rPr>
        <w:t xml:space="preserve"> </w:t>
      </w:r>
      <w:r w:rsidR="0030723F" w:rsidRPr="00DE5BCF">
        <w:rPr>
          <w:rFonts w:asciiTheme="minorHAnsi" w:hAnsiTheme="minorHAnsi" w:cstheme="minorHAnsi"/>
          <w:bCs/>
        </w:rPr>
        <w:t>w celu</w:t>
      </w:r>
      <w:r w:rsidR="0030723F" w:rsidRPr="00DE5BCF">
        <w:rPr>
          <w:rFonts w:asciiTheme="minorHAnsi" w:hAnsiTheme="minorHAnsi" w:cstheme="minorHAnsi"/>
          <w:b/>
          <w:bCs/>
        </w:rPr>
        <w:t xml:space="preserve"> </w:t>
      </w:r>
      <w:r w:rsidR="0030723F" w:rsidRPr="00DE5BCF">
        <w:rPr>
          <w:rFonts w:asciiTheme="minorHAnsi" w:hAnsiTheme="minorHAnsi" w:cstheme="minorHAnsi"/>
        </w:rPr>
        <w:t>realizacji zadania pn. „Podniesienie standardu bazy technicznej i wyposażenia parków krajobrazowych” w ramach projektu pn.: „</w:t>
      </w:r>
      <w:r w:rsidR="0030723F" w:rsidRPr="00DE5BCF">
        <w:rPr>
          <w:rFonts w:cs="Calibri"/>
          <w:lang w:eastAsia="pl-PL"/>
        </w:rPr>
        <w:t>Podniesienie standardu bazy technicznej, wyposażenia i zarządzania Zespołem Opolskich Parków Krajobrazowych oraz obszarami chronionego krajobrazu</w:t>
      </w:r>
      <w:r w:rsidR="0030723F" w:rsidRPr="00DE5BCF">
        <w:rPr>
          <w:rFonts w:asciiTheme="minorHAnsi" w:hAnsiTheme="minorHAnsi" w:cstheme="minorHAnsi"/>
        </w:rPr>
        <w:t>” w ramach Regionalnego Programu Operacyjnego Województwa Opolskiego na lata 2014-2020</w:t>
      </w:r>
      <w:r w:rsidR="005C67CE" w:rsidRPr="008B7D30">
        <w:rPr>
          <w:rFonts w:asciiTheme="minorHAnsi" w:hAnsiTheme="minorHAnsi" w:cstheme="minorHAnsi"/>
        </w:rPr>
        <w:t>.</w:t>
      </w:r>
    </w:p>
    <w:p w:rsidR="00D769ED" w:rsidRPr="008B7D30" w:rsidRDefault="00D769ED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987DE8" w:rsidRPr="008B7D30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8B7D30">
        <w:rPr>
          <w:rFonts w:asciiTheme="minorHAnsi" w:eastAsia="Times New Roman" w:hAnsiTheme="minorHAnsi" w:cstheme="minorHAnsi"/>
          <w:b/>
          <w:lang w:eastAsia="ar-SA"/>
        </w:rPr>
        <w:t>Szanowni Państwo,</w:t>
      </w:r>
    </w:p>
    <w:p w:rsidR="00310EC8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zwracam się z uprzejmą prośbą o złożenie oferty cenowej zgodnie z poniższymi wskazaniami:</w:t>
      </w:r>
    </w:p>
    <w:p w:rsidR="003C5401" w:rsidRPr="008B7D30" w:rsidRDefault="003C5401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7A7A1A" w:rsidRPr="008B7D30" w:rsidRDefault="007A7A1A" w:rsidP="003C5401">
      <w:pPr>
        <w:pStyle w:val="Akapitzlist"/>
        <w:keepNext/>
        <w:numPr>
          <w:ilvl w:val="0"/>
          <w:numId w:val="2"/>
        </w:numPr>
        <w:spacing w:after="0" w:line="240" w:lineRule="auto"/>
        <w:ind w:left="426" w:hanging="216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TRYB UDZIELENIA ZAMÓWIENIA:</w:t>
      </w:r>
    </w:p>
    <w:p w:rsidR="003C5401" w:rsidRPr="003C5401" w:rsidRDefault="003C5401" w:rsidP="003C5401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426"/>
        <w:rPr>
          <w:rFonts w:cstheme="minorHAnsi"/>
        </w:rPr>
      </w:pPr>
      <w:r w:rsidRPr="003C5401">
        <w:rPr>
          <w:rFonts w:cstheme="minorHAnsi"/>
        </w:rPr>
        <w:t xml:space="preserve">Do postępowania o udzielenie przedmiotowego zamówienia nie stosuje się ustawy z dnia </w:t>
      </w:r>
      <w:r w:rsidR="00E76DA0">
        <w:rPr>
          <w:rFonts w:cstheme="minorHAnsi"/>
        </w:rPr>
        <w:t>11 wrześni</w:t>
      </w:r>
      <w:r w:rsidRPr="003C5401">
        <w:rPr>
          <w:rFonts w:cstheme="minorHAnsi"/>
        </w:rPr>
        <w:t>a 20</w:t>
      </w:r>
      <w:r w:rsidR="00E76DA0">
        <w:rPr>
          <w:rFonts w:cstheme="minorHAnsi"/>
        </w:rPr>
        <w:t>19</w:t>
      </w:r>
      <w:r w:rsidRPr="003C5401">
        <w:rPr>
          <w:rFonts w:cstheme="minorHAnsi"/>
        </w:rPr>
        <w:t xml:space="preserve"> roku Prawo zamówień publicznych (</w:t>
      </w:r>
      <w:r w:rsidRPr="003C5401">
        <w:rPr>
          <w:rFonts w:cstheme="minorHAnsi"/>
          <w:color w:val="000000"/>
        </w:rPr>
        <w:t>Dz. U. z 201</w:t>
      </w:r>
      <w:r w:rsidR="00E76DA0">
        <w:rPr>
          <w:rFonts w:cstheme="minorHAnsi"/>
          <w:color w:val="000000"/>
        </w:rPr>
        <w:t>9</w:t>
      </w:r>
      <w:r w:rsidRPr="003C5401">
        <w:rPr>
          <w:rFonts w:cstheme="minorHAnsi"/>
          <w:color w:val="000000"/>
        </w:rPr>
        <w:t xml:space="preserve"> r. poz. </w:t>
      </w:r>
      <w:r w:rsidR="00E76DA0">
        <w:rPr>
          <w:rFonts w:cstheme="minorHAnsi"/>
          <w:color w:val="000000"/>
        </w:rPr>
        <w:t>2019</w:t>
      </w:r>
      <w:r w:rsidRPr="003C5401">
        <w:rPr>
          <w:rFonts w:cstheme="minorHAnsi"/>
          <w:color w:val="000000"/>
        </w:rPr>
        <w:t xml:space="preserve"> z </w:t>
      </w:r>
      <w:proofErr w:type="spellStart"/>
      <w:r w:rsidRPr="003C5401">
        <w:rPr>
          <w:rFonts w:cstheme="minorHAnsi"/>
          <w:color w:val="000000"/>
        </w:rPr>
        <w:t>późn</w:t>
      </w:r>
      <w:proofErr w:type="spellEnd"/>
      <w:r w:rsidRPr="003C5401">
        <w:rPr>
          <w:rFonts w:cstheme="minorHAnsi"/>
          <w:color w:val="000000"/>
        </w:rPr>
        <w:t>. zm.</w:t>
      </w:r>
      <w:r w:rsidRPr="003C5401">
        <w:rPr>
          <w:rFonts w:cstheme="minorHAnsi"/>
        </w:rPr>
        <w:t xml:space="preserve">). </w:t>
      </w:r>
    </w:p>
    <w:p w:rsidR="003C5401" w:rsidRPr="00A038AE" w:rsidRDefault="003C5401" w:rsidP="003C5401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426"/>
        <w:rPr>
          <w:rFonts w:cstheme="minorHAnsi"/>
        </w:rPr>
      </w:pPr>
      <w:r w:rsidRPr="00A038AE">
        <w:rPr>
          <w:rFonts w:cstheme="minorHAnsi"/>
        </w:rPr>
        <w:t xml:space="preserve">Postępowanie </w:t>
      </w:r>
      <w:r w:rsidR="008D6DB3">
        <w:rPr>
          <w:rFonts w:cstheme="minorHAnsi"/>
        </w:rPr>
        <w:t xml:space="preserve">jest </w:t>
      </w:r>
      <w:r w:rsidRPr="00A038AE">
        <w:rPr>
          <w:rFonts w:cstheme="minorHAnsi"/>
        </w:rPr>
        <w:t xml:space="preserve">prowadzone </w:t>
      </w:r>
      <w:r>
        <w:rPr>
          <w:rFonts w:cstheme="minorHAnsi"/>
        </w:rPr>
        <w:t xml:space="preserve">zgodnie z zasadą rozeznania rynku </w:t>
      </w:r>
      <w:r w:rsidRPr="00A038AE">
        <w:rPr>
          <w:rFonts w:cstheme="minorHAnsi"/>
        </w:rPr>
        <w:t>w ramach środków finansowych Regionalnego Programu Operacyjnego Województwa Opolskiego na lata 2014- 2020.</w:t>
      </w:r>
    </w:p>
    <w:p w:rsidR="003C5401" w:rsidRPr="00A038AE" w:rsidRDefault="003C5401" w:rsidP="003C5401">
      <w:pPr>
        <w:pStyle w:val="Akapitzlist"/>
        <w:widowControl w:val="0"/>
        <w:numPr>
          <w:ilvl w:val="0"/>
          <w:numId w:val="0"/>
        </w:numPr>
        <w:shd w:val="clear" w:color="auto" w:fill="FFFFFF"/>
        <w:suppressAutoHyphens/>
        <w:autoSpaceDE w:val="0"/>
        <w:spacing w:after="0" w:line="240" w:lineRule="auto"/>
        <w:ind w:left="1070"/>
        <w:rPr>
          <w:rFonts w:cstheme="minorHAnsi"/>
        </w:rPr>
      </w:pPr>
    </w:p>
    <w:p w:rsidR="007A7A1A" w:rsidRPr="008B7D30" w:rsidRDefault="007A7A1A" w:rsidP="00D75323">
      <w:pPr>
        <w:pStyle w:val="Akapitzlist"/>
        <w:keepNext/>
        <w:numPr>
          <w:ilvl w:val="0"/>
          <w:numId w:val="2"/>
        </w:numPr>
        <w:spacing w:before="360" w:after="240"/>
        <w:ind w:left="426" w:hanging="219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>OPIS PRZEDMIOTU ZAMÓWIENIA:</w:t>
      </w:r>
    </w:p>
    <w:p w:rsidR="007A7A1A" w:rsidRPr="008B7D30" w:rsidRDefault="007A7A1A" w:rsidP="007A7A1A">
      <w:pPr>
        <w:pStyle w:val="Akapitzlist"/>
        <w:keepNext/>
        <w:numPr>
          <w:ilvl w:val="0"/>
          <w:numId w:val="0"/>
        </w:numPr>
        <w:spacing w:before="360" w:after="240"/>
        <w:ind w:left="714"/>
        <w:rPr>
          <w:rFonts w:asciiTheme="minorHAnsi" w:hAnsiTheme="minorHAnsi" w:cstheme="minorHAnsi"/>
          <w:b/>
        </w:rPr>
      </w:pPr>
    </w:p>
    <w:p w:rsidR="007A7A1A" w:rsidRPr="009C5B5F" w:rsidRDefault="007A7A1A" w:rsidP="00897FA1">
      <w:pPr>
        <w:pStyle w:val="Akapitzlist"/>
        <w:keepNext/>
        <w:numPr>
          <w:ilvl w:val="6"/>
          <w:numId w:val="2"/>
        </w:numPr>
        <w:spacing w:before="360" w:after="240"/>
        <w:ind w:left="426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</w:rPr>
        <w:t xml:space="preserve">Przedmiotem zamówienia jest </w:t>
      </w:r>
      <w:r w:rsidR="0030723F" w:rsidRPr="00DE5BCF">
        <w:rPr>
          <w:rFonts w:asciiTheme="minorHAnsi" w:hAnsiTheme="minorHAnsi" w:cstheme="minorHAnsi"/>
          <w:b/>
        </w:rPr>
        <w:t>w</w:t>
      </w:r>
      <w:r w:rsidR="0030723F" w:rsidRPr="00DE5BCF">
        <w:rPr>
          <w:rFonts w:asciiTheme="minorHAnsi" w:hAnsiTheme="minorHAnsi" w:cstheme="minorHAnsi"/>
          <w:b/>
          <w:bCs/>
        </w:rPr>
        <w:t>ykonani</w:t>
      </w:r>
      <w:r w:rsidR="0030723F">
        <w:rPr>
          <w:rFonts w:asciiTheme="minorHAnsi" w:hAnsiTheme="minorHAnsi" w:cstheme="minorHAnsi"/>
          <w:b/>
          <w:bCs/>
        </w:rPr>
        <w:t xml:space="preserve">e </w:t>
      </w:r>
      <w:r w:rsidR="0030723F" w:rsidRPr="00DE5BCF">
        <w:rPr>
          <w:rFonts w:asciiTheme="minorHAnsi" w:hAnsiTheme="minorHAnsi" w:cstheme="minorHAnsi"/>
          <w:b/>
          <w:bCs/>
        </w:rPr>
        <w:t xml:space="preserve">2 tablic edukacyjnych </w:t>
      </w:r>
      <w:r w:rsidR="0030723F">
        <w:rPr>
          <w:rFonts w:cstheme="minorHAnsi"/>
          <w:b/>
          <w:bCs/>
        </w:rPr>
        <w:t>dla Parku Krajobrazowego „Góra św. Anny” (gm.</w:t>
      </w:r>
      <w:r w:rsidR="0030723F" w:rsidRPr="00DE5BCF">
        <w:rPr>
          <w:rFonts w:asciiTheme="minorHAnsi" w:hAnsiTheme="minorHAnsi" w:cstheme="minorHAnsi"/>
          <w:b/>
          <w:bCs/>
        </w:rPr>
        <w:t xml:space="preserve"> Leśnica</w:t>
      </w:r>
      <w:r w:rsidR="0030723F">
        <w:rPr>
          <w:rFonts w:cstheme="minorHAnsi"/>
          <w:b/>
          <w:bCs/>
        </w:rPr>
        <w:t xml:space="preserve">) </w:t>
      </w:r>
      <w:r w:rsidR="0030723F" w:rsidRPr="00DE5BCF">
        <w:rPr>
          <w:rFonts w:asciiTheme="minorHAnsi" w:hAnsiTheme="minorHAnsi" w:cstheme="minorHAnsi"/>
          <w:b/>
          <w:bCs/>
        </w:rPr>
        <w:t xml:space="preserve">i </w:t>
      </w:r>
      <w:proofErr w:type="spellStart"/>
      <w:r w:rsidR="0030723F">
        <w:rPr>
          <w:rFonts w:cstheme="minorHAnsi"/>
          <w:b/>
          <w:bCs/>
        </w:rPr>
        <w:t>Stobrawskiego</w:t>
      </w:r>
      <w:proofErr w:type="spellEnd"/>
      <w:r w:rsidR="0030723F">
        <w:rPr>
          <w:rFonts w:cstheme="minorHAnsi"/>
          <w:b/>
          <w:bCs/>
        </w:rPr>
        <w:t xml:space="preserve"> Parku Krajobrazowego (gm. </w:t>
      </w:r>
      <w:r w:rsidR="0030723F" w:rsidRPr="00DE5BCF">
        <w:rPr>
          <w:rFonts w:asciiTheme="minorHAnsi" w:hAnsiTheme="minorHAnsi" w:cstheme="minorHAnsi"/>
          <w:b/>
          <w:bCs/>
        </w:rPr>
        <w:t>Pokój</w:t>
      </w:r>
      <w:r w:rsidR="0030723F">
        <w:rPr>
          <w:rFonts w:cstheme="minorHAnsi"/>
          <w:b/>
          <w:bCs/>
        </w:rPr>
        <w:t>)</w:t>
      </w:r>
      <w:r w:rsidR="0030723F" w:rsidRPr="00DE5BCF">
        <w:rPr>
          <w:rFonts w:asciiTheme="minorHAnsi" w:hAnsiTheme="minorHAnsi" w:cstheme="minorHAnsi"/>
          <w:b/>
          <w:bCs/>
        </w:rPr>
        <w:t xml:space="preserve"> </w:t>
      </w:r>
      <w:r w:rsidR="0030723F" w:rsidRPr="00DE5BCF">
        <w:rPr>
          <w:rFonts w:asciiTheme="minorHAnsi" w:hAnsiTheme="minorHAnsi" w:cstheme="minorHAnsi"/>
          <w:bCs/>
        </w:rPr>
        <w:t>w celu</w:t>
      </w:r>
      <w:r w:rsidR="0030723F" w:rsidRPr="00DE5BCF">
        <w:rPr>
          <w:rFonts w:asciiTheme="minorHAnsi" w:hAnsiTheme="minorHAnsi" w:cstheme="minorHAnsi"/>
          <w:b/>
          <w:bCs/>
        </w:rPr>
        <w:t xml:space="preserve"> </w:t>
      </w:r>
      <w:r w:rsidR="0030723F" w:rsidRPr="00DE5BCF">
        <w:rPr>
          <w:rFonts w:asciiTheme="minorHAnsi" w:hAnsiTheme="minorHAnsi" w:cstheme="minorHAnsi"/>
        </w:rPr>
        <w:t>realizacji zadania pn. „Podniesienie standardu bazy technicznej i wyposażenia parków krajobrazowych” w ramach projektu pn.: „</w:t>
      </w:r>
      <w:r w:rsidR="0030723F" w:rsidRPr="00DE5BCF">
        <w:rPr>
          <w:rFonts w:cs="Calibri"/>
        </w:rPr>
        <w:t>Podniesienie standardu bazy technicznej, wyposażenia i zarządzania Zespołem Opolskich Parków Krajobrazowych oraz obszarami chronionego krajobrazu</w:t>
      </w:r>
      <w:r w:rsidR="0030723F" w:rsidRPr="00DE5BCF">
        <w:rPr>
          <w:rFonts w:asciiTheme="minorHAnsi" w:hAnsiTheme="minorHAnsi" w:cstheme="minorHAnsi"/>
        </w:rPr>
        <w:t>” w ramach Regionalnego Programu Operacyjnego Województwa Opolskiego na lata 2014-2020</w:t>
      </w:r>
      <w:r w:rsidR="00D769ED" w:rsidRPr="008B7D30">
        <w:rPr>
          <w:rFonts w:asciiTheme="minorHAnsi" w:hAnsiTheme="minorHAnsi" w:cstheme="minorHAnsi"/>
        </w:rPr>
        <w:t>.</w:t>
      </w:r>
    </w:p>
    <w:p w:rsidR="009C5B5F" w:rsidRPr="0096228A" w:rsidRDefault="009C5B5F" w:rsidP="009C5B5F">
      <w:pPr>
        <w:spacing w:line="240" w:lineRule="auto"/>
        <w:ind w:left="426" w:hanging="66"/>
        <w:jc w:val="both"/>
        <w:rPr>
          <w:rFonts w:asciiTheme="minorHAnsi" w:hAnsiTheme="minorHAnsi" w:cstheme="minorHAnsi"/>
        </w:rPr>
      </w:pPr>
      <w:r w:rsidRPr="009C5B5F">
        <w:rPr>
          <w:rFonts w:cstheme="minorHAnsi"/>
        </w:rPr>
        <w:t xml:space="preserve">Celem zamówienia jest wyłonienie wykonawców usługi polegającej na </w:t>
      </w:r>
      <w:r w:rsidRPr="009C5B5F">
        <w:rPr>
          <w:rFonts w:asciiTheme="minorHAnsi" w:hAnsiTheme="minorHAnsi" w:cstheme="minorHAnsi"/>
        </w:rPr>
        <w:t>w</w:t>
      </w:r>
      <w:r w:rsidRPr="009C5B5F">
        <w:rPr>
          <w:rFonts w:asciiTheme="minorHAnsi" w:hAnsiTheme="minorHAnsi" w:cstheme="minorHAnsi"/>
          <w:bCs/>
        </w:rPr>
        <w:t xml:space="preserve">ykonaniu i </w:t>
      </w:r>
      <w:r w:rsidR="0030723F">
        <w:rPr>
          <w:rFonts w:asciiTheme="minorHAnsi" w:hAnsiTheme="minorHAnsi" w:cstheme="minorHAnsi"/>
          <w:bCs/>
        </w:rPr>
        <w:t xml:space="preserve">dostawie </w:t>
      </w:r>
      <w:r w:rsidRPr="009C5B5F">
        <w:rPr>
          <w:rFonts w:asciiTheme="minorHAnsi" w:hAnsiTheme="minorHAnsi" w:cstheme="minorHAnsi"/>
          <w:bCs/>
        </w:rPr>
        <w:t xml:space="preserve">2 </w:t>
      </w:r>
      <w:r w:rsidR="0030723F" w:rsidRPr="0096228A">
        <w:rPr>
          <w:rFonts w:asciiTheme="minorHAnsi" w:hAnsiTheme="minorHAnsi" w:cstheme="minorHAnsi"/>
          <w:bCs/>
        </w:rPr>
        <w:t xml:space="preserve">tablic edukacyjnych </w:t>
      </w:r>
      <w:r w:rsidR="0030723F" w:rsidRPr="0096228A">
        <w:rPr>
          <w:rFonts w:cstheme="minorHAnsi"/>
          <w:bCs/>
        </w:rPr>
        <w:t>dla Parku Krajobrazowego „Góra św. Anny” (gm.</w:t>
      </w:r>
      <w:r w:rsidR="0030723F" w:rsidRPr="0096228A">
        <w:rPr>
          <w:rFonts w:asciiTheme="minorHAnsi" w:hAnsiTheme="minorHAnsi" w:cstheme="minorHAnsi"/>
          <w:bCs/>
        </w:rPr>
        <w:t xml:space="preserve"> Leśnica</w:t>
      </w:r>
      <w:r w:rsidR="0030723F" w:rsidRPr="0096228A">
        <w:rPr>
          <w:rFonts w:cstheme="minorHAnsi"/>
          <w:bCs/>
        </w:rPr>
        <w:t xml:space="preserve">) </w:t>
      </w:r>
      <w:r w:rsidR="0030723F" w:rsidRPr="0096228A">
        <w:rPr>
          <w:rFonts w:asciiTheme="minorHAnsi" w:hAnsiTheme="minorHAnsi" w:cstheme="minorHAnsi"/>
          <w:bCs/>
        </w:rPr>
        <w:t xml:space="preserve">i </w:t>
      </w:r>
      <w:proofErr w:type="spellStart"/>
      <w:r w:rsidR="0030723F" w:rsidRPr="0096228A">
        <w:rPr>
          <w:rFonts w:cstheme="minorHAnsi"/>
          <w:bCs/>
        </w:rPr>
        <w:t>Stobrawskiego</w:t>
      </w:r>
      <w:proofErr w:type="spellEnd"/>
      <w:r w:rsidR="0030723F" w:rsidRPr="0096228A">
        <w:rPr>
          <w:rFonts w:cstheme="minorHAnsi"/>
          <w:bCs/>
        </w:rPr>
        <w:t xml:space="preserve"> Parku Krajobrazowego (gm. </w:t>
      </w:r>
      <w:r w:rsidR="0030723F" w:rsidRPr="0096228A">
        <w:rPr>
          <w:rFonts w:asciiTheme="minorHAnsi" w:hAnsiTheme="minorHAnsi" w:cstheme="minorHAnsi"/>
          <w:bCs/>
        </w:rPr>
        <w:t>Pokój</w:t>
      </w:r>
      <w:r w:rsidR="0030723F" w:rsidRPr="0096228A">
        <w:rPr>
          <w:rFonts w:cstheme="minorHAnsi"/>
          <w:bCs/>
        </w:rPr>
        <w:t>)</w:t>
      </w:r>
      <w:r w:rsidRPr="0096228A">
        <w:rPr>
          <w:rFonts w:asciiTheme="minorHAnsi" w:hAnsiTheme="minorHAnsi" w:cstheme="minorHAnsi"/>
          <w:bCs/>
        </w:rPr>
        <w:t>.</w:t>
      </w:r>
    </w:p>
    <w:p w:rsidR="00310EC8" w:rsidRPr="008B7D30" w:rsidRDefault="00310EC8" w:rsidP="00D75323">
      <w:pPr>
        <w:numPr>
          <w:ilvl w:val="6"/>
          <w:numId w:val="2"/>
        </w:numPr>
        <w:spacing w:after="0"/>
        <w:ind w:left="426"/>
        <w:contextualSpacing/>
        <w:jc w:val="both"/>
        <w:rPr>
          <w:rFonts w:asciiTheme="minorHAnsi" w:hAnsiTheme="minorHAnsi" w:cstheme="minorHAnsi"/>
          <w:bCs/>
        </w:rPr>
      </w:pPr>
      <w:r w:rsidRPr="008B7D30">
        <w:rPr>
          <w:rFonts w:asciiTheme="minorHAnsi" w:hAnsiTheme="minorHAnsi" w:cstheme="minorHAnsi"/>
          <w:bCs/>
        </w:rPr>
        <w:t>Termin i miejsc</w:t>
      </w:r>
      <w:r w:rsidR="00D769ED" w:rsidRPr="008B7D30">
        <w:rPr>
          <w:rFonts w:asciiTheme="minorHAnsi" w:hAnsiTheme="minorHAnsi" w:cstheme="minorHAnsi"/>
          <w:bCs/>
        </w:rPr>
        <w:t>e</w:t>
      </w:r>
      <w:r w:rsidRPr="008B7D30">
        <w:rPr>
          <w:rFonts w:asciiTheme="minorHAnsi" w:hAnsiTheme="minorHAnsi" w:cstheme="minorHAnsi"/>
          <w:bCs/>
        </w:rPr>
        <w:t xml:space="preserve"> </w:t>
      </w:r>
      <w:r w:rsidR="00D769ED" w:rsidRPr="008B7D30">
        <w:rPr>
          <w:rFonts w:asciiTheme="minorHAnsi" w:hAnsiTheme="minorHAnsi" w:cstheme="minorHAnsi"/>
          <w:bCs/>
        </w:rPr>
        <w:t xml:space="preserve">realizacji zamówienia </w:t>
      </w:r>
    </w:p>
    <w:p w:rsidR="00310EC8" w:rsidRPr="008B7D30" w:rsidRDefault="00310EC8" w:rsidP="00310EC8">
      <w:pPr>
        <w:spacing w:after="0"/>
        <w:ind w:left="1003"/>
        <w:contextualSpacing/>
        <w:jc w:val="both"/>
        <w:rPr>
          <w:rFonts w:asciiTheme="minorHAnsi" w:hAnsiTheme="minorHAnsi" w:cstheme="minorHAnsi"/>
          <w:b/>
          <w:bCs/>
        </w:rPr>
      </w:pPr>
    </w:p>
    <w:p w:rsidR="00310EC8" w:rsidRPr="008B7D30" w:rsidRDefault="00D75323" w:rsidP="00CB4BE3">
      <w:pPr>
        <w:spacing w:after="0"/>
        <w:ind w:left="142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  <w:bCs/>
        </w:rPr>
        <w:t>2.1. T</w:t>
      </w:r>
      <w:r w:rsidR="00D769ED" w:rsidRPr="008B7D30">
        <w:rPr>
          <w:rFonts w:asciiTheme="minorHAnsi" w:hAnsiTheme="minorHAnsi" w:cstheme="minorHAnsi"/>
          <w:bCs/>
        </w:rPr>
        <w:t>ermin realizacji:</w:t>
      </w:r>
      <w:r w:rsidR="00310EC8" w:rsidRPr="008B7D30">
        <w:rPr>
          <w:rFonts w:asciiTheme="minorHAnsi" w:hAnsiTheme="minorHAnsi" w:cstheme="minorHAnsi"/>
          <w:b/>
          <w:bCs/>
        </w:rPr>
        <w:t xml:space="preserve">  </w:t>
      </w:r>
      <w:r w:rsidR="00D769ED" w:rsidRPr="008B7D30">
        <w:rPr>
          <w:rFonts w:asciiTheme="minorHAnsi" w:hAnsiTheme="minorHAnsi" w:cstheme="minorHAnsi"/>
          <w:b/>
          <w:bCs/>
        </w:rPr>
        <w:t xml:space="preserve">do 30 </w:t>
      </w:r>
      <w:r w:rsidR="0096228A">
        <w:rPr>
          <w:rFonts w:asciiTheme="minorHAnsi" w:hAnsiTheme="minorHAnsi" w:cstheme="minorHAnsi"/>
          <w:b/>
          <w:bCs/>
        </w:rPr>
        <w:t>października</w:t>
      </w:r>
      <w:r w:rsidR="00D769ED" w:rsidRPr="008B7D30">
        <w:rPr>
          <w:rFonts w:asciiTheme="minorHAnsi" w:hAnsiTheme="minorHAnsi" w:cstheme="minorHAnsi"/>
          <w:b/>
          <w:bCs/>
        </w:rPr>
        <w:t xml:space="preserve"> </w:t>
      </w:r>
      <w:r w:rsidR="00310EC8" w:rsidRPr="008B7D30">
        <w:rPr>
          <w:rFonts w:asciiTheme="minorHAnsi" w:hAnsiTheme="minorHAnsi" w:cstheme="minorHAnsi"/>
          <w:b/>
        </w:rPr>
        <w:t>202</w:t>
      </w:r>
      <w:r w:rsidR="00D769ED" w:rsidRPr="008B7D30">
        <w:rPr>
          <w:rFonts w:asciiTheme="minorHAnsi" w:hAnsiTheme="minorHAnsi" w:cstheme="minorHAnsi"/>
          <w:b/>
        </w:rPr>
        <w:t>1</w:t>
      </w:r>
      <w:r w:rsidR="00310EC8" w:rsidRPr="008B7D30">
        <w:rPr>
          <w:rFonts w:asciiTheme="minorHAnsi" w:hAnsiTheme="minorHAnsi" w:cstheme="minorHAnsi"/>
          <w:b/>
        </w:rPr>
        <w:t xml:space="preserve"> r</w:t>
      </w:r>
      <w:r w:rsidR="00310EC8" w:rsidRPr="008B7D30">
        <w:rPr>
          <w:rFonts w:asciiTheme="minorHAnsi" w:hAnsiTheme="minorHAnsi" w:cstheme="minorHAnsi"/>
        </w:rPr>
        <w:t xml:space="preserve">. </w:t>
      </w:r>
    </w:p>
    <w:p w:rsidR="00D75323" w:rsidRPr="008B7D30" w:rsidRDefault="00D75323" w:rsidP="00CB4BE3">
      <w:pPr>
        <w:tabs>
          <w:tab w:val="center" w:pos="4896"/>
        </w:tabs>
        <w:spacing w:after="0"/>
        <w:ind w:left="142"/>
        <w:jc w:val="both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</w:rPr>
        <w:t>2.2.</w:t>
      </w:r>
      <w:r w:rsidR="00310EC8" w:rsidRPr="008B7D30">
        <w:rPr>
          <w:rFonts w:asciiTheme="minorHAnsi" w:hAnsiTheme="minorHAnsi" w:cstheme="minorHAnsi"/>
          <w:b/>
        </w:rPr>
        <w:t xml:space="preserve"> </w:t>
      </w:r>
      <w:r w:rsidRPr="008B7D30">
        <w:rPr>
          <w:rFonts w:asciiTheme="minorHAnsi" w:hAnsiTheme="minorHAnsi" w:cstheme="minorHAnsi"/>
        </w:rPr>
        <w:t>M</w:t>
      </w:r>
      <w:r w:rsidR="00310EC8" w:rsidRPr="008B7D30">
        <w:rPr>
          <w:rFonts w:asciiTheme="minorHAnsi" w:hAnsiTheme="minorHAnsi" w:cstheme="minorHAnsi"/>
        </w:rPr>
        <w:t>iejsc</w:t>
      </w:r>
      <w:r w:rsidRPr="008B7D30">
        <w:rPr>
          <w:rFonts w:asciiTheme="minorHAnsi" w:hAnsiTheme="minorHAnsi" w:cstheme="minorHAnsi"/>
        </w:rPr>
        <w:t>e</w:t>
      </w:r>
      <w:r w:rsidR="0096228A">
        <w:rPr>
          <w:rFonts w:asciiTheme="minorHAnsi" w:hAnsiTheme="minorHAnsi" w:cstheme="minorHAnsi"/>
        </w:rPr>
        <w:t xml:space="preserve"> dostarczenia tablic</w:t>
      </w:r>
      <w:r w:rsidR="00310EC8" w:rsidRPr="008B7D30">
        <w:rPr>
          <w:rFonts w:asciiTheme="minorHAnsi" w:hAnsiTheme="minorHAnsi" w:cstheme="minorHAnsi"/>
        </w:rPr>
        <w:t xml:space="preserve">: </w:t>
      </w:r>
      <w:r w:rsidR="00D769ED" w:rsidRPr="008B7D30">
        <w:rPr>
          <w:rFonts w:asciiTheme="minorHAnsi" w:hAnsiTheme="minorHAnsi" w:cstheme="minorHAnsi"/>
          <w:b/>
        </w:rPr>
        <w:t>gm</w:t>
      </w:r>
      <w:r w:rsidR="0096228A">
        <w:rPr>
          <w:rFonts w:asciiTheme="minorHAnsi" w:hAnsiTheme="minorHAnsi" w:cstheme="minorHAnsi"/>
          <w:b/>
        </w:rPr>
        <w:t>. Leśnica</w:t>
      </w:r>
      <w:r w:rsidR="00D769ED" w:rsidRPr="008B7D30">
        <w:rPr>
          <w:rFonts w:asciiTheme="minorHAnsi" w:hAnsiTheme="minorHAnsi" w:cstheme="minorHAnsi"/>
          <w:b/>
        </w:rPr>
        <w:t xml:space="preserve"> i gm. </w:t>
      </w:r>
      <w:r w:rsidR="0096228A">
        <w:rPr>
          <w:rFonts w:asciiTheme="minorHAnsi" w:hAnsiTheme="minorHAnsi" w:cstheme="minorHAnsi"/>
          <w:b/>
        </w:rPr>
        <w:t>Pokój</w:t>
      </w:r>
      <w:r w:rsidR="00D769ED" w:rsidRPr="008B7D30">
        <w:rPr>
          <w:rFonts w:asciiTheme="minorHAnsi" w:hAnsiTheme="minorHAnsi" w:cstheme="minorHAnsi"/>
          <w:b/>
        </w:rPr>
        <w:t>, województwo opolskie</w:t>
      </w:r>
      <w:r w:rsidRPr="008B7D30">
        <w:rPr>
          <w:rFonts w:asciiTheme="minorHAnsi" w:hAnsiTheme="minorHAnsi" w:cstheme="minorHAnsi"/>
          <w:b/>
        </w:rPr>
        <w:t>;</w:t>
      </w:r>
    </w:p>
    <w:p w:rsidR="00310EC8" w:rsidRPr="008B7D30" w:rsidRDefault="00D75323" w:rsidP="00CB4BE3">
      <w:pPr>
        <w:tabs>
          <w:tab w:val="center" w:pos="4896"/>
        </w:tabs>
        <w:spacing w:after="0"/>
        <w:ind w:left="567" w:hanging="425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2.3. </w:t>
      </w:r>
      <w:r w:rsidR="00310EC8" w:rsidRPr="008B7D30">
        <w:rPr>
          <w:rFonts w:asciiTheme="minorHAnsi" w:hAnsiTheme="minorHAnsi" w:cstheme="minorHAnsi"/>
        </w:rPr>
        <w:t xml:space="preserve">Zamawiający </w:t>
      </w:r>
      <w:r w:rsidR="00D769ED" w:rsidRPr="008B7D30">
        <w:rPr>
          <w:rFonts w:asciiTheme="minorHAnsi" w:hAnsiTheme="minorHAnsi" w:cstheme="minorHAnsi"/>
        </w:rPr>
        <w:t>wskaże dokładne miejsce posadowienia w umowie na realizację zamówienia</w:t>
      </w:r>
      <w:r w:rsidR="00310EC8" w:rsidRPr="008B7D30">
        <w:rPr>
          <w:rFonts w:asciiTheme="minorHAnsi" w:hAnsiTheme="minorHAnsi" w:cstheme="minorHAnsi"/>
        </w:rPr>
        <w:t>.</w:t>
      </w:r>
    </w:p>
    <w:p w:rsidR="00D75323" w:rsidRDefault="00D75323" w:rsidP="00D75323">
      <w:pPr>
        <w:tabs>
          <w:tab w:val="center" w:pos="4896"/>
        </w:tabs>
        <w:spacing w:after="0"/>
        <w:ind w:left="426"/>
        <w:jc w:val="both"/>
        <w:rPr>
          <w:rFonts w:asciiTheme="minorHAnsi" w:hAnsiTheme="minorHAnsi" w:cstheme="minorHAnsi"/>
          <w:b/>
        </w:rPr>
      </w:pPr>
    </w:p>
    <w:p w:rsidR="00310EC8" w:rsidRPr="008B7D30" w:rsidRDefault="00186854" w:rsidP="00D75323">
      <w:pPr>
        <w:numPr>
          <w:ilvl w:val="6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Zakres zamówienia:</w:t>
      </w:r>
    </w:p>
    <w:p w:rsidR="005074A3" w:rsidRPr="008B7D30" w:rsidRDefault="005074A3" w:rsidP="005074A3">
      <w:pPr>
        <w:spacing w:after="0" w:line="240" w:lineRule="auto"/>
        <w:ind w:left="1003"/>
        <w:jc w:val="both"/>
        <w:rPr>
          <w:rFonts w:asciiTheme="minorHAnsi" w:hAnsiTheme="minorHAnsi" w:cstheme="minorHAnsi"/>
          <w:b/>
        </w:rPr>
      </w:pPr>
    </w:p>
    <w:p w:rsidR="00186854" w:rsidRPr="008B7D30" w:rsidRDefault="0096228A" w:rsidP="00186854">
      <w:pPr>
        <w:pStyle w:val="Akapitzlist"/>
        <w:numPr>
          <w:ilvl w:val="0"/>
          <w:numId w:val="21"/>
        </w:numPr>
        <w:spacing w:after="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W</w:t>
      </w:r>
      <w:r w:rsidR="00186854" w:rsidRPr="008B7D30">
        <w:rPr>
          <w:rFonts w:asciiTheme="minorHAnsi" w:hAnsiTheme="minorHAnsi" w:cstheme="minorHAnsi"/>
        </w:rPr>
        <w:t>ykonanie</w:t>
      </w:r>
      <w:r>
        <w:rPr>
          <w:rFonts w:asciiTheme="minorHAnsi" w:hAnsiTheme="minorHAnsi" w:cstheme="minorHAnsi"/>
        </w:rPr>
        <w:t xml:space="preserve"> i</w:t>
      </w:r>
      <w:r w:rsidR="00186854" w:rsidRPr="008B7D30">
        <w:rPr>
          <w:rFonts w:asciiTheme="minorHAnsi" w:hAnsiTheme="minorHAnsi" w:cstheme="minorHAnsi"/>
        </w:rPr>
        <w:t xml:space="preserve"> dostawa dwóch tablic edukacyjn</w:t>
      </w:r>
      <w:r>
        <w:rPr>
          <w:rFonts w:asciiTheme="minorHAnsi" w:hAnsiTheme="minorHAnsi" w:cstheme="minorHAnsi"/>
        </w:rPr>
        <w:t>ych</w:t>
      </w:r>
      <w:r w:rsidR="00186854" w:rsidRPr="008B7D30">
        <w:rPr>
          <w:rFonts w:asciiTheme="minorHAnsi" w:hAnsiTheme="minorHAnsi" w:cstheme="minorHAnsi"/>
        </w:rPr>
        <w:t xml:space="preserve"> o następujących parametrach:</w:t>
      </w:r>
    </w:p>
    <w:p w:rsidR="008B7D30" w:rsidRDefault="008B7D30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wymiary tablic – 1,2x1,6 m</w:t>
      </w:r>
    </w:p>
    <w:p w:rsidR="00186854" w:rsidRPr="008B7D30" w:rsidRDefault="00186854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wykonanie tablic na trwałych nośnikach odpornych na działanie promieni UV i wody,</w:t>
      </w:r>
    </w:p>
    <w:p w:rsidR="00186854" w:rsidRPr="008B7D30" w:rsidRDefault="00186854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powierzchnia informacyjna zabezpieczona dodatkowo laminatem pozwalającym na bezpieczne usunięcie śladów flamastra lub farby,</w:t>
      </w:r>
    </w:p>
    <w:p w:rsidR="00186854" w:rsidRPr="008B7D30" w:rsidRDefault="00186854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stelaż do tablic wykonany z toczonych słupów drewnianych </w:t>
      </w:r>
      <w:r w:rsidR="008B7D30" w:rsidRPr="008B7D30">
        <w:rPr>
          <w:rFonts w:asciiTheme="minorHAnsi" w:hAnsiTheme="minorHAnsi" w:cstheme="minorHAnsi"/>
        </w:rPr>
        <w:t>osadzonych w gruncie za pomocą metalowej kotwy</w:t>
      </w:r>
      <w:r w:rsidR="008B7D30">
        <w:rPr>
          <w:rFonts w:asciiTheme="minorHAnsi" w:hAnsiTheme="minorHAnsi" w:cstheme="minorHAnsi"/>
        </w:rPr>
        <w:t xml:space="preserve">, </w:t>
      </w:r>
      <w:r w:rsidRPr="008B7D30">
        <w:rPr>
          <w:rFonts w:asciiTheme="minorHAnsi" w:hAnsiTheme="minorHAnsi" w:cstheme="minorHAnsi"/>
        </w:rPr>
        <w:t>da</w:t>
      </w:r>
      <w:r w:rsidR="008B7D30">
        <w:rPr>
          <w:rFonts w:asciiTheme="minorHAnsi" w:hAnsiTheme="minorHAnsi" w:cstheme="minorHAnsi"/>
        </w:rPr>
        <w:t>szek</w:t>
      </w:r>
      <w:r w:rsidRPr="008B7D30">
        <w:rPr>
          <w:rFonts w:asciiTheme="minorHAnsi" w:hAnsiTheme="minorHAnsi" w:cstheme="minorHAnsi"/>
        </w:rPr>
        <w:t xml:space="preserve"> </w:t>
      </w:r>
      <w:r w:rsidR="008B7D30">
        <w:rPr>
          <w:rFonts w:asciiTheme="minorHAnsi" w:hAnsiTheme="minorHAnsi" w:cstheme="minorHAnsi"/>
        </w:rPr>
        <w:t>drewniany</w:t>
      </w:r>
      <w:r w:rsidRPr="008B7D30">
        <w:rPr>
          <w:rFonts w:asciiTheme="minorHAnsi" w:hAnsiTheme="minorHAnsi" w:cstheme="minorHAnsi"/>
        </w:rPr>
        <w:t>,</w:t>
      </w:r>
    </w:p>
    <w:p w:rsidR="00B6718B" w:rsidRPr="008B7D30" w:rsidRDefault="00186854" w:rsidP="00B6718B">
      <w:pPr>
        <w:pStyle w:val="Akapitzlist"/>
        <w:numPr>
          <w:ilvl w:val="0"/>
          <w:numId w:val="23"/>
        </w:numPr>
        <w:spacing w:after="0"/>
        <w:ind w:left="1134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stelaż zabezpieczony dwukrotnie środkiem typu ALTAX lub DREWNOCHRON lub innym z aktualnym pozwoleniem na obrót produktem </w:t>
      </w:r>
      <w:proofErr w:type="spellStart"/>
      <w:r w:rsidRPr="008B7D30">
        <w:rPr>
          <w:rFonts w:asciiTheme="minorHAnsi" w:hAnsiTheme="minorHAnsi" w:cstheme="minorHAnsi"/>
        </w:rPr>
        <w:t>biobójczym</w:t>
      </w:r>
      <w:proofErr w:type="spellEnd"/>
      <w:r w:rsidRPr="008B7D30">
        <w:rPr>
          <w:rFonts w:asciiTheme="minorHAnsi" w:hAnsiTheme="minorHAnsi" w:cstheme="minorHAnsi"/>
        </w:rPr>
        <w:t xml:space="preserve"> wydanym przez Ministra Zdrowia</w:t>
      </w:r>
      <w:r w:rsidR="00B6718B" w:rsidRPr="008B7D30">
        <w:rPr>
          <w:rFonts w:asciiTheme="minorHAnsi" w:hAnsiTheme="minorHAnsi" w:cstheme="minorHAnsi"/>
        </w:rPr>
        <w:t>,</w:t>
      </w:r>
    </w:p>
    <w:p w:rsidR="00B6718B" w:rsidRPr="008B7D30" w:rsidRDefault="00186854" w:rsidP="00B6718B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>projekt graficzny na podstawie materiałów dostarczonych przez Zamawiającego</w:t>
      </w:r>
      <w:r w:rsidR="00B6718B" w:rsidRPr="008B7D30">
        <w:rPr>
          <w:rFonts w:asciiTheme="minorHAnsi" w:hAnsiTheme="minorHAnsi" w:cstheme="minorHAnsi"/>
        </w:rPr>
        <w:t>,</w:t>
      </w:r>
    </w:p>
    <w:p w:rsidR="00186854" w:rsidRDefault="00186854" w:rsidP="00B6718B">
      <w:pPr>
        <w:pStyle w:val="Akapitzlist"/>
        <w:numPr>
          <w:ilvl w:val="0"/>
          <w:numId w:val="22"/>
        </w:numPr>
        <w:spacing w:after="0"/>
        <w:rPr>
          <w:rFonts w:asciiTheme="minorHAnsi" w:hAnsiTheme="minorHAnsi" w:cstheme="minorHAnsi"/>
        </w:rPr>
      </w:pPr>
      <w:r w:rsidRPr="008B7D30">
        <w:rPr>
          <w:rFonts w:asciiTheme="minorHAnsi" w:hAnsiTheme="minorHAnsi" w:cstheme="minorHAnsi"/>
        </w:rPr>
        <w:t xml:space="preserve">dostawa </w:t>
      </w:r>
      <w:r w:rsidR="00B6718B" w:rsidRPr="008B7D30">
        <w:rPr>
          <w:rFonts w:asciiTheme="minorHAnsi" w:hAnsiTheme="minorHAnsi" w:cstheme="minorHAnsi"/>
        </w:rPr>
        <w:t xml:space="preserve">i montaż </w:t>
      </w:r>
      <w:r w:rsidRPr="008B7D30">
        <w:rPr>
          <w:rFonts w:asciiTheme="minorHAnsi" w:hAnsiTheme="minorHAnsi" w:cstheme="minorHAnsi"/>
        </w:rPr>
        <w:t xml:space="preserve">tablic </w:t>
      </w:r>
      <w:r w:rsidR="00B6718B" w:rsidRPr="008B7D30">
        <w:rPr>
          <w:rFonts w:asciiTheme="minorHAnsi" w:hAnsiTheme="minorHAnsi" w:cstheme="minorHAnsi"/>
        </w:rPr>
        <w:t xml:space="preserve">w miejsce wskazane przez Zamawiającego w gminie </w:t>
      </w:r>
      <w:r w:rsidR="0096228A">
        <w:rPr>
          <w:rFonts w:asciiTheme="minorHAnsi" w:hAnsiTheme="minorHAnsi" w:cstheme="minorHAnsi"/>
        </w:rPr>
        <w:t xml:space="preserve">Leśnica </w:t>
      </w:r>
      <w:r w:rsidR="00B6718B" w:rsidRPr="008B7D30">
        <w:rPr>
          <w:rFonts w:asciiTheme="minorHAnsi" w:hAnsiTheme="minorHAnsi" w:cstheme="minorHAnsi"/>
        </w:rPr>
        <w:t xml:space="preserve">i </w:t>
      </w:r>
      <w:r w:rsidR="0096228A">
        <w:rPr>
          <w:rFonts w:asciiTheme="minorHAnsi" w:hAnsiTheme="minorHAnsi" w:cstheme="minorHAnsi"/>
        </w:rPr>
        <w:t>Pokój</w:t>
      </w:r>
      <w:r w:rsidR="00B6718B" w:rsidRPr="008B7D30">
        <w:rPr>
          <w:rFonts w:asciiTheme="minorHAnsi" w:hAnsiTheme="minorHAnsi" w:cstheme="minorHAnsi"/>
        </w:rPr>
        <w:t xml:space="preserve"> w województwie opolskim. </w:t>
      </w:r>
    </w:p>
    <w:p w:rsidR="009C5B5F" w:rsidRDefault="009C5B5F" w:rsidP="009C5B5F">
      <w:pPr>
        <w:spacing w:after="0"/>
        <w:rPr>
          <w:rFonts w:asciiTheme="minorHAnsi" w:hAnsiTheme="minorHAnsi" w:cstheme="minorHAnsi"/>
        </w:rPr>
      </w:pPr>
    </w:p>
    <w:p w:rsidR="009C5B5F" w:rsidRPr="009C7FC4" w:rsidRDefault="009C5B5F" w:rsidP="009C5B5F">
      <w:pPr>
        <w:ind w:left="709"/>
        <w:jc w:val="both"/>
        <w:rPr>
          <w:rFonts w:cstheme="minorHAnsi"/>
          <w:b/>
          <w:sz w:val="24"/>
          <w:u w:val="single"/>
        </w:rPr>
      </w:pPr>
      <w:r w:rsidRPr="009C7FC4">
        <w:rPr>
          <w:rFonts w:cstheme="minorHAnsi"/>
          <w:b/>
          <w:sz w:val="24"/>
          <w:u w:val="single"/>
        </w:rPr>
        <w:t xml:space="preserve">Kod CPV: </w:t>
      </w:r>
    </w:p>
    <w:p w:rsidR="009C5B5F" w:rsidRDefault="009C5B5F" w:rsidP="009C5B5F">
      <w:pPr>
        <w:pStyle w:val="Nagwek3"/>
        <w:pBdr>
          <w:bottom w:val="single" w:sz="6" w:space="8" w:color="E1E1E1"/>
        </w:pBdr>
        <w:shd w:val="clear" w:color="auto" w:fill="FFFFFF"/>
        <w:spacing w:before="0" w:beforeAutospacing="0" w:after="0" w:afterAutospacing="0"/>
        <w:ind w:left="709"/>
        <w:rPr>
          <w:rFonts w:asciiTheme="minorHAnsi" w:eastAsia="Calibri" w:hAnsiTheme="minorHAnsi" w:cstheme="minorHAnsi"/>
          <w:sz w:val="22"/>
          <w:szCs w:val="22"/>
        </w:rPr>
      </w:pPr>
      <w:r w:rsidRPr="009C5B5F">
        <w:rPr>
          <w:rFonts w:asciiTheme="minorHAnsi" w:hAnsiTheme="minorHAnsi" w:cstheme="minorHAnsi"/>
          <w:color w:val="203949"/>
          <w:sz w:val="22"/>
          <w:szCs w:val="22"/>
        </w:rPr>
        <w:t xml:space="preserve">30195000-2 </w:t>
      </w:r>
      <w:r w:rsidRPr="009C5B5F">
        <w:rPr>
          <w:rFonts w:asciiTheme="minorHAnsi" w:hAnsiTheme="minorHAnsi" w:cstheme="minorHAnsi"/>
          <w:sz w:val="22"/>
          <w:szCs w:val="22"/>
        </w:rPr>
        <w:t xml:space="preserve"> </w:t>
      </w:r>
      <w:r w:rsidRPr="009C5B5F">
        <w:rPr>
          <w:rFonts w:asciiTheme="minorHAnsi" w:eastAsia="Calibri" w:hAnsiTheme="minorHAnsi" w:cstheme="minorHAnsi"/>
          <w:sz w:val="22"/>
          <w:szCs w:val="22"/>
        </w:rPr>
        <w:t xml:space="preserve">– Tablice </w:t>
      </w:r>
    </w:p>
    <w:p w:rsidR="008D6DB3" w:rsidRPr="009C5B5F" w:rsidRDefault="008D6DB3" w:rsidP="009C5B5F">
      <w:pPr>
        <w:pStyle w:val="Nagwek3"/>
        <w:pBdr>
          <w:bottom w:val="single" w:sz="6" w:space="8" w:color="E1E1E1"/>
        </w:pBdr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</w:p>
    <w:p w:rsidR="00650DD8" w:rsidRPr="00E76DA0" w:rsidRDefault="004C0409" w:rsidP="00E76DA0">
      <w:pPr>
        <w:pStyle w:val="Akapitzlist"/>
        <w:numPr>
          <w:ilvl w:val="0"/>
          <w:numId w:val="2"/>
        </w:numPr>
        <w:rPr>
          <w:rFonts w:cstheme="minorHAnsi"/>
          <w:b/>
          <w:sz w:val="24"/>
        </w:rPr>
      </w:pPr>
      <w:r w:rsidRPr="00E76DA0">
        <w:rPr>
          <w:rFonts w:cstheme="minorHAnsi"/>
          <w:b/>
          <w:sz w:val="24"/>
        </w:rPr>
        <w:t>WARUNKI UDZIAŁU W POSTĘPOWANIU ORAZ OPIS SPOSOBU DOKONANIA OCENY ICH SPEŁNIENIA.</w:t>
      </w:r>
    </w:p>
    <w:p w:rsidR="00650DD8" w:rsidRPr="00E76DA0" w:rsidRDefault="00650DD8" w:rsidP="00E76DA0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709" w:right="11"/>
        <w:rPr>
          <w:rFonts w:cstheme="minorHAnsi"/>
          <w:bCs/>
        </w:rPr>
      </w:pPr>
      <w:r w:rsidRPr="00E76DA0">
        <w:rPr>
          <w:rFonts w:cstheme="minorHAnsi"/>
          <w:b/>
          <w:bCs/>
        </w:rPr>
        <w:t xml:space="preserve">O udzielenie zamówienia mogą ubiegać się Wykonawcy, którzy </w:t>
      </w:r>
      <w:r w:rsidRPr="00E76DA0">
        <w:rPr>
          <w:rFonts w:cstheme="minorHAnsi"/>
          <w:bCs/>
        </w:rPr>
        <w:t>nie podlegają wykluczeniu z postępowania na podstawie zapis</w:t>
      </w:r>
      <w:r w:rsidR="008D6DB3">
        <w:rPr>
          <w:rFonts w:cstheme="minorHAnsi"/>
          <w:bCs/>
        </w:rPr>
        <w:t>ów ust. 2 niniejszego rozdziału.</w:t>
      </w:r>
    </w:p>
    <w:p w:rsidR="00650DD8" w:rsidRPr="009C7FC4" w:rsidRDefault="00650DD8" w:rsidP="00E76DA0">
      <w:pPr>
        <w:pStyle w:val="Akapitzlist"/>
        <w:widowControl w:val="0"/>
        <w:numPr>
          <w:ilvl w:val="0"/>
          <w:numId w:val="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cstheme="minorHAnsi"/>
          <w:b/>
          <w:bCs/>
          <w:color w:val="000000"/>
        </w:rPr>
      </w:pPr>
    </w:p>
    <w:p w:rsidR="00650DD8" w:rsidRPr="009C7FC4" w:rsidRDefault="00650DD8" w:rsidP="00E76DA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cstheme="minorHAnsi"/>
          <w:b/>
          <w:bCs/>
          <w:color w:val="000000"/>
        </w:rPr>
      </w:pPr>
      <w:r w:rsidRPr="009C7FC4">
        <w:rPr>
          <w:rFonts w:cstheme="minorHAnsi"/>
          <w:b/>
        </w:rPr>
        <w:t>Z postępowania wykluczeni zostaną Wykonawcy, którzy:</w:t>
      </w:r>
    </w:p>
    <w:p w:rsidR="00650DD8" w:rsidRPr="009C7FC4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</w:rPr>
        <w:t>nie spełnili formalnych warunków udziału w postępowaniu lub nie złożyli kompletnej oferty,</w:t>
      </w:r>
    </w:p>
    <w:p w:rsidR="00650DD8" w:rsidRPr="009C7FC4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</w:rPr>
        <w:t xml:space="preserve">złożyli nieprawdziwe informacje mogące mieć wpływ na wynik postępowania, </w:t>
      </w:r>
    </w:p>
    <w:p w:rsidR="00650DD8" w:rsidRPr="009C7FC4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</w:rPr>
        <w:t xml:space="preserve">naruszą w inny istotny sposób postanowienia niniejszego ogłoszenia, w </w:t>
      </w:r>
      <w:r>
        <w:rPr>
          <w:rFonts w:cstheme="minorHAnsi"/>
        </w:rPr>
        <w:t>s</w:t>
      </w:r>
      <w:r w:rsidRPr="009C7FC4">
        <w:rPr>
          <w:rFonts w:cstheme="minorHAnsi"/>
        </w:rPr>
        <w:t xml:space="preserve">zczególności złożone przez nich dokumenty lub oświadczenia nie będą odpowiadać określonym  w ogłoszeniu warunkom umożliwienia identyfikacji Wykonawcy, </w:t>
      </w:r>
    </w:p>
    <w:p w:rsidR="00650DD8" w:rsidRPr="009C7FC4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/>
          <w:bCs/>
          <w:color w:val="000000"/>
        </w:rPr>
      </w:pPr>
      <w:r w:rsidRPr="009C7FC4">
        <w:rPr>
          <w:rFonts w:cstheme="minorHAnsi"/>
        </w:rPr>
        <w:t xml:space="preserve">w stosunku do których otwarto likwidację, ogłoszono  upadłość </w:t>
      </w:r>
      <w:r w:rsidRPr="009C7FC4">
        <w:rPr>
          <w:rFonts w:cstheme="minorHAnsi"/>
          <w:color w:val="222222"/>
          <w:shd w:val="clear" w:color="auto" w:fill="FFFFFF"/>
        </w:rPr>
        <w:t>oraz wszczęto lub prowadzi się p</w:t>
      </w:r>
      <w:r>
        <w:rPr>
          <w:rFonts w:cstheme="minorHAnsi"/>
          <w:color w:val="222222"/>
          <w:shd w:val="clear" w:color="auto" w:fill="FFFFFF"/>
        </w:rPr>
        <w:t>ostępowanie restrukturyzacyjne,</w:t>
      </w:r>
    </w:p>
    <w:p w:rsidR="00650DD8" w:rsidRPr="009C7FC4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Cs/>
          <w:color w:val="000000"/>
        </w:rPr>
      </w:pPr>
      <w:r w:rsidRPr="009C7FC4">
        <w:rPr>
          <w:rFonts w:cstheme="minorHAnsi"/>
          <w:bCs/>
          <w:color w:val="000000"/>
        </w:rPr>
        <w:t>złożyli dwie oferty w n</w:t>
      </w:r>
      <w:r>
        <w:rPr>
          <w:rFonts w:cstheme="minorHAnsi"/>
          <w:bCs/>
          <w:color w:val="000000"/>
        </w:rPr>
        <w:t>iniejszym postępowaniu,</w:t>
      </w:r>
      <w:r w:rsidRPr="009C7FC4">
        <w:rPr>
          <w:rFonts w:cstheme="minorHAnsi"/>
          <w:bCs/>
          <w:color w:val="000000"/>
        </w:rPr>
        <w:t xml:space="preserve"> </w:t>
      </w:r>
    </w:p>
    <w:p w:rsidR="00650DD8" w:rsidRPr="00A34932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t xml:space="preserve">są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                    w szczególności na: </w:t>
      </w:r>
    </w:p>
    <w:p w:rsidR="00650DD8" w:rsidRPr="00A34932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t xml:space="preserve">uczestnictwu w spółce jako wspólnik spółki cywilnej lub spółki osobowej. </w:t>
      </w:r>
    </w:p>
    <w:p w:rsidR="00650DD8" w:rsidRPr="00A34932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lastRenderedPageBreak/>
        <w:t xml:space="preserve">posiadaniu co najmniej 10% udziałów lub akcji, o ile niższy próg nie wynika z </w:t>
      </w:r>
      <w:r w:rsidR="00E76DA0">
        <w:rPr>
          <w:rFonts w:cstheme="minorHAnsi"/>
        </w:rPr>
        <w:t>p</w:t>
      </w:r>
      <w:r w:rsidRPr="00A34932">
        <w:rPr>
          <w:rFonts w:cstheme="minorHAnsi"/>
        </w:rPr>
        <w:t xml:space="preserve">rzepisów prawa lub nie został określony przez IZ w wytycznych programowych, </w:t>
      </w:r>
    </w:p>
    <w:p w:rsidR="00650DD8" w:rsidRPr="00A34932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t>pełnieniu funkcji członka organu nadzorczego lub zarządzającego, prokurenta, pełnomocnika,</w:t>
      </w:r>
    </w:p>
    <w:p w:rsidR="00650DD8" w:rsidRPr="00A34932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cstheme="minorHAnsi"/>
          <w:b/>
          <w:bCs/>
          <w:color w:val="000000"/>
        </w:rPr>
      </w:pPr>
      <w:r w:rsidRPr="00A34932">
        <w:rPr>
          <w:rFonts w:cstheme="minorHAns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650DD8" w:rsidRPr="009C7FC4" w:rsidRDefault="00650DD8" w:rsidP="00E76DA0">
      <w:pPr>
        <w:pStyle w:val="Akapitzlist"/>
        <w:numPr>
          <w:ilvl w:val="0"/>
          <w:numId w:val="0"/>
        </w:numPr>
        <w:ind w:left="360"/>
        <w:rPr>
          <w:rFonts w:cstheme="minorHAnsi"/>
          <w:b/>
        </w:rPr>
      </w:pPr>
    </w:p>
    <w:p w:rsidR="00650DD8" w:rsidRPr="009C7FC4" w:rsidRDefault="004C0409" w:rsidP="00E76DA0">
      <w:pPr>
        <w:pStyle w:val="Akapitzlist"/>
        <w:numPr>
          <w:ilvl w:val="0"/>
          <w:numId w:val="2"/>
        </w:numPr>
        <w:rPr>
          <w:rFonts w:cstheme="minorHAnsi"/>
          <w:b/>
          <w:sz w:val="24"/>
        </w:rPr>
      </w:pPr>
      <w:r w:rsidRPr="009C7FC4">
        <w:rPr>
          <w:rFonts w:cstheme="minorHAnsi"/>
          <w:b/>
          <w:sz w:val="24"/>
        </w:rPr>
        <w:t>KRYTERIA OCENY OFERT</w:t>
      </w:r>
    </w:p>
    <w:p w:rsidR="00650DD8" w:rsidRDefault="00650DD8" w:rsidP="00650DD8">
      <w:pPr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F54C29">
        <w:rPr>
          <w:rFonts w:eastAsia="Times New Roman" w:cs="Arial"/>
          <w:lang w:eastAsia="pl-PL"/>
        </w:rPr>
        <w:t>Jako kryterium wyboru oferty przyjmu</w:t>
      </w:r>
      <w:r>
        <w:rPr>
          <w:rFonts w:eastAsia="Times New Roman" w:cs="Arial"/>
          <w:lang w:eastAsia="pl-PL"/>
        </w:rPr>
        <w:t>je się:</w:t>
      </w:r>
    </w:p>
    <w:p w:rsidR="00650DD8" w:rsidRDefault="00650DD8" w:rsidP="00650DD8">
      <w:pPr>
        <w:spacing w:after="0" w:line="240" w:lineRule="auto"/>
        <w:ind w:left="3828" w:firstLine="284"/>
        <w:contextualSpacing/>
        <w:jc w:val="both"/>
        <w:rPr>
          <w:rFonts w:cs="Calibri,Bold"/>
          <w:bCs/>
          <w:color w:val="000000"/>
        </w:rPr>
      </w:pPr>
      <w:r>
        <w:rPr>
          <w:rFonts w:cs="Calibri,Bold"/>
          <w:bCs/>
          <w:color w:val="000000"/>
        </w:rPr>
        <w:t>c</w:t>
      </w:r>
      <w:r w:rsidRPr="00A8779D">
        <w:rPr>
          <w:rFonts w:cs="Calibri,Bold"/>
          <w:bCs/>
          <w:color w:val="000000"/>
        </w:rPr>
        <w:t xml:space="preserve">ena – </w:t>
      </w:r>
      <w:r>
        <w:rPr>
          <w:rFonts w:cs="Calibri,Bold"/>
          <w:bCs/>
          <w:color w:val="000000"/>
        </w:rPr>
        <w:t>100</w:t>
      </w:r>
      <w:r w:rsidRPr="00A8779D">
        <w:rPr>
          <w:rFonts w:cs="Calibri,Bold"/>
          <w:bCs/>
          <w:color w:val="000000"/>
        </w:rPr>
        <w:t xml:space="preserve"> %</w:t>
      </w:r>
    </w:p>
    <w:p w:rsidR="00650DD8" w:rsidRDefault="00650DD8" w:rsidP="00650DD8">
      <w:pPr>
        <w:spacing w:after="0" w:line="240" w:lineRule="auto"/>
        <w:ind w:left="3828" w:firstLine="284"/>
        <w:contextualSpacing/>
        <w:jc w:val="both"/>
        <w:rPr>
          <w:rFonts w:cs="Calibri,Bold"/>
          <w:bCs/>
          <w:color w:val="000000"/>
        </w:rPr>
      </w:pPr>
    </w:p>
    <w:p w:rsidR="00650DD8" w:rsidRDefault="00650DD8" w:rsidP="00E76DA0">
      <w:pPr>
        <w:pStyle w:val="Akapitzlist"/>
        <w:numPr>
          <w:ilvl w:val="1"/>
          <w:numId w:val="2"/>
        </w:numPr>
        <w:ind w:left="709"/>
        <w:rPr>
          <w:rFonts w:cstheme="minorHAnsi"/>
        </w:rPr>
      </w:pPr>
      <w:r w:rsidRPr="009C7FC4">
        <w:rPr>
          <w:rFonts w:cstheme="minorHAnsi"/>
        </w:rPr>
        <w:t xml:space="preserve">Opis sposobu przyznawania punktacji za spełnienie kryterium oceny </w:t>
      </w:r>
      <w:r>
        <w:rPr>
          <w:rFonts w:cstheme="minorHAnsi"/>
        </w:rPr>
        <w:t>– cena</w:t>
      </w:r>
    </w:p>
    <w:p w:rsidR="00650DD8" w:rsidRPr="00751440" w:rsidRDefault="00650DD8" w:rsidP="00650D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51440">
        <w:rPr>
          <w:rFonts w:asciiTheme="minorHAnsi" w:hAnsiTheme="minorHAnsi" w:cstheme="minorHAnsi"/>
          <w:sz w:val="22"/>
          <w:szCs w:val="22"/>
        </w:rPr>
        <w:t>Kryterium „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751440">
        <w:rPr>
          <w:rFonts w:asciiTheme="minorHAnsi" w:hAnsiTheme="minorHAnsi" w:cstheme="minorHAnsi"/>
          <w:sz w:val="22"/>
          <w:szCs w:val="22"/>
        </w:rPr>
        <w:t>ena” będzie rozpatrywan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751440">
        <w:rPr>
          <w:rFonts w:asciiTheme="minorHAnsi" w:hAnsiTheme="minorHAnsi" w:cstheme="minorHAnsi"/>
          <w:sz w:val="22"/>
          <w:szCs w:val="22"/>
        </w:rPr>
        <w:t xml:space="preserve"> na podstawie ceny brutto za wykonanie przedmiotu zamówienia, podanej przez Wykonawcę na Formularzu Oferty. Ilość punktów w tym kryterium zostanie obliczona na podstawie poniższego wzoru: </w:t>
      </w:r>
    </w:p>
    <w:p w:rsidR="00650DD8" w:rsidRPr="009C7FC4" w:rsidRDefault="00650DD8" w:rsidP="00650DD8">
      <w:pPr>
        <w:pStyle w:val="Akapitzlist"/>
        <w:ind w:left="284"/>
        <w:jc w:val="center"/>
        <w:rPr>
          <w:rFonts w:cstheme="minorHAnsi"/>
        </w:rPr>
      </w:pPr>
    </w:p>
    <w:p w:rsidR="00650DD8" w:rsidRPr="009C7FC4" w:rsidRDefault="00650DD8" w:rsidP="008D6DB3">
      <w:pPr>
        <w:pStyle w:val="Akapitzlist"/>
        <w:numPr>
          <w:ilvl w:val="0"/>
          <w:numId w:val="0"/>
        </w:numPr>
        <w:ind w:left="284"/>
        <w:rPr>
          <w:rFonts w:cstheme="minorHAnsi"/>
          <w:sz w:val="28"/>
        </w:rPr>
      </w:pPr>
      <w:r>
        <w:rPr>
          <w:rFonts w:cstheme="minorHAnsi"/>
          <w:sz w:val="28"/>
        </w:rPr>
        <w:t>C</w:t>
      </w:r>
      <w:r w:rsidRPr="009C7FC4">
        <w:rPr>
          <w:rFonts w:cstheme="minorHAnsi"/>
          <w:sz w:val="28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8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  <w:sz w:val="28"/>
                  </w:rPr>
                  <m:t>n</m:t>
                </m:r>
              </m:sub>
            </m:sSub>
          </m:den>
        </m:f>
      </m:oMath>
      <w:r>
        <w:rPr>
          <w:rFonts w:eastAsiaTheme="minorEastAsia" w:cstheme="minorHAnsi"/>
          <w:sz w:val="28"/>
        </w:rPr>
        <w:t xml:space="preserve">  x 100</w:t>
      </w:r>
    </w:p>
    <w:p w:rsidR="00650DD8" w:rsidRDefault="00650DD8" w:rsidP="00650DD8">
      <w:pPr>
        <w:ind w:left="142"/>
        <w:rPr>
          <w:rFonts w:cstheme="minorHAnsi"/>
        </w:rPr>
      </w:pPr>
      <w:r w:rsidRPr="009C7FC4">
        <w:rPr>
          <w:rFonts w:cstheme="minorHAnsi"/>
        </w:rPr>
        <w:t xml:space="preserve">gdzie: </w:t>
      </w:r>
      <w:r w:rsidRPr="009C7FC4">
        <w:rPr>
          <w:rFonts w:cstheme="minorHAnsi"/>
        </w:rPr>
        <w:br/>
      </w:r>
      <w:r>
        <w:rPr>
          <w:rFonts w:cstheme="minorHAnsi"/>
        </w:rPr>
        <w:t>C</w:t>
      </w:r>
      <w:r w:rsidRPr="009C7FC4">
        <w:rPr>
          <w:rFonts w:cstheme="minorHAnsi"/>
        </w:rPr>
        <w:t xml:space="preserve"> – liczba punktów za kryterium </w:t>
      </w:r>
      <w:r>
        <w:rPr>
          <w:rFonts w:cstheme="minorHAnsi"/>
        </w:rPr>
        <w:t>„</w:t>
      </w:r>
      <w:r w:rsidRPr="009C7FC4">
        <w:rPr>
          <w:rFonts w:cstheme="minorHAnsi"/>
        </w:rPr>
        <w:t>cena</w:t>
      </w:r>
      <w:r>
        <w:rPr>
          <w:rFonts w:cstheme="minorHAnsi"/>
        </w:rPr>
        <w:t>”</w:t>
      </w:r>
      <w:r w:rsidRPr="009C7FC4">
        <w:rPr>
          <w:rFonts w:cstheme="minorHAnsi"/>
        </w:rPr>
        <w:br/>
      </w:r>
      <w:proofErr w:type="spellStart"/>
      <w:r w:rsidRPr="009C7FC4">
        <w:rPr>
          <w:rFonts w:cstheme="minorHAnsi"/>
        </w:rPr>
        <w:t>C</w:t>
      </w:r>
      <w:r w:rsidRPr="009C7FC4">
        <w:rPr>
          <w:rFonts w:cstheme="minorHAnsi"/>
          <w:vertAlign w:val="subscript"/>
        </w:rPr>
        <w:t>min</w:t>
      </w:r>
      <w:proofErr w:type="spellEnd"/>
      <w:r w:rsidRPr="009C7FC4">
        <w:rPr>
          <w:rFonts w:cstheme="minorHAnsi"/>
          <w:vertAlign w:val="subscript"/>
        </w:rPr>
        <w:t xml:space="preserve"> </w:t>
      </w:r>
      <w:r w:rsidRPr="009C7FC4">
        <w:rPr>
          <w:rFonts w:cstheme="minorHAnsi"/>
        </w:rPr>
        <w:t>– najniższa cena spośród składanych ofert</w:t>
      </w:r>
      <w:r w:rsidRPr="009C7FC4">
        <w:rPr>
          <w:rFonts w:cstheme="minorHAnsi"/>
        </w:rPr>
        <w:br/>
      </w:r>
      <w:proofErr w:type="spellStart"/>
      <w:r w:rsidRPr="009C7FC4">
        <w:rPr>
          <w:rFonts w:cstheme="minorHAnsi"/>
        </w:rPr>
        <w:t>C</w:t>
      </w:r>
      <w:r w:rsidRPr="009C7FC4">
        <w:rPr>
          <w:rFonts w:cstheme="minorHAnsi"/>
          <w:vertAlign w:val="subscript"/>
        </w:rPr>
        <w:t>n</w:t>
      </w:r>
      <w:proofErr w:type="spellEnd"/>
      <w:r w:rsidRPr="009C7FC4">
        <w:rPr>
          <w:rFonts w:cstheme="minorHAnsi"/>
        </w:rPr>
        <w:t xml:space="preserve"> – cena oferty badanej</w:t>
      </w:r>
    </w:p>
    <w:p w:rsidR="00650DD8" w:rsidRDefault="00650DD8" w:rsidP="00650DD8">
      <w:pPr>
        <w:widowControl w:val="0"/>
        <w:shd w:val="clear" w:color="auto" w:fill="FFFFFF"/>
        <w:autoSpaceDE w:val="0"/>
        <w:autoSpaceDN w:val="0"/>
        <w:adjustRightInd w:val="0"/>
        <w:spacing w:before="120" w:after="60" w:line="360" w:lineRule="auto"/>
        <w:ind w:right="11"/>
        <w:jc w:val="both"/>
        <w:rPr>
          <w:rFonts w:ascii="Verdana" w:hAnsi="Verdana"/>
          <w:b/>
          <w:bCs/>
          <w:sz w:val="18"/>
          <w:szCs w:val="18"/>
        </w:rPr>
      </w:pPr>
      <w:r w:rsidRPr="00361AA5">
        <w:rPr>
          <w:rFonts w:ascii="Verdana" w:hAnsi="Verdana" w:cs="Segoe UI"/>
          <w:sz w:val="18"/>
          <w:szCs w:val="18"/>
        </w:rPr>
        <w:t>Punktacja przyznawana ofertom będzie liczona z dokładnością</w:t>
      </w:r>
      <w:r>
        <w:rPr>
          <w:rFonts w:ascii="Verdana" w:hAnsi="Verdana" w:cs="Segoe UI"/>
          <w:sz w:val="18"/>
          <w:szCs w:val="18"/>
        </w:rPr>
        <w:t xml:space="preserve"> d</w:t>
      </w:r>
      <w:r w:rsidRPr="00361AA5">
        <w:rPr>
          <w:rFonts w:ascii="Verdana" w:hAnsi="Verdana" w:cs="Segoe UI"/>
          <w:sz w:val="18"/>
          <w:szCs w:val="18"/>
        </w:rPr>
        <w:t>o dwóch miejsc po przecinku. Najwyższa liczba punktów wyznaczy najkorzystniejszą ofertę.</w:t>
      </w:r>
      <w:r>
        <w:rPr>
          <w:rFonts w:ascii="Verdana" w:hAnsi="Verdana" w:cs="Segoe UI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Wykonawca</w:t>
      </w:r>
      <w:r w:rsidRPr="00097CC0">
        <w:rPr>
          <w:rFonts w:ascii="Verdana" w:hAnsi="Verdana"/>
          <w:sz w:val="18"/>
          <w:szCs w:val="18"/>
        </w:rPr>
        <w:t xml:space="preserve"> może otrzymać maksymalnie 100 punktów.</w:t>
      </w:r>
    </w:p>
    <w:p w:rsidR="009C5B5F" w:rsidRPr="009C5B5F" w:rsidRDefault="009C5B5F" w:rsidP="009C5B5F">
      <w:pPr>
        <w:spacing w:after="0"/>
        <w:rPr>
          <w:rFonts w:asciiTheme="minorHAnsi" w:hAnsiTheme="minorHAnsi" w:cstheme="minorHAnsi"/>
        </w:rPr>
      </w:pPr>
    </w:p>
    <w:p w:rsidR="00987DE8" w:rsidRPr="008B7D30" w:rsidRDefault="00987DE8" w:rsidP="00037EBE">
      <w:pPr>
        <w:spacing w:after="120"/>
        <w:jc w:val="both"/>
        <w:rPr>
          <w:rFonts w:asciiTheme="minorHAnsi" w:hAnsiTheme="minorHAnsi" w:cstheme="minorHAnsi"/>
          <w:sz w:val="2"/>
          <w:szCs w:val="2"/>
        </w:rPr>
      </w:pPr>
    </w:p>
    <w:p w:rsidR="00987DE8" w:rsidRPr="008B7D30" w:rsidRDefault="00987DE8" w:rsidP="00B6718B">
      <w:pPr>
        <w:pStyle w:val="Akapitzlist"/>
        <w:keepNext/>
        <w:numPr>
          <w:ilvl w:val="0"/>
          <w:numId w:val="2"/>
        </w:numPr>
        <w:spacing w:after="120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t xml:space="preserve">MIEJSCE I TERMIN SKŁADANIA OFERT: </w:t>
      </w:r>
    </w:p>
    <w:p w:rsidR="00B6718B" w:rsidRPr="008B7D30" w:rsidRDefault="00B6718B" w:rsidP="00B6718B">
      <w:pPr>
        <w:pStyle w:val="Akapitzlist"/>
        <w:keepNext/>
        <w:numPr>
          <w:ilvl w:val="0"/>
          <w:numId w:val="0"/>
        </w:numPr>
        <w:spacing w:after="120"/>
        <w:ind w:left="720"/>
        <w:rPr>
          <w:rFonts w:asciiTheme="minorHAnsi" w:hAnsiTheme="minorHAnsi" w:cstheme="minorHAnsi"/>
          <w:b/>
        </w:rPr>
      </w:pPr>
    </w:p>
    <w:p w:rsidR="00987DE8" w:rsidRPr="008B7D30" w:rsidRDefault="009C5B5F" w:rsidP="00B6718B">
      <w:pPr>
        <w:pStyle w:val="Akapitzlist"/>
        <w:numPr>
          <w:ilvl w:val="6"/>
          <w:numId w:val="2"/>
        </w:numPr>
        <w:spacing w:before="360" w:after="240"/>
        <w:ind w:left="426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Ofertę</w:t>
      </w:r>
      <w:r w:rsidR="00987DE8" w:rsidRPr="008B7D30">
        <w:rPr>
          <w:rFonts w:asciiTheme="minorHAnsi" w:hAnsiTheme="minorHAnsi" w:cstheme="minorHAnsi"/>
        </w:rPr>
        <w:t xml:space="preserve"> należy </w:t>
      </w:r>
      <w:r w:rsidR="00B6718B" w:rsidRPr="008B7D30">
        <w:rPr>
          <w:rFonts w:asciiTheme="minorHAnsi" w:hAnsiTheme="minorHAnsi" w:cstheme="minorHAnsi"/>
        </w:rPr>
        <w:t>złożyć</w:t>
      </w:r>
      <w:r w:rsidR="00987DE8" w:rsidRPr="008B7D30">
        <w:rPr>
          <w:rFonts w:asciiTheme="minorHAnsi" w:hAnsiTheme="minorHAnsi" w:cstheme="minorHAnsi"/>
        </w:rPr>
        <w:t xml:space="preserve"> w nieprzekraczalnym terminie do dnia </w:t>
      </w:r>
      <w:r w:rsidRPr="009C5B5F">
        <w:rPr>
          <w:rFonts w:asciiTheme="minorHAnsi" w:hAnsiTheme="minorHAnsi" w:cstheme="minorHAnsi"/>
          <w:b/>
        </w:rPr>
        <w:t>1</w:t>
      </w:r>
      <w:r w:rsidR="004C0409">
        <w:rPr>
          <w:rFonts w:asciiTheme="minorHAnsi" w:hAnsiTheme="minorHAnsi" w:cstheme="minorHAnsi"/>
          <w:b/>
        </w:rPr>
        <w:t>8</w:t>
      </w:r>
      <w:r w:rsidR="00B6718B" w:rsidRPr="008B7D30">
        <w:rPr>
          <w:rFonts w:asciiTheme="minorHAnsi" w:hAnsiTheme="minorHAnsi" w:cstheme="minorHAnsi"/>
          <w:b/>
        </w:rPr>
        <w:t xml:space="preserve"> czerwca</w:t>
      </w:r>
      <w:r w:rsidR="00987DE8" w:rsidRPr="008B7D30">
        <w:rPr>
          <w:rFonts w:asciiTheme="minorHAnsi" w:hAnsiTheme="minorHAnsi" w:cstheme="minorHAnsi"/>
          <w:b/>
        </w:rPr>
        <w:t xml:space="preserve"> 202</w:t>
      </w:r>
      <w:r w:rsidR="00B6718B" w:rsidRPr="008B7D30">
        <w:rPr>
          <w:rFonts w:asciiTheme="minorHAnsi" w:hAnsiTheme="minorHAnsi" w:cstheme="minorHAnsi"/>
          <w:b/>
        </w:rPr>
        <w:t>1</w:t>
      </w:r>
      <w:r w:rsidR="00987DE8" w:rsidRPr="008B7D30">
        <w:rPr>
          <w:rFonts w:asciiTheme="minorHAnsi" w:hAnsiTheme="minorHAnsi" w:cstheme="minorHAnsi"/>
          <w:b/>
        </w:rPr>
        <w:t xml:space="preserve"> r. </w:t>
      </w:r>
      <w:r w:rsidR="00987DE8" w:rsidRPr="008B7D30">
        <w:rPr>
          <w:rFonts w:asciiTheme="minorHAnsi" w:hAnsiTheme="minorHAnsi" w:cstheme="minorHAnsi"/>
        </w:rPr>
        <w:t xml:space="preserve">Cena powinna obejmować wszystkie koszty przygotowania i przeprowadzenia </w:t>
      </w:r>
      <w:r w:rsidR="00B6718B" w:rsidRPr="008B7D30">
        <w:rPr>
          <w:rFonts w:asciiTheme="minorHAnsi" w:hAnsiTheme="minorHAnsi" w:cstheme="minorHAnsi"/>
        </w:rPr>
        <w:t xml:space="preserve">usługi </w:t>
      </w:r>
      <w:r w:rsidR="00A03604" w:rsidRPr="008B7D30">
        <w:rPr>
          <w:rFonts w:asciiTheme="minorHAnsi" w:hAnsiTheme="minorHAnsi" w:cstheme="minorHAnsi"/>
        </w:rPr>
        <w:t xml:space="preserve">– cenę netto i brutto </w:t>
      </w:r>
      <w:r w:rsidR="00D2522D" w:rsidRPr="008B7D30">
        <w:rPr>
          <w:rFonts w:asciiTheme="minorHAnsi" w:hAnsiTheme="minorHAnsi" w:cstheme="minorHAnsi"/>
        </w:rPr>
        <w:t xml:space="preserve">oraz </w:t>
      </w:r>
      <w:r w:rsidR="00987DE8" w:rsidRPr="008B7D30">
        <w:rPr>
          <w:rFonts w:asciiTheme="minorHAnsi" w:hAnsiTheme="minorHAnsi" w:cstheme="minorHAnsi"/>
        </w:rPr>
        <w:t>właściw</w:t>
      </w:r>
      <w:r w:rsidR="00A03604" w:rsidRPr="008B7D30">
        <w:rPr>
          <w:rFonts w:asciiTheme="minorHAnsi" w:hAnsiTheme="minorHAnsi" w:cstheme="minorHAnsi"/>
        </w:rPr>
        <w:t xml:space="preserve">ą </w:t>
      </w:r>
      <w:r w:rsidR="00987DE8" w:rsidRPr="008B7D30">
        <w:rPr>
          <w:rFonts w:asciiTheme="minorHAnsi" w:hAnsiTheme="minorHAnsi" w:cstheme="minorHAnsi"/>
        </w:rPr>
        <w:t>stawk</w:t>
      </w:r>
      <w:r w:rsidR="00A03604" w:rsidRPr="008B7D30">
        <w:rPr>
          <w:rFonts w:asciiTheme="minorHAnsi" w:hAnsiTheme="minorHAnsi" w:cstheme="minorHAnsi"/>
        </w:rPr>
        <w:t>ę</w:t>
      </w:r>
      <w:r w:rsidR="00987DE8" w:rsidRPr="008B7D30">
        <w:rPr>
          <w:rFonts w:asciiTheme="minorHAnsi" w:hAnsiTheme="minorHAnsi" w:cstheme="minorHAnsi"/>
        </w:rPr>
        <w:t xml:space="preserve"> </w:t>
      </w:r>
      <w:r w:rsidR="00A03604" w:rsidRPr="008B7D30">
        <w:rPr>
          <w:rFonts w:asciiTheme="minorHAnsi" w:hAnsiTheme="minorHAnsi" w:cstheme="minorHAnsi"/>
        </w:rPr>
        <w:t xml:space="preserve">podatku </w:t>
      </w:r>
      <w:r w:rsidR="00987DE8" w:rsidRPr="008B7D30">
        <w:rPr>
          <w:rFonts w:asciiTheme="minorHAnsi" w:hAnsiTheme="minorHAnsi" w:cstheme="minorHAnsi"/>
        </w:rPr>
        <w:t>VAT.</w:t>
      </w:r>
    </w:p>
    <w:p w:rsidR="00B6718B" w:rsidRPr="008B7D30" w:rsidRDefault="00B6718B" w:rsidP="00B6718B">
      <w:pPr>
        <w:pStyle w:val="Akapitzlist"/>
        <w:numPr>
          <w:ilvl w:val="0"/>
          <w:numId w:val="0"/>
        </w:numPr>
        <w:spacing w:before="360" w:after="240"/>
        <w:ind w:left="426"/>
        <w:rPr>
          <w:rFonts w:asciiTheme="minorHAnsi" w:hAnsiTheme="minorHAnsi" w:cstheme="minorHAnsi"/>
        </w:rPr>
      </w:pPr>
    </w:p>
    <w:p w:rsidR="00987DE8" w:rsidRPr="008B7D30" w:rsidRDefault="00987DE8" w:rsidP="00B6718B">
      <w:pPr>
        <w:pStyle w:val="Akapitzlist"/>
        <w:numPr>
          <w:ilvl w:val="6"/>
          <w:numId w:val="2"/>
        </w:numPr>
        <w:spacing w:before="360" w:after="240"/>
        <w:ind w:left="426" w:hanging="284"/>
        <w:rPr>
          <w:rFonts w:asciiTheme="minorHAnsi" w:hAnsiTheme="minorHAnsi" w:cstheme="minorHAnsi"/>
        </w:rPr>
      </w:pPr>
      <w:r w:rsidRPr="008B7D30">
        <w:rPr>
          <w:rFonts w:asciiTheme="minorHAnsi" w:eastAsia="Times New Roman" w:hAnsiTheme="minorHAnsi" w:cstheme="minorHAnsi"/>
          <w:lang w:eastAsia="ar-SA"/>
        </w:rPr>
        <w:t>Sposób</w:t>
      </w:r>
      <w:r w:rsidRPr="008B7D30">
        <w:rPr>
          <w:rFonts w:asciiTheme="minorHAnsi" w:hAnsiTheme="minorHAnsi" w:cstheme="minorHAnsi"/>
        </w:rPr>
        <w:t xml:space="preserve"> złożenia oferty:</w:t>
      </w:r>
    </w:p>
    <w:p w:rsidR="00B6718B" w:rsidRDefault="00987DE8" w:rsidP="00650DD8">
      <w:pPr>
        <w:pStyle w:val="Akapitzlist"/>
        <w:numPr>
          <w:ilvl w:val="0"/>
          <w:numId w:val="29"/>
        </w:numPr>
        <w:spacing w:line="240" w:lineRule="auto"/>
      </w:pPr>
      <w:r w:rsidRPr="00650DD8">
        <w:rPr>
          <w:rFonts w:asciiTheme="minorHAnsi" w:hAnsiTheme="minorHAnsi" w:cstheme="minorHAnsi"/>
        </w:rPr>
        <w:t>Oferta powinna</w:t>
      </w:r>
      <w:r w:rsidR="00B6718B" w:rsidRPr="00650DD8">
        <w:rPr>
          <w:rFonts w:asciiTheme="minorHAnsi" w:hAnsiTheme="minorHAnsi" w:cstheme="minorHAnsi"/>
        </w:rPr>
        <w:t xml:space="preserve"> być przesłana za pośrednictwem </w:t>
      </w:r>
      <w:r w:rsidRPr="00650DD8">
        <w:rPr>
          <w:rFonts w:asciiTheme="minorHAnsi" w:hAnsiTheme="minorHAnsi" w:cstheme="minorHAnsi"/>
        </w:rPr>
        <w:t xml:space="preserve">poczty elektronicznej na adres: </w:t>
      </w:r>
      <w:hyperlink r:id="rId7" w:history="1">
        <w:r w:rsidRPr="00650DD8">
          <w:rPr>
            <w:rStyle w:val="Hipercze"/>
            <w:rFonts w:asciiTheme="minorHAnsi" w:hAnsiTheme="minorHAnsi" w:cstheme="minorHAnsi"/>
          </w:rPr>
          <w:t>dos@opolskie.pl</w:t>
        </w:r>
      </w:hyperlink>
    </w:p>
    <w:p w:rsidR="00650DD8" w:rsidRDefault="00650DD8" w:rsidP="00650DD8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 </w:t>
      </w:r>
      <w:proofErr w:type="spellStart"/>
      <w:r>
        <w:rPr>
          <w:rFonts w:asciiTheme="minorHAnsi" w:hAnsiTheme="minorHAnsi" w:cstheme="minorHAnsi"/>
        </w:rPr>
        <w:t>faxem</w:t>
      </w:r>
      <w:proofErr w:type="spellEnd"/>
      <w:r>
        <w:rPr>
          <w:rFonts w:asciiTheme="minorHAnsi" w:hAnsiTheme="minorHAnsi" w:cstheme="minorHAnsi"/>
        </w:rPr>
        <w:t xml:space="preserve"> na numer 77 4429 310</w:t>
      </w:r>
    </w:p>
    <w:p w:rsidR="00650DD8" w:rsidRPr="001019E0" w:rsidRDefault="00650DD8" w:rsidP="00650DD8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09"/>
        <w:rPr>
          <w:rFonts w:cs="Calibri"/>
          <w:b/>
          <w:color w:val="000000"/>
        </w:rPr>
      </w:pPr>
      <w:r>
        <w:rPr>
          <w:rFonts w:asciiTheme="minorHAnsi" w:hAnsiTheme="minorHAnsi" w:cstheme="minorHAnsi"/>
        </w:rPr>
        <w:t xml:space="preserve">lub pocztą na adres: </w:t>
      </w:r>
      <w:r w:rsidRPr="001019E0">
        <w:rPr>
          <w:rFonts w:cs="Calibri"/>
          <w:b/>
          <w:color w:val="000000"/>
        </w:rPr>
        <w:t>Urząd Marszałkowski Województwa Opolskiego</w:t>
      </w:r>
    </w:p>
    <w:p w:rsidR="00650DD8" w:rsidRPr="001019E0" w:rsidRDefault="00650DD8" w:rsidP="00650DD8">
      <w:pPr>
        <w:autoSpaceDE w:val="0"/>
        <w:autoSpaceDN w:val="0"/>
        <w:adjustRightInd w:val="0"/>
        <w:spacing w:after="0"/>
        <w:ind w:left="2268"/>
        <w:rPr>
          <w:b/>
        </w:rPr>
      </w:pPr>
      <w:r>
        <w:rPr>
          <w:rFonts w:cs="Calibri"/>
          <w:b/>
          <w:bCs/>
        </w:rPr>
        <w:t xml:space="preserve">       </w:t>
      </w:r>
      <w:r w:rsidRPr="001019E0">
        <w:rPr>
          <w:b/>
        </w:rPr>
        <w:t xml:space="preserve">Departament Ochrony Środowiska, </w:t>
      </w:r>
    </w:p>
    <w:p w:rsidR="00650DD8" w:rsidRPr="001019E0" w:rsidRDefault="00650DD8" w:rsidP="00650DD8">
      <w:pPr>
        <w:autoSpaceDE w:val="0"/>
        <w:autoSpaceDN w:val="0"/>
        <w:adjustRightInd w:val="0"/>
        <w:spacing w:after="0"/>
        <w:ind w:left="2268" w:firstLine="284"/>
        <w:rPr>
          <w:b/>
        </w:rPr>
      </w:pPr>
      <w:r w:rsidRPr="001019E0">
        <w:rPr>
          <w:b/>
        </w:rPr>
        <w:lastRenderedPageBreak/>
        <w:t xml:space="preserve"> ul. Hallera 9, 45 -867 Opole, </w:t>
      </w:r>
    </w:p>
    <w:p w:rsidR="00650DD8" w:rsidRPr="001019E0" w:rsidRDefault="00650DD8" w:rsidP="00650DD8">
      <w:pPr>
        <w:autoSpaceDE w:val="0"/>
        <w:autoSpaceDN w:val="0"/>
        <w:adjustRightInd w:val="0"/>
        <w:spacing w:after="0"/>
        <w:ind w:left="2268" w:firstLine="284"/>
        <w:rPr>
          <w:rFonts w:cs="Calibri"/>
          <w:b/>
          <w:color w:val="000000"/>
        </w:rPr>
      </w:pPr>
      <w:r w:rsidRPr="001019E0">
        <w:rPr>
          <w:b/>
        </w:rPr>
        <w:t xml:space="preserve"> budynek A, </w:t>
      </w:r>
      <w:proofErr w:type="spellStart"/>
      <w:r w:rsidRPr="001019E0">
        <w:rPr>
          <w:b/>
        </w:rPr>
        <w:t>sekretariat</w:t>
      </w:r>
      <w:proofErr w:type="spellEnd"/>
    </w:p>
    <w:p w:rsidR="00650DD8" w:rsidRPr="00650DD8" w:rsidRDefault="00650DD8" w:rsidP="00650DD8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987DE8" w:rsidRPr="004C0409" w:rsidRDefault="00987DE8" w:rsidP="004C0409">
      <w:pPr>
        <w:pStyle w:val="Akapitzlist"/>
        <w:numPr>
          <w:ilvl w:val="0"/>
          <w:numId w:val="29"/>
        </w:numPr>
        <w:spacing w:line="240" w:lineRule="auto"/>
        <w:rPr>
          <w:rFonts w:asciiTheme="minorHAnsi" w:eastAsia="Times New Roman" w:hAnsiTheme="minorHAnsi" w:cstheme="minorHAnsi"/>
          <w:lang w:eastAsia="ar-SA"/>
        </w:rPr>
      </w:pPr>
      <w:r w:rsidRPr="004C0409">
        <w:rPr>
          <w:rFonts w:asciiTheme="minorHAnsi" w:hAnsiTheme="minorHAnsi" w:cstheme="minorHAnsi"/>
        </w:rPr>
        <w:t xml:space="preserve">O </w:t>
      </w:r>
      <w:r w:rsidRPr="004C0409">
        <w:rPr>
          <w:rFonts w:asciiTheme="minorHAnsi" w:eastAsia="Times New Roman" w:hAnsiTheme="minorHAnsi" w:cstheme="minorHAnsi"/>
          <w:lang w:eastAsia="ar-SA"/>
        </w:rPr>
        <w:t>zachowaniu</w:t>
      </w:r>
      <w:r w:rsidRPr="004C0409">
        <w:rPr>
          <w:rFonts w:asciiTheme="minorHAnsi" w:hAnsiTheme="minorHAnsi" w:cstheme="minorHAnsi"/>
        </w:rPr>
        <w:t xml:space="preserve"> terminu dostarczenia oferty decyduje data wpływu </w:t>
      </w:r>
      <w:r w:rsidRPr="004C0409">
        <w:rPr>
          <w:rFonts w:asciiTheme="minorHAnsi" w:eastAsia="Times New Roman" w:hAnsiTheme="minorHAnsi" w:cstheme="minorHAnsi"/>
          <w:lang w:eastAsia="ar-SA"/>
        </w:rPr>
        <w:t>oferty</w:t>
      </w:r>
      <w:r w:rsidR="00B6718B" w:rsidRPr="004C0409">
        <w:rPr>
          <w:rFonts w:asciiTheme="minorHAnsi" w:eastAsia="Times New Roman" w:hAnsiTheme="minorHAnsi" w:cstheme="minorHAnsi"/>
          <w:lang w:eastAsia="ar-SA"/>
        </w:rPr>
        <w:t>.</w:t>
      </w:r>
    </w:p>
    <w:p w:rsidR="004C0409" w:rsidRDefault="004C0409" w:rsidP="004C0409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</w:p>
    <w:p w:rsidR="004C0409" w:rsidRDefault="004C0409" w:rsidP="004C0409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</w:p>
    <w:p w:rsidR="00ED73C4" w:rsidRPr="00650DD8" w:rsidRDefault="00650DD8" w:rsidP="00650DD8">
      <w:pPr>
        <w:rPr>
          <w:rFonts w:cstheme="minorHAnsi"/>
          <w:b/>
        </w:rPr>
      </w:pPr>
      <w:r w:rsidRPr="00650DD8">
        <w:rPr>
          <w:rFonts w:asciiTheme="minorHAnsi" w:hAnsiTheme="minorHAnsi" w:cstheme="minorHAnsi"/>
          <w:b/>
        </w:rPr>
        <w:t>V</w:t>
      </w:r>
      <w:r w:rsidR="008D6DB3">
        <w:rPr>
          <w:rFonts w:asciiTheme="minorHAnsi" w:hAnsiTheme="minorHAnsi" w:cstheme="minorHAnsi"/>
          <w:b/>
        </w:rPr>
        <w:t>I</w:t>
      </w:r>
      <w:r w:rsidRPr="00650DD8">
        <w:rPr>
          <w:rFonts w:asciiTheme="minorHAnsi" w:hAnsiTheme="minorHAnsi" w:cstheme="minorHAnsi"/>
          <w:b/>
        </w:rPr>
        <w:t xml:space="preserve">. </w:t>
      </w:r>
      <w:r w:rsidR="007B1994">
        <w:rPr>
          <w:rFonts w:asciiTheme="minorHAnsi" w:hAnsiTheme="minorHAnsi" w:cstheme="minorHAnsi"/>
          <w:b/>
        </w:rPr>
        <w:t xml:space="preserve"> </w:t>
      </w:r>
      <w:r w:rsidR="007B1994" w:rsidRPr="00650DD8">
        <w:rPr>
          <w:rFonts w:cstheme="minorHAnsi"/>
          <w:b/>
        </w:rPr>
        <w:t xml:space="preserve">OPIS SPOSOBU PRZYGOTOWANIA OFERTY </w:t>
      </w:r>
    </w:p>
    <w:p w:rsidR="00650DD8" w:rsidRPr="006D1C44" w:rsidRDefault="00650DD8" w:rsidP="00E76DA0">
      <w:pPr>
        <w:pStyle w:val="Akapitzlist"/>
        <w:numPr>
          <w:ilvl w:val="1"/>
          <w:numId w:val="2"/>
        </w:numPr>
        <w:ind w:left="426" w:hanging="426"/>
        <w:rPr>
          <w:rFonts w:cs="Calibri"/>
        </w:rPr>
      </w:pPr>
      <w:r w:rsidRPr="001019E0">
        <w:rPr>
          <w:rFonts w:cs="Calibri"/>
          <w:color w:val="000000"/>
        </w:rPr>
        <w:t xml:space="preserve">Wykonawca </w:t>
      </w:r>
      <w:r w:rsidRPr="001019E0">
        <w:rPr>
          <w:rFonts w:eastAsia="Times New Roman" w:cs="Calibri"/>
          <w:lang w:eastAsia="ar-SA"/>
        </w:rPr>
        <w:t xml:space="preserve">powinien przygotować ofertę </w:t>
      </w:r>
      <w:r w:rsidRPr="001019E0">
        <w:rPr>
          <w:rFonts w:cs="Calibri"/>
          <w:color w:val="000000"/>
        </w:rPr>
        <w:t xml:space="preserve">na druku stanowiącym </w:t>
      </w:r>
      <w:r w:rsidRPr="001019E0">
        <w:rPr>
          <w:rFonts w:cs="Calibri"/>
          <w:b/>
          <w:color w:val="000000"/>
        </w:rPr>
        <w:t>Załącznik nr 1</w:t>
      </w:r>
      <w:r w:rsidR="008D6DB3">
        <w:rPr>
          <w:rFonts w:cs="Calibri"/>
          <w:color w:val="000000"/>
        </w:rPr>
        <w:t xml:space="preserve"> do Zapytania Ofertowego.</w:t>
      </w:r>
      <w:r w:rsidRPr="001019E0">
        <w:rPr>
          <w:rFonts w:eastAsia="Times New Roman" w:cs="Arial"/>
          <w:color w:val="000000"/>
        </w:rPr>
        <w:t>.</w:t>
      </w:r>
    </w:p>
    <w:p w:rsidR="00650DD8" w:rsidRPr="006D1C44" w:rsidRDefault="00650DD8" w:rsidP="00E76DA0">
      <w:pPr>
        <w:pStyle w:val="Akapitzlist"/>
        <w:numPr>
          <w:ilvl w:val="1"/>
          <w:numId w:val="2"/>
        </w:numPr>
        <w:ind w:left="426" w:hanging="426"/>
        <w:rPr>
          <w:rFonts w:cs="Calibri"/>
        </w:rPr>
      </w:pPr>
      <w:r w:rsidRPr="003760B6">
        <w:rPr>
          <w:rFonts w:ascii="Verdana" w:hAnsi="Verdana"/>
          <w:sz w:val="18"/>
          <w:szCs w:val="18"/>
        </w:rPr>
        <w:t>Ofertę należy sporządzić w języku polskim</w:t>
      </w:r>
      <w:r>
        <w:rPr>
          <w:rFonts w:ascii="Verdana" w:hAnsi="Verdana"/>
          <w:sz w:val="18"/>
          <w:szCs w:val="18"/>
        </w:rPr>
        <w:t>.</w:t>
      </w:r>
    </w:p>
    <w:p w:rsidR="00650DD8" w:rsidRPr="001019E0" w:rsidRDefault="00650DD8" w:rsidP="00E76DA0">
      <w:pPr>
        <w:pStyle w:val="Akapitzlist"/>
        <w:numPr>
          <w:ilvl w:val="1"/>
          <w:numId w:val="2"/>
        </w:numPr>
        <w:ind w:left="426" w:hanging="426"/>
        <w:rPr>
          <w:rFonts w:cs="Calibri"/>
        </w:rPr>
      </w:pPr>
      <w:r w:rsidRPr="003760B6">
        <w:rPr>
          <w:rFonts w:ascii="Verdana" w:hAnsi="Verdana"/>
          <w:sz w:val="18"/>
          <w:szCs w:val="18"/>
        </w:rPr>
        <w:t>Oferta musi być podpisana przez Wykonawcę lub osobę/y upoważnioną/e do reprezentowania Wykonawcy (za podpis uznaje się podpis złożony w sposób umożliwiający identyfikację osoby</w:t>
      </w:r>
      <w:r w:rsidR="008D6DB3">
        <w:rPr>
          <w:rFonts w:ascii="Verdana" w:hAnsi="Verdana"/>
          <w:sz w:val="18"/>
          <w:szCs w:val="18"/>
        </w:rPr>
        <w:t>).</w:t>
      </w:r>
    </w:p>
    <w:p w:rsidR="00650DD8" w:rsidRDefault="00650DD8" w:rsidP="00E76DA0">
      <w:pPr>
        <w:pStyle w:val="Akapitzlist"/>
        <w:numPr>
          <w:ilvl w:val="1"/>
          <w:numId w:val="2"/>
        </w:numPr>
        <w:ind w:left="426" w:hanging="426"/>
        <w:rPr>
          <w:rFonts w:cs="Calibri"/>
        </w:rPr>
      </w:pPr>
      <w:r w:rsidRPr="001019E0">
        <w:rPr>
          <w:rFonts w:cs="Calibri"/>
        </w:rPr>
        <w:t>Wykonawca może przed upływem terminu składania ofert zmienić lub wycofać swoją ofertę.</w:t>
      </w:r>
    </w:p>
    <w:p w:rsidR="00650DD8" w:rsidRPr="00650DD8" w:rsidRDefault="00650DD8" w:rsidP="00E76DA0">
      <w:pPr>
        <w:pStyle w:val="Akapitzlist"/>
        <w:numPr>
          <w:ilvl w:val="1"/>
          <w:numId w:val="2"/>
        </w:numPr>
        <w:ind w:left="426" w:hanging="426"/>
        <w:rPr>
          <w:rFonts w:cs="Calibri"/>
        </w:rPr>
      </w:pPr>
      <w:r w:rsidRPr="001019E0">
        <w:rPr>
          <w:rFonts w:cs="Calibri"/>
          <w:color w:val="000000"/>
        </w:rPr>
        <w:t xml:space="preserve">Zleceniodawca poprawi w ofercie: oczywiste omyłki pisarskie, oczywiste omyłki rachunkowe oraz inne omyłki niepowodujące istotnych zmian w treści oferty – niezwłocznie, zawiadamiając o tym Wykonawcę, którego oferta została poprawiona. </w:t>
      </w:r>
    </w:p>
    <w:p w:rsidR="00650DD8" w:rsidRPr="001019E0" w:rsidRDefault="00650DD8" w:rsidP="00650DD8">
      <w:pPr>
        <w:pStyle w:val="Akapitzlist"/>
        <w:numPr>
          <w:ilvl w:val="0"/>
          <w:numId w:val="0"/>
        </w:numPr>
        <w:ind w:left="426"/>
        <w:rPr>
          <w:rFonts w:cs="Calibri"/>
        </w:rPr>
      </w:pPr>
    </w:p>
    <w:p w:rsidR="00650DD8" w:rsidRPr="009C7FC4" w:rsidRDefault="008D6DB3" w:rsidP="008D6DB3">
      <w:pPr>
        <w:pStyle w:val="Akapitzlist"/>
        <w:numPr>
          <w:ilvl w:val="0"/>
          <w:numId w:val="2"/>
        </w:numPr>
        <w:spacing w:after="0"/>
        <w:ind w:left="426"/>
        <w:rPr>
          <w:rFonts w:cstheme="minorHAnsi"/>
          <w:b/>
        </w:rPr>
      </w:pPr>
      <w:r w:rsidRPr="009C7FC4">
        <w:rPr>
          <w:rFonts w:cstheme="minorHAnsi"/>
          <w:b/>
        </w:rPr>
        <w:t>INFORMACJE DODATKOWE</w:t>
      </w:r>
    </w:p>
    <w:p w:rsidR="00E76DA0" w:rsidRPr="00E76DA0" w:rsidRDefault="00E76DA0" w:rsidP="008D6DB3">
      <w:pPr>
        <w:pStyle w:val="Akapitzlis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b/>
        </w:rPr>
      </w:pPr>
      <w:r w:rsidRPr="00E76DA0">
        <w:rPr>
          <w:rFonts w:asciiTheme="minorHAnsi" w:hAnsiTheme="minorHAnsi" w:cstheme="minorHAnsi"/>
        </w:rPr>
        <w:t>Dopuszcza się  możliwość wprowadzenia do treści umowy zmian w zakresie istotnych warunków umowy</w:t>
      </w:r>
      <w:r w:rsidR="008D6DB3">
        <w:rPr>
          <w:rFonts w:asciiTheme="minorHAnsi" w:hAnsiTheme="minorHAnsi" w:cstheme="minorHAnsi"/>
        </w:rPr>
        <w:t>,</w:t>
      </w:r>
      <w:r w:rsidRPr="00E76DA0">
        <w:rPr>
          <w:rFonts w:asciiTheme="minorHAnsi" w:hAnsiTheme="minorHAnsi" w:cstheme="minorHAnsi"/>
        </w:rPr>
        <w:t xml:space="preserve"> w szczególności, gdy jest to uzasadnione rzeczywistymi utrudnieniami związanymi z pandemią </w:t>
      </w:r>
      <w:proofErr w:type="spellStart"/>
      <w:r w:rsidRPr="00E76DA0">
        <w:rPr>
          <w:rFonts w:asciiTheme="minorHAnsi" w:hAnsiTheme="minorHAnsi" w:cstheme="minorHAnsi"/>
        </w:rPr>
        <w:t>Covid</w:t>
      </w:r>
      <w:proofErr w:type="spellEnd"/>
      <w:r w:rsidRPr="00E76DA0">
        <w:rPr>
          <w:rFonts w:asciiTheme="minorHAnsi" w:hAnsiTheme="minorHAnsi" w:cstheme="minorHAnsi"/>
        </w:rPr>
        <w:t>.</w:t>
      </w:r>
    </w:p>
    <w:p w:rsidR="00E76DA0" w:rsidRPr="00E76DA0" w:rsidRDefault="00E76DA0" w:rsidP="008D6DB3">
      <w:pPr>
        <w:pStyle w:val="Akapitzlist"/>
        <w:numPr>
          <w:ilvl w:val="0"/>
          <w:numId w:val="0"/>
        </w:numPr>
        <w:spacing w:after="0" w:line="240" w:lineRule="auto"/>
        <w:ind w:left="426"/>
        <w:rPr>
          <w:rFonts w:asciiTheme="minorHAnsi" w:hAnsiTheme="minorHAnsi" w:cstheme="minorHAnsi"/>
          <w:b/>
        </w:rPr>
      </w:pPr>
    </w:p>
    <w:p w:rsidR="00650DD8" w:rsidRDefault="00650DD8" w:rsidP="008D6DB3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360" w:lineRule="auto"/>
        <w:ind w:left="426" w:right="14"/>
        <w:rPr>
          <w:rFonts w:cstheme="minorHAnsi"/>
        </w:rPr>
      </w:pPr>
      <w:r>
        <w:rPr>
          <w:rFonts w:cstheme="minorHAnsi"/>
          <w:color w:val="000000"/>
        </w:rPr>
        <w:t>Zamawiający może na każdym etapie unieważnić postępowanie bez podania przyczyny</w:t>
      </w:r>
      <w:r w:rsidRPr="00A038AE">
        <w:rPr>
          <w:rFonts w:cstheme="minorHAnsi"/>
        </w:rPr>
        <w:t>.</w:t>
      </w:r>
    </w:p>
    <w:p w:rsidR="00650DD8" w:rsidRPr="000A6130" w:rsidRDefault="00650DD8" w:rsidP="008D6D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rPr>
          <w:rFonts w:cs="Calibri"/>
          <w:b/>
          <w:color w:val="000000"/>
        </w:rPr>
      </w:pPr>
      <w:r w:rsidRPr="000A6130">
        <w:rPr>
          <w:rFonts w:cs="Calibri"/>
          <w:b/>
          <w:color w:val="000000"/>
        </w:rPr>
        <w:t>Adres dostarczenia faktury:</w:t>
      </w:r>
    </w:p>
    <w:p w:rsidR="00650DD8" w:rsidRPr="000A6130" w:rsidRDefault="00650DD8" w:rsidP="00E76DA0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cs="Calibri"/>
          <w:color w:val="000000"/>
          <w:sz w:val="8"/>
        </w:rPr>
      </w:pP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Urząd Marszałkowski Województwa Opolskiego</w:t>
      </w:r>
    </w:p>
    <w:p w:rsidR="00650DD8" w:rsidRDefault="00650DD8" w:rsidP="00650DD8">
      <w:pPr>
        <w:autoSpaceDE w:val="0"/>
        <w:autoSpaceDN w:val="0"/>
        <w:adjustRightInd w:val="0"/>
        <w:spacing w:after="0"/>
        <w:ind w:left="360"/>
      </w:pPr>
      <w:r w:rsidRPr="00DF3E5F">
        <w:t xml:space="preserve">Departament </w:t>
      </w:r>
      <w:r>
        <w:t>Ochrony Środowiska,</w:t>
      </w:r>
      <w:r w:rsidRPr="00DF3E5F">
        <w:t xml:space="preserve"> </w:t>
      </w:r>
    </w:p>
    <w:p w:rsidR="00650DD8" w:rsidRDefault="00650DD8" w:rsidP="00650DD8">
      <w:pPr>
        <w:autoSpaceDE w:val="0"/>
        <w:autoSpaceDN w:val="0"/>
        <w:adjustRightInd w:val="0"/>
        <w:spacing w:after="0"/>
        <w:ind w:left="360"/>
      </w:pPr>
      <w:r w:rsidRPr="00DF3E5F">
        <w:t>ul. Hallera 9, 45 -867 Opole</w:t>
      </w:r>
      <w:r>
        <w:t xml:space="preserve">, </w:t>
      </w: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rPr>
          <w:rFonts w:cs="Calibri"/>
          <w:color w:val="000000"/>
        </w:rPr>
      </w:pPr>
      <w:r>
        <w:t xml:space="preserve">budynek A, </w:t>
      </w:r>
      <w:proofErr w:type="spellStart"/>
      <w:r>
        <w:t>sekretariat</w:t>
      </w:r>
      <w:proofErr w:type="spellEnd"/>
      <w:r w:rsidRPr="000A6130">
        <w:rPr>
          <w:rFonts w:cs="Calibri"/>
        </w:rPr>
        <w:t>.</w:t>
      </w:r>
    </w:p>
    <w:p w:rsidR="00650DD8" w:rsidRPr="000A6130" w:rsidRDefault="00650DD8" w:rsidP="00E76DA0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cs="Calibri"/>
          <w:b/>
          <w:color w:val="000000"/>
          <w:sz w:val="16"/>
          <w:szCs w:val="16"/>
        </w:rPr>
      </w:pPr>
    </w:p>
    <w:p w:rsidR="00650DD8" w:rsidRPr="000A6130" w:rsidRDefault="00650DD8" w:rsidP="00650DD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 w:rsidRPr="000A6130">
        <w:rPr>
          <w:rFonts w:cs="Calibri"/>
          <w:b/>
          <w:color w:val="000000"/>
        </w:rPr>
        <w:t>Faktura wystawiona na:</w:t>
      </w: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b/>
          <w:color w:val="000000"/>
        </w:rPr>
      </w:pPr>
      <w:r w:rsidRPr="000A6130">
        <w:rPr>
          <w:rFonts w:cs="Calibri"/>
          <w:b/>
          <w:color w:val="000000"/>
        </w:rPr>
        <w:t>Nabywca:</w:t>
      </w: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Województwo Opolskie</w:t>
      </w: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ul. Piastowska 14, 45-082 Opole</w:t>
      </w: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 xml:space="preserve">NIP: 754-307-75-65 </w:t>
      </w: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  <w:sz w:val="6"/>
          <w:szCs w:val="16"/>
        </w:rPr>
      </w:pP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b/>
          <w:color w:val="000000"/>
        </w:rPr>
        <w:t>Odbiorca:</w:t>
      </w: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Urząd Marszałkowski Województwa Opolskiego</w:t>
      </w:r>
    </w:p>
    <w:p w:rsidR="00650DD8" w:rsidRPr="000A6130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cs="Calibri"/>
          <w:color w:val="000000"/>
        </w:rPr>
      </w:pPr>
      <w:r w:rsidRPr="000A6130">
        <w:rPr>
          <w:rFonts w:cs="Calibri"/>
          <w:color w:val="000000"/>
        </w:rPr>
        <w:t>ul. Piastowska 14, 45-082 Opole</w:t>
      </w:r>
    </w:p>
    <w:p w:rsidR="00650DD8" w:rsidRDefault="00650DD8" w:rsidP="00650DD8">
      <w:pPr>
        <w:rPr>
          <w:rFonts w:cstheme="minorHAnsi"/>
          <w:b/>
        </w:rPr>
      </w:pPr>
    </w:p>
    <w:p w:rsidR="008D6DB3" w:rsidRDefault="008D6DB3" w:rsidP="00650DD8">
      <w:pPr>
        <w:rPr>
          <w:rFonts w:cstheme="minorHAnsi"/>
          <w:b/>
        </w:rPr>
      </w:pP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Theme="minorHAnsi" w:hAnsiTheme="minorHAnsi" w:cstheme="minorHAnsi"/>
          <w:b/>
        </w:rPr>
      </w:pPr>
      <w:r w:rsidRPr="008B7D30">
        <w:rPr>
          <w:rFonts w:asciiTheme="minorHAnsi" w:hAnsiTheme="minorHAnsi" w:cstheme="minorHAnsi"/>
          <w:b/>
        </w:rPr>
        <w:lastRenderedPageBreak/>
        <w:t>Klauzula informacyjna dotycząca przetwarzania danych w Urzędzie Marszałkowskim w Opolu na potrzeby przeprowadzenia postępowania zgodnego z wymaganiami zasady konkurencyjności.</w:t>
      </w:r>
    </w:p>
    <w:p w:rsidR="00A03604" w:rsidRPr="008B7D30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Theme="minorHAnsi" w:hAnsiTheme="minorHAnsi" w:cstheme="minorHAnsi"/>
          <w:b/>
          <w:lang w:eastAsia="pl-PL"/>
        </w:rPr>
      </w:pPr>
    </w:p>
    <w:p w:rsidR="00A03604" w:rsidRPr="008B7D30" w:rsidRDefault="00A03604" w:rsidP="00A0360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A03604" w:rsidRPr="008B7D30" w:rsidRDefault="00A03604" w:rsidP="00A03604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8B7D30">
        <w:rPr>
          <w:rFonts w:asciiTheme="minorHAnsi" w:hAnsiTheme="minorHAnsi" w:cstheme="minorHAnsi"/>
          <w:b/>
          <w:bCs/>
          <w:color w:val="000000"/>
        </w:rPr>
        <w:t xml:space="preserve">administratorem Pani/Pana danych osobowych jest: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Marszałek Województwa Opolskiego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Kontakt: Urząd Marszałkowski Województwa Opolskiego, adres: ul. Piastowska 14, 45-082 Opole,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 xml:space="preserve">numer telefonu, </w:t>
      </w:r>
      <w:proofErr w:type="spellStart"/>
      <w:r w:rsidRPr="008B7D30">
        <w:rPr>
          <w:rFonts w:asciiTheme="minorHAnsi" w:hAnsiTheme="minorHAnsi" w:cstheme="minorHAnsi"/>
          <w:color w:val="000000"/>
          <w:sz w:val="22"/>
          <w:szCs w:val="22"/>
        </w:rPr>
        <w:t>fax</w:t>
      </w:r>
      <w:proofErr w:type="spellEnd"/>
      <w:r w:rsidRPr="008B7D30">
        <w:rPr>
          <w:rFonts w:asciiTheme="minorHAnsi" w:hAnsiTheme="minorHAnsi" w:cstheme="minorHAnsi"/>
          <w:color w:val="000000"/>
          <w:sz w:val="22"/>
          <w:szCs w:val="22"/>
        </w:rPr>
        <w:t>: (77) 44 29 310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>email: </w:t>
      </w:r>
      <w:hyperlink r:id="rId8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; (</w:t>
      </w:r>
      <w:hyperlink r:id="rId9" w:history="1">
        <w:r w:rsidRPr="008B7D30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mailto:umwo@opolskie.pl</w:t>
        </w:r>
      </w:hyperlink>
      <w:r w:rsidRPr="008B7D30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03604" w:rsidRPr="008B7D30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Administrator wyznaczył Inspektora Ochrony Danych (IOD)</w:t>
      </w:r>
      <w:r w:rsidRPr="008B7D30">
        <w:rPr>
          <w:rStyle w:val="Pogrubienie"/>
          <w:rFonts w:asciiTheme="minorHAnsi" w:hAnsiTheme="minorHAnsi" w:cstheme="minorHAnsi"/>
          <w:color w:val="000000"/>
        </w:rPr>
        <w:t>: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7D30">
        <w:rPr>
          <w:rFonts w:asciiTheme="minorHAnsi" w:hAnsiTheme="minorHAnsi" w:cstheme="minorHAnsi"/>
          <w:color w:val="000000"/>
          <w:sz w:val="22"/>
          <w:szCs w:val="22"/>
        </w:rPr>
        <w:t xml:space="preserve">Kontakt: </w:t>
      </w:r>
      <w:proofErr w:type="spellStart"/>
      <w:r w:rsidRPr="008B7D30">
        <w:rPr>
          <w:rFonts w:asciiTheme="minorHAnsi" w:hAnsiTheme="minorHAnsi" w:cstheme="minorHAnsi"/>
          <w:color w:val="000000"/>
          <w:sz w:val="22"/>
          <w:szCs w:val="22"/>
        </w:rPr>
        <w:t>Urzęd</w:t>
      </w:r>
      <w:proofErr w:type="spellEnd"/>
      <w:r w:rsidRPr="008B7D30">
        <w:rPr>
          <w:rFonts w:asciiTheme="minorHAnsi" w:hAnsiTheme="minorHAnsi" w:cstheme="minorHAnsi"/>
          <w:color w:val="000000"/>
          <w:sz w:val="22"/>
          <w:szCs w:val="22"/>
        </w:rPr>
        <w:t xml:space="preserve"> Marszałkowski Województwa Opolskiego, adres: ul. Piastowska 12, 45-082 </w:t>
      </w:r>
      <w:r w:rsidRPr="008B7D30">
        <w:rPr>
          <w:rFonts w:asciiTheme="minorHAnsi" w:hAnsiTheme="minorHAnsi" w:cstheme="minorHAnsi"/>
          <w:sz w:val="22"/>
          <w:szCs w:val="22"/>
        </w:rPr>
        <w:t xml:space="preserve">Opole pok. 204, </w:t>
      </w:r>
      <w:r w:rsidRPr="008B7D30">
        <w:rPr>
          <w:rFonts w:asciiTheme="minorHAnsi" w:hAnsiTheme="minorHAnsi" w:cstheme="minorHAnsi"/>
          <w:bCs/>
          <w:sz w:val="22"/>
          <w:szCs w:val="22"/>
        </w:rPr>
        <w:t>numer telefonu: (77) 54 16 450, e-mail: </w:t>
      </w:r>
      <w:hyperlink r:id="rId10" w:history="1">
        <w:r w:rsidRPr="008B7D3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iod@opolskie.pl</w:t>
        </w:r>
      </w:hyperlink>
      <w:r w:rsidRPr="008B7D30">
        <w:rPr>
          <w:rFonts w:asciiTheme="minorHAnsi" w:hAnsiTheme="minorHAnsi" w:cstheme="minorHAnsi"/>
          <w:bCs/>
          <w:sz w:val="22"/>
          <w:szCs w:val="22"/>
        </w:rPr>
        <w:t xml:space="preserve">  </w:t>
      </w:r>
    </w:p>
    <w:p w:rsidR="00A03604" w:rsidRPr="008B7D30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bCs/>
          <w:color w:val="000000"/>
        </w:rPr>
        <w:t xml:space="preserve">Pani/Pana dane osobowe przetwarzane będą na podstawie art. 6 ust. 1 lit. c RODO w celu związanym z procedurą udzielenia zamówienia publicznego </w:t>
      </w:r>
      <w:r w:rsidRPr="008B7D30">
        <w:rPr>
          <w:rFonts w:asciiTheme="minorHAnsi" w:hAnsiTheme="minorHAnsi" w:cstheme="minorHAnsi"/>
          <w:color w:val="000000"/>
        </w:rPr>
        <w:t>pn.:</w:t>
      </w:r>
      <w:r w:rsidRPr="008B7D30">
        <w:rPr>
          <w:rFonts w:asciiTheme="minorHAnsi" w:hAnsiTheme="minorHAnsi" w:cstheme="minorHAnsi"/>
          <w:bCs/>
          <w:color w:val="000000"/>
        </w:rPr>
        <w:t xml:space="preserve">  </w:t>
      </w:r>
      <w:r w:rsidRPr="008B7D30">
        <w:rPr>
          <w:rFonts w:asciiTheme="minorHAnsi" w:hAnsiTheme="minorHAnsi" w:cstheme="minorHAnsi"/>
        </w:rPr>
        <w:t>„</w:t>
      </w:r>
      <w:r w:rsidR="00987325" w:rsidRPr="008B7D30">
        <w:rPr>
          <w:rFonts w:asciiTheme="minorHAnsi" w:hAnsiTheme="minorHAnsi" w:cstheme="minorHAnsi"/>
        </w:rPr>
        <w:t>W</w:t>
      </w:r>
      <w:r w:rsidR="00987325" w:rsidRPr="008B7D30">
        <w:rPr>
          <w:rFonts w:asciiTheme="minorHAnsi" w:hAnsiTheme="minorHAnsi" w:cstheme="minorHAnsi"/>
          <w:bCs/>
        </w:rPr>
        <w:t>ykonanie i</w:t>
      </w:r>
      <w:r w:rsidR="0096228A">
        <w:rPr>
          <w:rFonts w:asciiTheme="minorHAnsi" w:hAnsiTheme="minorHAnsi" w:cstheme="minorHAnsi"/>
          <w:bCs/>
        </w:rPr>
        <w:t xml:space="preserve"> dostawa</w:t>
      </w:r>
      <w:r w:rsidR="00987325" w:rsidRPr="008B7D30">
        <w:rPr>
          <w:rFonts w:asciiTheme="minorHAnsi" w:hAnsiTheme="minorHAnsi" w:cstheme="minorHAnsi"/>
          <w:bCs/>
        </w:rPr>
        <w:t xml:space="preserve"> 2 tablic edukacyjn</w:t>
      </w:r>
      <w:r w:rsidR="0096228A">
        <w:rPr>
          <w:rFonts w:asciiTheme="minorHAnsi" w:hAnsiTheme="minorHAnsi" w:cstheme="minorHAnsi"/>
          <w:bCs/>
        </w:rPr>
        <w:t>ych</w:t>
      </w:r>
      <w:r w:rsidR="00987325" w:rsidRPr="008B7D30">
        <w:rPr>
          <w:rFonts w:asciiTheme="minorHAnsi" w:hAnsiTheme="minorHAnsi" w:cstheme="minorHAnsi"/>
          <w:bCs/>
        </w:rPr>
        <w:t xml:space="preserve"> </w:t>
      </w:r>
      <w:r w:rsidR="0096228A" w:rsidRPr="0096228A">
        <w:rPr>
          <w:rFonts w:cstheme="minorHAnsi"/>
          <w:bCs/>
        </w:rPr>
        <w:t>dla Parku Krajobrazowego „Góra św. Anny” (gm.</w:t>
      </w:r>
      <w:r w:rsidR="0096228A" w:rsidRPr="0096228A">
        <w:rPr>
          <w:rFonts w:asciiTheme="minorHAnsi" w:hAnsiTheme="minorHAnsi" w:cstheme="minorHAnsi"/>
          <w:bCs/>
        </w:rPr>
        <w:t xml:space="preserve"> Leśnica</w:t>
      </w:r>
      <w:r w:rsidR="0096228A" w:rsidRPr="0096228A">
        <w:rPr>
          <w:rFonts w:cstheme="minorHAnsi"/>
          <w:bCs/>
        </w:rPr>
        <w:t xml:space="preserve">) </w:t>
      </w:r>
      <w:r w:rsidR="0096228A" w:rsidRPr="0096228A">
        <w:rPr>
          <w:rFonts w:asciiTheme="minorHAnsi" w:hAnsiTheme="minorHAnsi" w:cstheme="minorHAnsi"/>
          <w:bCs/>
        </w:rPr>
        <w:t xml:space="preserve">i </w:t>
      </w:r>
      <w:proofErr w:type="spellStart"/>
      <w:r w:rsidR="0096228A" w:rsidRPr="0096228A">
        <w:rPr>
          <w:rFonts w:cstheme="minorHAnsi"/>
          <w:bCs/>
        </w:rPr>
        <w:t>Stobrawskiego</w:t>
      </w:r>
      <w:proofErr w:type="spellEnd"/>
      <w:r w:rsidR="0096228A" w:rsidRPr="0096228A">
        <w:rPr>
          <w:rFonts w:cstheme="minorHAnsi"/>
          <w:bCs/>
        </w:rPr>
        <w:t xml:space="preserve"> Parku Krajobrazowego (gm. </w:t>
      </w:r>
      <w:r w:rsidR="0096228A" w:rsidRPr="0096228A">
        <w:rPr>
          <w:rFonts w:asciiTheme="minorHAnsi" w:hAnsiTheme="minorHAnsi" w:cstheme="minorHAnsi"/>
          <w:bCs/>
        </w:rPr>
        <w:t>Pokój</w:t>
      </w:r>
      <w:r w:rsidR="0096228A" w:rsidRPr="0096228A">
        <w:rPr>
          <w:rFonts w:cstheme="minorHAnsi"/>
          <w:bCs/>
        </w:rPr>
        <w:t>)</w:t>
      </w:r>
      <w:r w:rsidR="0096228A" w:rsidRPr="0096228A">
        <w:rPr>
          <w:rFonts w:asciiTheme="minorHAnsi" w:hAnsiTheme="minorHAnsi" w:cstheme="minorHAnsi"/>
          <w:bCs/>
        </w:rPr>
        <w:t>.</w:t>
      </w:r>
      <w:r w:rsidR="00987325" w:rsidRPr="008B7D30">
        <w:rPr>
          <w:rFonts w:asciiTheme="minorHAnsi" w:hAnsiTheme="minorHAnsi" w:cstheme="minorHAnsi"/>
          <w:bCs/>
        </w:rPr>
        <w:t>”</w:t>
      </w:r>
      <w:r w:rsidR="00987325" w:rsidRPr="008B7D30">
        <w:rPr>
          <w:rFonts w:asciiTheme="minorHAnsi" w:hAnsiTheme="minorHAnsi" w:cstheme="minorHAnsi"/>
          <w:b/>
          <w:bCs/>
        </w:rPr>
        <w:t xml:space="preserve"> </w:t>
      </w:r>
      <w:r w:rsidR="00987325" w:rsidRPr="008B7D30">
        <w:rPr>
          <w:rFonts w:asciiTheme="minorHAnsi" w:hAnsiTheme="minorHAnsi" w:cstheme="minorHAnsi"/>
          <w:bCs/>
        </w:rPr>
        <w:t>w celu</w:t>
      </w:r>
      <w:r w:rsidR="00987325" w:rsidRPr="008B7D30">
        <w:rPr>
          <w:rFonts w:asciiTheme="minorHAnsi" w:hAnsiTheme="minorHAnsi" w:cstheme="minorHAnsi"/>
          <w:b/>
          <w:bCs/>
        </w:rPr>
        <w:t xml:space="preserve"> </w:t>
      </w:r>
      <w:r w:rsidR="00987325" w:rsidRPr="008B7D30">
        <w:rPr>
          <w:rFonts w:asciiTheme="minorHAnsi" w:hAnsiTheme="minorHAnsi" w:cstheme="minorHAnsi"/>
        </w:rPr>
        <w:t xml:space="preserve">realizacji zadania pn. </w:t>
      </w:r>
      <w:r w:rsidR="0096228A" w:rsidRPr="00DE5BCF">
        <w:rPr>
          <w:rFonts w:asciiTheme="minorHAnsi" w:hAnsiTheme="minorHAnsi" w:cstheme="minorHAnsi"/>
        </w:rPr>
        <w:t>. „Podniesienie standardu bazy technicznej i wyposażenia parków krajobrazowych” w ramach projektu pn.: „</w:t>
      </w:r>
      <w:r w:rsidR="0096228A" w:rsidRPr="00DE5BCF">
        <w:rPr>
          <w:rFonts w:cs="Calibri"/>
        </w:rPr>
        <w:t>Podniesienie standardu bazy technicznej, wyposażenia i zarządzania Zespołem Opolskich Parków Krajobrazowych oraz obszarami chronionego krajobrazu</w:t>
      </w:r>
      <w:r w:rsidR="0096228A" w:rsidRPr="00DE5BCF">
        <w:rPr>
          <w:rFonts w:asciiTheme="minorHAnsi" w:hAnsiTheme="minorHAnsi" w:cstheme="minorHAnsi"/>
        </w:rPr>
        <w:t>” w ramach Regionalnego Programu Operacyjnego Województwa Opolskiego na lata 2014-2020</w:t>
      </w:r>
      <w:r w:rsidR="00987325" w:rsidRPr="008B7D30">
        <w:rPr>
          <w:rFonts w:asciiTheme="minorHAnsi" w:hAnsiTheme="minorHAnsi" w:cstheme="minorHAnsi"/>
        </w:rPr>
        <w:t>”,</w:t>
      </w:r>
      <w:r w:rsidRPr="008B7D30">
        <w:rPr>
          <w:rFonts w:asciiTheme="minorHAnsi" w:hAnsiTheme="minorHAnsi" w:cstheme="minorHAnsi"/>
          <w:i/>
          <w:iCs/>
          <w:color w:val="000000"/>
        </w:rPr>
        <w:t xml:space="preserve"> n</w:t>
      </w:r>
      <w:r w:rsidRPr="008B7D30">
        <w:rPr>
          <w:rFonts w:asciiTheme="minorHAnsi" w:hAnsiTheme="minorHAnsi" w:cstheme="minorHAnsi"/>
          <w:color w:val="000000"/>
        </w:rPr>
        <w:t>r sprawy:</w:t>
      </w:r>
      <w:r w:rsidRPr="008B7D3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B7D30">
        <w:rPr>
          <w:rFonts w:asciiTheme="minorHAnsi" w:hAnsiTheme="minorHAnsi" w:cstheme="minorHAnsi"/>
        </w:rPr>
        <w:t>DOŚ – V.711.</w:t>
      </w:r>
      <w:r w:rsidR="0096228A">
        <w:rPr>
          <w:rFonts w:asciiTheme="minorHAnsi" w:hAnsiTheme="minorHAnsi" w:cstheme="minorHAnsi"/>
        </w:rPr>
        <w:t>1</w:t>
      </w:r>
      <w:r w:rsidRPr="008B7D30">
        <w:rPr>
          <w:rFonts w:asciiTheme="minorHAnsi" w:hAnsiTheme="minorHAnsi" w:cstheme="minorHAnsi"/>
        </w:rPr>
        <w:t>.</w:t>
      </w:r>
      <w:r w:rsidR="0096228A">
        <w:rPr>
          <w:rFonts w:asciiTheme="minorHAnsi" w:hAnsiTheme="minorHAnsi" w:cstheme="minorHAnsi"/>
        </w:rPr>
        <w:t>1</w:t>
      </w:r>
      <w:r w:rsidRPr="008B7D30">
        <w:rPr>
          <w:rFonts w:asciiTheme="minorHAnsi" w:hAnsiTheme="minorHAnsi" w:cstheme="minorHAnsi"/>
        </w:rPr>
        <w:t>.2021</w:t>
      </w:r>
      <w:r w:rsidRPr="008B7D30">
        <w:rPr>
          <w:rFonts w:asciiTheme="minorHAnsi" w:hAnsiTheme="minorHAnsi" w:cstheme="minorHAnsi"/>
          <w:b/>
        </w:rPr>
        <w:t>,</w:t>
      </w:r>
      <w:r w:rsidRPr="008B7D30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B7D30">
        <w:rPr>
          <w:rFonts w:asciiTheme="minorHAnsi" w:hAnsiTheme="minorHAnsi" w:cstheme="minorHAnsi"/>
          <w:color w:val="000000"/>
        </w:rPr>
        <w:t>prowadzonego zgodnie z zasadą rozeznania rynku.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i/>
          <w:iCs/>
          <w:color w:val="000000"/>
        </w:rPr>
        <w:t>D</w:t>
      </w:r>
      <w:r w:rsidRPr="008B7D30">
        <w:rPr>
          <w:rFonts w:asciiTheme="minorHAnsi" w:hAnsiTheme="minorHAnsi"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8B7D30">
        <w:rPr>
          <w:rFonts w:asciiTheme="minorHAnsi" w:hAnsiTheme="minorHAnsi" w:cstheme="minorHAnsi"/>
          <w:i/>
          <w:iCs/>
          <w:color w:val="000000"/>
        </w:rPr>
        <w:t xml:space="preserve">Prawo zamówień publicznych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Pani/Pana dane osobowe będą przechowywane na czas związany z realizacją umowy zawartej w wyniku przeprowadzenia procedury rozeznania rynku w Urzędzie Marszałkowskim Województwa Opolskiego, w oparciu o uzasadniony interes realizowany przez administratora (roszczenia/ gwarancje, archiwizacja dokumentów).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Pani/Pana dane nie będą przekazywane do państwa trzeciego lub organizacji międzynarodowej.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Posiada Pani/Pan prawo wniesienia skargi do Prezesa Urzędu Ochrony Danych Osobowych, gdy uzna Pani/Pan, iż przetwarzanie danych narusza przepisy RODO.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</w:rPr>
        <w:t>Podanie przez Panią/Pana danych osobowych jest dobrowolne, ale niezbędne w procedurze zamówień publicznych zgodnie z zasadami konkurencyjności.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odniesieniu do Pani/Pana danych osobowych decyzje nie będą podejmowane w sposób zautomatyzowany, stosowanie do art. 22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posiada Pani/Pan: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na podstawie art. 15 RODO prawo dostępu do danych osobowych Pani/Pana dotyczących;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lastRenderedPageBreak/>
        <w:t xml:space="preserve">na podstawie art. 16 RODO prawo do sprostowania Pani/Pana danych osobowych </w:t>
      </w:r>
      <w:r w:rsidRPr="008B7D30">
        <w:rPr>
          <w:rFonts w:asciiTheme="minorHAnsi" w:hAnsiTheme="minorHAnsi" w:cstheme="minorHAnsi"/>
          <w:b/>
          <w:bCs/>
          <w:color w:val="000000"/>
          <w:vertAlign w:val="superscript"/>
        </w:rPr>
        <w:t>**</w:t>
      </w:r>
      <w:r w:rsidRPr="008B7D30">
        <w:rPr>
          <w:rFonts w:asciiTheme="minorHAnsi" w:hAnsiTheme="minorHAnsi" w:cstheme="minorHAnsi"/>
          <w:color w:val="000000"/>
        </w:rPr>
        <w:t>;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A03604" w:rsidRPr="008B7D30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A03604" w:rsidRPr="008B7D30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nie przysługuje Pani/Panu: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w związku z art. 17 ust. 3 lit. b, d lub e RODO prawo do usunięcia danych osobowych;</w:t>
      </w:r>
    </w:p>
    <w:p w:rsidR="00A03604" w:rsidRPr="008B7D30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8B7D30">
        <w:rPr>
          <w:rFonts w:asciiTheme="minorHAnsi" w:hAnsiTheme="minorHAnsi" w:cstheme="minorHAnsi"/>
          <w:color w:val="000000"/>
        </w:rPr>
        <w:t>prawo do przenoszenia danych osobowych, o którym mowa w art. 20 RODO;</w:t>
      </w:r>
    </w:p>
    <w:p w:rsidR="000E717D" w:rsidRPr="00E76DA0" w:rsidRDefault="00A03604" w:rsidP="00987DE8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</w:rPr>
      </w:pPr>
      <w:r w:rsidRPr="00E76DA0">
        <w:rPr>
          <w:rFonts w:asciiTheme="minorHAnsi" w:hAnsiTheme="minorHAnsi" w:cstheme="minorHAnsi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0E717D" w:rsidRPr="00E76DA0" w:rsidSect="000E71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38" w:rsidRDefault="00184738" w:rsidP="005074A3">
      <w:pPr>
        <w:spacing w:after="0" w:line="240" w:lineRule="auto"/>
      </w:pPr>
      <w:r>
        <w:separator/>
      </w:r>
    </w:p>
  </w:endnote>
  <w:endnote w:type="continuationSeparator" w:id="0">
    <w:p w:rsidR="00184738" w:rsidRDefault="00184738" w:rsidP="0050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DF" w:rsidRPr="00D34D78" w:rsidRDefault="006044DF" w:rsidP="006044DF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Nr decyzji o dofinansowaniu: RPOP.05.01.00-16-0001/18</w:t>
    </w:r>
  </w:p>
  <w:p w:rsidR="006044DF" w:rsidRPr="00D34D78" w:rsidRDefault="006044DF" w:rsidP="006044DF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4C0409" w:rsidRDefault="004C0409">
    <w:pPr>
      <w:pStyle w:val="Stopka"/>
    </w:pPr>
  </w:p>
  <w:p w:rsidR="001F72F7" w:rsidRDefault="001F7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38" w:rsidRDefault="00184738" w:rsidP="005074A3">
      <w:pPr>
        <w:spacing w:after="0" w:line="240" w:lineRule="auto"/>
      </w:pPr>
      <w:r>
        <w:separator/>
      </w:r>
    </w:p>
  </w:footnote>
  <w:footnote w:type="continuationSeparator" w:id="0">
    <w:p w:rsidR="00184738" w:rsidRDefault="00184738" w:rsidP="0050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33" w:rsidRDefault="00F44348" w:rsidP="00276E33">
    <w:pPr>
      <w:pStyle w:val="Nagwek"/>
    </w:pPr>
    <w:r>
      <w:rPr>
        <w:noProof/>
        <w:lang w:eastAsia="pl-PL"/>
      </w:rPr>
      <w:drawing>
        <wp:inline distT="0" distB="0" distL="0" distR="0">
          <wp:extent cx="5762625" cy="561975"/>
          <wp:effectExtent l="19050" t="0" r="9525" b="0"/>
          <wp:docPr id="1" name="Obraz 11" descr="C:\Users\przemyslaw.mazur\Desktop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rzemyslaw.mazur\Desktop\RPO+OP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908"/>
    <w:multiLevelType w:val="multilevel"/>
    <w:tmpl w:val="AB58D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B595C"/>
    <w:multiLevelType w:val="hybridMultilevel"/>
    <w:tmpl w:val="B1129D0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07E62"/>
    <w:multiLevelType w:val="hybridMultilevel"/>
    <w:tmpl w:val="3488A77A"/>
    <w:lvl w:ilvl="0" w:tplc="3B3CB74A">
      <w:start w:val="1"/>
      <w:numFmt w:val="lowerLetter"/>
      <w:lvlText w:val="%1)"/>
      <w:lvlJc w:val="left"/>
      <w:pPr>
        <w:ind w:left="1494" w:hanging="360"/>
      </w:pPr>
      <w:rPr>
        <w:rFonts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DE40467"/>
    <w:multiLevelType w:val="hybridMultilevel"/>
    <w:tmpl w:val="EEB2B3F4"/>
    <w:lvl w:ilvl="0" w:tplc="C0AAAA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>
    <w:nsid w:val="19837375"/>
    <w:multiLevelType w:val="hybridMultilevel"/>
    <w:tmpl w:val="3C5058EA"/>
    <w:lvl w:ilvl="0" w:tplc="6E7CFF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03012A"/>
    <w:multiLevelType w:val="multilevel"/>
    <w:tmpl w:val="CBFC2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F2C0098"/>
    <w:multiLevelType w:val="hybridMultilevel"/>
    <w:tmpl w:val="0CBCD1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8D2212"/>
    <w:multiLevelType w:val="hybridMultilevel"/>
    <w:tmpl w:val="B4BC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00AD7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D283D"/>
    <w:multiLevelType w:val="hybridMultilevel"/>
    <w:tmpl w:val="3224F7B8"/>
    <w:lvl w:ilvl="0" w:tplc="19D2E2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71D2D"/>
    <w:multiLevelType w:val="hybridMultilevel"/>
    <w:tmpl w:val="FF3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B0EEB"/>
    <w:multiLevelType w:val="hybridMultilevel"/>
    <w:tmpl w:val="8350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54FBD"/>
    <w:multiLevelType w:val="multilevel"/>
    <w:tmpl w:val="874CF1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2ED901DB"/>
    <w:multiLevelType w:val="hybridMultilevel"/>
    <w:tmpl w:val="02BE92D4"/>
    <w:lvl w:ilvl="0" w:tplc="6A14E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73E0EFC"/>
    <w:multiLevelType w:val="hybridMultilevel"/>
    <w:tmpl w:val="BF3608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9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AE232E4"/>
    <w:multiLevelType w:val="hybridMultilevel"/>
    <w:tmpl w:val="4474A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11036"/>
    <w:multiLevelType w:val="hybridMultilevel"/>
    <w:tmpl w:val="6ADC1328"/>
    <w:lvl w:ilvl="0" w:tplc="B6CA162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E93FA4"/>
    <w:multiLevelType w:val="hybridMultilevel"/>
    <w:tmpl w:val="7E66806A"/>
    <w:lvl w:ilvl="0" w:tplc="0415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5">
    <w:nsid w:val="5AA3652A"/>
    <w:multiLevelType w:val="hybridMultilevel"/>
    <w:tmpl w:val="F990A7C0"/>
    <w:lvl w:ilvl="0" w:tplc="F4CA8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14994"/>
    <w:multiLevelType w:val="multilevel"/>
    <w:tmpl w:val="FF24B4C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Calibri" w:eastAsia="Calibri" w:hAnsi="Calibri" w:cstheme="minorHAnsi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F9513D8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>
    <w:nsid w:val="619A136F"/>
    <w:multiLevelType w:val="hybridMultilevel"/>
    <w:tmpl w:val="88522CBC"/>
    <w:lvl w:ilvl="0" w:tplc="511E636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>
    <w:nsid w:val="753302FF"/>
    <w:multiLevelType w:val="multilevel"/>
    <w:tmpl w:val="39E8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AF14194"/>
    <w:multiLevelType w:val="hybridMultilevel"/>
    <w:tmpl w:val="A2EA84A0"/>
    <w:lvl w:ilvl="0" w:tplc="13C82B4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1"/>
  </w:num>
  <w:num w:numId="4">
    <w:abstractNumId w:val="33"/>
  </w:num>
  <w:num w:numId="5">
    <w:abstractNumId w:val="34"/>
  </w:num>
  <w:num w:numId="6">
    <w:abstractNumId w:val="10"/>
  </w:num>
  <w:num w:numId="7">
    <w:abstractNumId w:val="17"/>
  </w:num>
  <w:num w:numId="8">
    <w:abstractNumId w:val="25"/>
  </w:num>
  <w:num w:numId="9">
    <w:abstractNumId w:val="13"/>
  </w:num>
  <w:num w:numId="10">
    <w:abstractNumId w:val="3"/>
  </w:num>
  <w:num w:numId="11">
    <w:abstractNumId w:val="18"/>
  </w:num>
  <w:num w:numId="12">
    <w:abstractNumId w:val="27"/>
  </w:num>
  <w:num w:numId="13">
    <w:abstractNumId w:val="28"/>
  </w:num>
  <w:num w:numId="14">
    <w:abstractNumId w:val="31"/>
  </w:num>
  <w:num w:numId="15">
    <w:abstractNumId w:val="23"/>
  </w:num>
  <w:num w:numId="16">
    <w:abstractNumId w:val="19"/>
  </w:num>
  <w:num w:numId="17">
    <w:abstractNumId w:val="4"/>
  </w:num>
  <w:num w:numId="18">
    <w:abstractNumId w:val="14"/>
  </w:num>
  <w:num w:numId="19">
    <w:abstractNumId w:val="32"/>
  </w:num>
  <w:num w:numId="20">
    <w:abstractNumId w:val="0"/>
  </w:num>
  <w:num w:numId="21">
    <w:abstractNumId w:val="9"/>
  </w:num>
  <w:num w:numId="22">
    <w:abstractNumId w:val="12"/>
  </w:num>
  <w:num w:numId="23">
    <w:abstractNumId w:val="8"/>
  </w:num>
  <w:num w:numId="24">
    <w:abstractNumId w:val="7"/>
  </w:num>
  <w:num w:numId="25">
    <w:abstractNumId w:val="21"/>
  </w:num>
  <w:num w:numId="26">
    <w:abstractNumId w:val="11"/>
  </w:num>
  <w:num w:numId="27">
    <w:abstractNumId w:val="6"/>
  </w:num>
  <w:num w:numId="28">
    <w:abstractNumId w:val="16"/>
  </w:num>
  <w:num w:numId="29">
    <w:abstractNumId w:val="29"/>
  </w:num>
  <w:num w:numId="30">
    <w:abstractNumId w:val="15"/>
  </w:num>
  <w:num w:numId="31">
    <w:abstractNumId w:val="24"/>
  </w:num>
  <w:num w:numId="32">
    <w:abstractNumId w:val="2"/>
  </w:num>
  <w:num w:numId="33">
    <w:abstractNumId w:val="5"/>
  </w:num>
  <w:num w:numId="34">
    <w:abstractNumId w:val="2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87DE8"/>
    <w:rsid w:val="00037EBE"/>
    <w:rsid w:val="0005053C"/>
    <w:rsid w:val="0005347D"/>
    <w:rsid w:val="000E717D"/>
    <w:rsid w:val="00143142"/>
    <w:rsid w:val="0015400C"/>
    <w:rsid w:val="00184738"/>
    <w:rsid w:val="00186854"/>
    <w:rsid w:val="001F72F7"/>
    <w:rsid w:val="002237D4"/>
    <w:rsid w:val="002328BA"/>
    <w:rsid w:val="00276E33"/>
    <w:rsid w:val="002F792A"/>
    <w:rsid w:val="0030707D"/>
    <w:rsid w:val="0030723F"/>
    <w:rsid w:val="00310EC8"/>
    <w:rsid w:val="003C5401"/>
    <w:rsid w:val="004408E8"/>
    <w:rsid w:val="00450DD3"/>
    <w:rsid w:val="00465D44"/>
    <w:rsid w:val="004C0409"/>
    <w:rsid w:val="004D0CBD"/>
    <w:rsid w:val="004D2D1D"/>
    <w:rsid w:val="005074A3"/>
    <w:rsid w:val="005637AE"/>
    <w:rsid w:val="005C67CE"/>
    <w:rsid w:val="005F5F49"/>
    <w:rsid w:val="006044DF"/>
    <w:rsid w:val="00650DD8"/>
    <w:rsid w:val="00682649"/>
    <w:rsid w:val="00740115"/>
    <w:rsid w:val="00744EB0"/>
    <w:rsid w:val="007627CE"/>
    <w:rsid w:val="00790AF0"/>
    <w:rsid w:val="00797310"/>
    <w:rsid w:val="007A7A1A"/>
    <w:rsid w:val="007B17F0"/>
    <w:rsid w:val="007B1994"/>
    <w:rsid w:val="007E3DAC"/>
    <w:rsid w:val="0082001A"/>
    <w:rsid w:val="008934CD"/>
    <w:rsid w:val="00897FA1"/>
    <w:rsid w:val="008B7D30"/>
    <w:rsid w:val="008D6DB3"/>
    <w:rsid w:val="008F2955"/>
    <w:rsid w:val="0096228A"/>
    <w:rsid w:val="00987325"/>
    <w:rsid w:val="00987DE8"/>
    <w:rsid w:val="009C5B5F"/>
    <w:rsid w:val="00A03604"/>
    <w:rsid w:val="00A07F9D"/>
    <w:rsid w:val="00A322CE"/>
    <w:rsid w:val="00A44003"/>
    <w:rsid w:val="00AA7EE8"/>
    <w:rsid w:val="00AC72A5"/>
    <w:rsid w:val="00B6718B"/>
    <w:rsid w:val="00BD3907"/>
    <w:rsid w:val="00C87BD2"/>
    <w:rsid w:val="00CB4BE3"/>
    <w:rsid w:val="00D2522D"/>
    <w:rsid w:val="00D75323"/>
    <w:rsid w:val="00D769ED"/>
    <w:rsid w:val="00D8136D"/>
    <w:rsid w:val="00DA5ED7"/>
    <w:rsid w:val="00E76DA0"/>
    <w:rsid w:val="00ED73C4"/>
    <w:rsid w:val="00F44348"/>
    <w:rsid w:val="00F9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DE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C5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87DE8"/>
    <w:pPr>
      <w:numPr>
        <w:numId w:val="1"/>
      </w:numPr>
      <w:contextualSpacing/>
      <w:jc w:val="both"/>
    </w:pPr>
    <w:rPr>
      <w:lang w:eastAsia="pl-PL"/>
    </w:rPr>
  </w:style>
  <w:style w:type="character" w:styleId="Hipercze">
    <w:name w:val="Hyperlink"/>
    <w:uiPriority w:val="99"/>
    <w:unhideWhenUsed/>
    <w:rsid w:val="00987D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74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74A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D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22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3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A03604"/>
    <w:rPr>
      <w:sz w:val="22"/>
      <w:szCs w:val="22"/>
    </w:rPr>
  </w:style>
  <w:style w:type="paragraph" w:customStyle="1" w:styleId="pkt">
    <w:name w:val="pkt"/>
    <w:basedOn w:val="Normalny"/>
    <w:rsid w:val="00A0360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60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C5B5F"/>
    <w:rPr>
      <w:rFonts w:ascii="Times New Roman" w:eastAsia="Times New Roman" w:hAnsi="Times New Roman"/>
      <w:b/>
      <w:bCs/>
      <w:sz w:val="27"/>
      <w:szCs w:val="27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650DD8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50DD8"/>
    <w:rPr>
      <w:rFonts w:ascii="Times New Roman" w:eastAsia="Times New Roman" w:hAnsi="Times New Roman"/>
    </w:rPr>
  </w:style>
  <w:style w:type="paragraph" w:customStyle="1" w:styleId="Default">
    <w:name w:val="Default"/>
    <w:rsid w:val="00650D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@opol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wo@opo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1678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mailto:dos@opolskie.pl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grazyna.przylucka</dc:creator>
  <cp:lastModifiedBy>agnieszka.trela</cp:lastModifiedBy>
  <cp:revision>4</cp:revision>
  <cp:lastPrinted>2020-02-25T06:33:00Z</cp:lastPrinted>
  <dcterms:created xsi:type="dcterms:W3CDTF">2021-06-11T09:30:00Z</dcterms:created>
  <dcterms:modified xsi:type="dcterms:W3CDTF">2021-06-11T09:44:00Z</dcterms:modified>
</cp:coreProperties>
</file>