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Zanonimizowana treść petycji</w:t>
      </w:r>
      <w:bookmarkStart w:id="0" w:name="_GoBack"/>
      <w:bookmarkEnd w:id="0"/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Doręczenia, potrzeba kontaktu,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odpowiedź</w:t>
      </w:r>
      <w:r w:rsidRPr="00D40D2A">
        <w:rPr>
          <w:rFonts w:ascii="Times New Roman" w:hAnsi="Times New Roman" w:cs="Times New Roman"/>
          <w:sz w:val="24"/>
          <w:szCs w:val="24"/>
        </w:rPr>
        <w:t xml:space="preserve">: </w:t>
      </w:r>
      <w:r w:rsidRPr="00D40D2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anonimizacja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]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anonimizacja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], 09.06.2021 roku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Proszę uprzejmie o potwierdzenie odbioru.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(nadawca petycji)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Szanowni Państwo :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Ministerstwo Infrastruktury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Ministerstwo Środowiska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Ministerstwo Rozwoju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Marszałkowie województw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Związek Gmin i Powiatów Subregionu Północnego Woj. Śl.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Inicjatywa Obywatelska w trybie „E-Petycji” w interesie publicznym o sygnaturze własnej PET/VI/12/21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złożona przy pomocy środka pomocy elektronicznej „poczty elektronicznej” celem wykorzystania treści w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przyszłości lub teraźniejszości.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Dzień dobry, ja niżej podpisana [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anonimizacja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 xml:space="preserve">] Inicjatorka Społeczna zam. </w:t>
      </w:r>
      <w:r w:rsidRPr="00D40D2A">
        <w:rPr>
          <w:rFonts w:ascii="Times New Roman" w:hAnsi="Times New Roman" w:cs="Times New Roman"/>
          <w:sz w:val="24"/>
          <w:szCs w:val="24"/>
        </w:rPr>
        <w:t>w [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anonimizacja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]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korzystająca z adresu poczty elektronicznej (środka komunikacji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elektronicznej)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"</w:t>
      </w:r>
      <w:r w:rsidRPr="00D40D2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anonimizacja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 xml:space="preserve">]” </w:t>
      </w:r>
      <w:r w:rsidRPr="00D40D2A">
        <w:rPr>
          <w:rFonts w:ascii="Times New Roman" w:hAnsi="Times New Roman" w:cs="Times New Roman"/>
          <w:sz w:val="24"/>
          <w:szCs w:val="24"/>
        </w:rPr>
        <w:t>będąca dalej stroną inicjującą postępowanie w trybie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Ustawy o petycjach z dnia 11 lipca 2014 roku (tj. Dz. U. 2018 poz. 870) w związku z art. 54 w związku z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art. 63 w związku Konstytucji z dnia 2 kwietnia 1997 roku (Dz. U. 1997 nr 78 poz. 483) zwana dalej jako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wnoszącą petycję, przekładam petycję w której postuluje i domagam się wprowadzenia zgodnie z ustawą o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petycjach z dnia 11 lipca 2014 roku (tj. Dz. U. 2018 poz. 870) w związku z art.54 w związku z art. 63 w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związku Konstytucji z dnia 2 kwietnia 1997 roku (Dz. U. 1997 nr 78 poz. 483) celem usprawnienia</w:t>
      </w:r>
      <w:r w:rsidRPr="00D40D2A">
        <w:rPr>
          <w:rFonts w:ascii="Times New Roman" w:hAnsi="Times New Roman" w:cs="Times New Roman"/>
          <w:sz w:val="24"/>
          <w:szCs w:val="24"/>
        </w:rPr>
        <w:t xml:space="preserve"> </w:t>
      </w:r>
      <w:r w:rsidRPr="00D40D2A">
        <w:rPr>
          <w:rFonts w:ascii="Times New Roman" w:hAnsi="Times New Roman" w:cs="Times New Roman"/>
          <w:sz w:val="24"/>
          <w:szCs w:val="24"/>
        </w:rPr>
        <w:t>środowiska w Polsce a co za tym idzie długości i zdrowia obywateli :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 xml:space="preserve">1. Wykorzystanie technologii betonu 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fotokatalicznego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 xml:space="preserve"> w postaci lub również wykorzystanie technologii po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zbadaniu do asfaltu, kostki brukowej: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a) budowy chodników w centrum miast;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b) budowy budynków lub warstwy ściany budynków;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c) budowy torowisk lub podkładów w centrum miast lub na magistrali gdzie poruszają się pojazdy szynowe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spalinowe;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d) budowy parkingów w centrum miast;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e) budowy pasów ruchu drogowego w centrum miast;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f) pozycji a) - e) w strefach przemysłu, ciepłowni, spalarni, osiedlach gdzie nie ma odnawialnych źródeł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energii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Zwłaszcza gdzie nie ma możliwości :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a) zasiania trawy i drzew;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b) zamontowania filtrów powietrza antysmogowych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Źródło oparcia :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1) https://www.google.com/search?q=beton%20fotokatalityczny&amp;ie=utf-8&amp;oe=utf-8&amp;client=firefox-b-m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lastRenderedPageBreak/>
        <w:t>2) https://zycie.hellozdrowie.pl/chodnik-antysmogowy-w-warszawie-sa-pierwsze-efekty/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3) https://pl.m.wikipedia.org/wiki/Fotokataliza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4) https://czestochowa.naszemiasto.pl/pierwsze-w-polsce-antysmogowe-torowisko-bedzie-w/ar/c1-8314734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5) https://www.google.com/search?client=firefox-bm&amp;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q=antysmogowe+p%C5%82yty+chodnikowe&amp;oq=antysmogowe+&amp;aqs=heirloom-srp.3.0l5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6) https://www.google.com/search?client=firefox-bm&amp;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q=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antysmogowe+farby&amp;oq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=antysmogowe+&amp;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aqs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=heirloom-srp.1.0l5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7) https://www.google.com/search?client=firefox-bm&amp;</w:t>
      </w:r>
    </w:p>
    <w:p w:rsidR="00436FC6" w:rsidRPr="00D40D2A" w:rsidRDefault="00873C1D" w:rsidP="00873C1D">
      <w:pPr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q=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antysmogowy+asfalt&amp;oq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antysmogowy+asfalt&amp;aqs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heirloom-srp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..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Z poważaniem,</w:t>
      </w:r>
    </w:p>
    <w:p w:rsidR="00873C1D" w:rsidRPr="00D40D2A" w:rsidRDefault="00873C1D" w:rsidP="0087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D40D2A">
        <w:rPr>
          <w:rFonts w:ascii="Times New Roman" w:hAnsi="Times New Roman" w:cs="Times New Roman"/>
          <w:sz w:val="24"/>
          <w:szCs w:val="24"/>
        </w:rPr>
        <w:t>anonimizacja</w:t>
      </w:r>
      <w:proofErr w:type="spellEnd"/>
      <w:r w:rsidRPr="00D40D2A">
        <w:rPr>
          <w:rFonts w:ascii="Times New Roman" w:hAnsi="Times New Roman" w:cs="Times New Roman"/>
          <w:sz w:val="24"/>
          <w:szCs w:val="24"/>
        </w:rPr>
        <w:t>]</w:t>
      </w:r>
    </w:p>
    <w:p w:rsidR="00873C1D" w:rsidRPr="00D40D2A" w:rsidRDefault="00873C1D" w:rsidP="00873C1D">
      <w:pPr>
        <w:rPr>
          <w:rFonts w:ascii="Times New Roman" w:hAnsi="Times New Roman" w:cs="Times New Roman"/>
          <w:sz w:val="24"/>
          <w:szCs w:val="24"/>
        </w:rPr>
      </w:pPr>
      <w:r w:rsidRPr="00D40D2A">
        <w:rPr>
          <w:rFonts w:ascii="Times New Roman" w:hAnsi="Times New Roman" w:cs="Times New Roman"/>
          <w:sz w:val="24"/>
          <w:szCs w:val="24"/>
        </w:rPr>
        <w:t>09.06.2021 roku 18:53</w:t>
      </w:r>
    </w:p>
    <w:sectPr w:rsidR="00873C1D" w:rsidRPr="00D40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1D"/>
    <w:rsid w:val="00436FC6"/>
    <w:rsid w:val="00873C1D"/>
    <w:rsid w:val="00D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6DAE1-DB19-4D1B-B8C3-E8ED261C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2</cp:revision>
  <dcterms:created xsi:type="dcterms:W3CDTF">2021-06-11T10:58:00Z</dcterms:created>
  <dcterms:modified xsi:type="dcterms:W3CDTF">2021-06-11T11:04:00Z</dcterms:modified>
</cp:coreProperties>
</file>