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FE" w:rsidRPr="00CA5C7F" w:rsidRDefault="003513FE" w:rsidP="00BE2FA6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p w:rsidR="00CA5C7F" w:rsidRPr="00CA5C7F" w:rsidRDefault="00CA5C7F" w:rsidP="00BE2FA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8793A" w:rsidRPr="00D91A63" w:rsidRDefault="0058793A" w:rsidP="005C124A">
      <w:pPr>
        <w:spacing w:after="0" w:line="240" w:lineRule="auto"/>
        <w:jc w:val="center"/>
        <w:rPr>
          <w:sz w:val="24"/>
          <w:szCs w:val="24"/>
        </w:rPr>
      </w:pPr>
      <w:r w:rsidRPr="00D91A63">
        <w:rPr>
          <w:noProof/>
          <w:sz w:val="24"/>
          <w:szCs w:val="24"/>
          <w:lang w:eastAsia="pl-PL"/>
        </w:rPr>
        <w:drawing>
          <wp:inline distT="0" distB="0" distL="0" distR="0" wp14:anchorId="35282639">
            <wp:extent cx="6223660" cy="61255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42" cy="66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FA6" w:rsidRPr="00D91A63" w:rsidRDefault="00BE2FA6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5C124A" w:rsidRPr="00D91A63" w:rsidRDefault="005C124A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5C124A" w:rsidRPr="00D91A63" w:rsidRDefault="005C124A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5C124A" w:rsidRPr="00D91A63" w:rsidRDefault="005C124A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CA5C7F" w:rsidRPr="00CA5C7F" w:rsidRDefault="00FC55FB" w:rsidP="00BE2FA6">
      <w:pPr>
        <w:spacing w:after="0" w:line="240" w:lineRule="auto"/>
        <w:rPr>
          <w:sz w:val="24"/>
          <w:szCs w:val="24"/>
        </w:rPr>
      </w:pPr>
      <w:r w:rsidRPr="00CA5C7F">
        <w:rPr>
          <w:sz w:val="24"/>
          <w:szCs w:val="24"/>
        </w:rPr>
        <w:t xml:space="preserve">WOJEWÓDZTWO OPOLSKIE </w:t>
      </w:r>
      <w:r w:rsidR="00CA5C7F" w:rsidRPr="00CA5C7F">
        <w:rPr>
          <w:sz w:val="24"/>
          <w:szCs w:val="24"/>
        </w:rPr>
        <w:t>(</w:t>
      </w:r>
      <w:r w:rsidRPr="00CA5C7F">
        <w:rPr>
          <w:sz w:val="24"/>
          <w:szCs w:val="24"/>
        </w:rPr>
        <w:t>45-082 OPOLE, ULICA PIASTOWSKA 14</w:t>
      </w:r>
      <w:r w:rsidR="00CA5C7F" w:rsidRPr="00CA5C7F">
        <w:rPr>
          <w:sz w:val="24"/>
          <w:szCs w:val="24"/>
        </w:rPr>
        <w:t>) REALIZUJE PROJEKT:</w:t>
      </w:r>
    </w:p>
    <w:p w:rsidR="00CA5C7F" w:rsidRPr="00CA5C7F" w:rsidRDefault="00CA5C7F" w:rsidP="00CA5C7F">
      <w:pPr>
        <w:spacing w:after="0" w:line="240" w:lineRule="auto"/>
        <w:jc w:val="center"/>
        <w:rPr>
          <w:b/>
          <w:sz w:val="24"/>
          <w:szCs w:val="24"/>
        </w:rPr>
      </w:pPr>
    </w:p>
    <w:p w:rsidR="00A97E28" w:rsidRDefault="00CA5C7F" w:rsidP="00CA5C7F">
      <w:pPr>
        <w:spacing w:after="0" w:line="240" w:lineRule="auto"/>
        <w:jc w:val="center"/>
        <w:rPr>
          <w:b/>
          <w:sz w:val="32"/>
          <w:szCs w:val="32"/>
        </w:rPr>
      </w:pPr>
      <w:r w:rsidRPr="00A97E28">
        <w:rPr>
          <w:b/>
          <w:sz w:val="32"/>
          <w:szCs w:val="32"/>
        </w:rPr>
        <w:t xml:space="preserve">DZIAŁANIA TERMOMODERNIZACYJNE W RAMACH PRZEBUDOWY I ROZBUDOWY ISTNIEJĄCEGO BUDYNKU BIUROWEGO </w:t>
      </w:r>
    </w:p>
    <w:p w:rsidR="00CA5C7F" w:rsidRPr="00A97E28" w:rsidRDefault="00CA5C7F" w:rsidP="00CA5C7F">
      <w:pPr>
        <w:spacing w:after="0" w:line="240" w:lineRule="auto"/>
        <w:jc w:val="center"/>
        <w:rPr>
          <w:b/>
          <w:sz w:val="32"/>
          <w:szCs w:val="32"/>
        </w:rPr>
      </w:pPr>
      <w:r w:rsidRPr="00A97E28">
        <w:rPr>
          <w:b/>
          <w:sz w:val="32"/>
          <w:szCs w:val="32"/>
        </w:rPr>
        <w:t xml:space="preserve">URZĘDU MARSZAŁKOWSKIEGO WOJEWÓDZTWA OPOLSKIEGO </w:t>
      </w:r>
    </w:p>
    <w:p w:rsidR="00CA5C7F" w:rsidRPr="00A97E28" w:rsidRDefault="00CA5C7F" w:rsidP="00CA5C7F">
      <w:pPr>
        <w:spacing w:after="0" w:line="240" w:lineRule="auto"/>
        <w:jc w:val="center"/>
        <w:rPr>
          <w:b/>
          <w:sz w:val="32"/>
          <w:szCs w:val="32"/>
        </w:rPr>
      </w:pPr>
      <w:r w:rsidRPr="00A97E28">
        <w:rPr>
          <w:b/>
          <w:sz w:val="32"/>
          <w:szCs w:val="32"/>
        </w:rPr>
        <w:t>PRZY UL. OSTRÓWEK 5-7 W OPOLU</w:t>
      </w:r>
    </w:p>
    <w:p w:rsidR="00CA5C7F" w:rsidRPr="00CA5C7F" w:rsidRDefault="00CA5C7F" w:rsidP="00BE2FA6">
      <w:pPr>
        <w:spacing w:after="0" w:line="240" w:lineRule="auto"/>
        <w:rPr>
          <w:sz w:val="24"/>
          <w:szCs w:val="24"/>
        </w:rPr>
      </w:pPr>
    </w:p>
    <w:p w:rsidR="00FC55FB" w:rsidRPr="00CA5C7F" w:rsidRDefault="00CA5C7F" w:rsidP="00BE2FA6">
      <w:pPr>
        <w:spacing w:after="0" w:line="240" w:lineRule="auto"/>
        <w:rPr>
          <w:sz w:val="24"/>
          <w:szCs w:val="24"/>
        </w:rPr>
      </w:pPr>
      <w:r w:rsidRPr="00CA5C7F">
        <w:rPr>
          <w:sz w:val="24"/>
          <w:szCs w:val="24"/>
        </w:rPr>
        <w:t>FINANSOWANY CZĘŚCIOWO Z WKŁADU FUNDUSZY EUROPEJSKICH.</w:t>
      </w:r>
    </w:p>
    <w:p w:rsidR="00FC55FB" w:rsidRPr="00CA5C7F" w:rsidRDefault="00FC55FB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3529E3" w:rsidRPr="00CA5C7F" w:rsidRDefault="00CA5C7F" w:rsidP="00BE2FA6">
      <w:pPr>
        <w:spacing w:after="0" w:line="240" w:lineRule="auto"/>
        <w:rPr>
          <w:b/>
          <w:sz w:val="24"/>
          <w:szCs w:val="24"/>
          <w:u w:val="single"/>
        </w:rPr>
      </w:pPr>
      <w:r w:rsidRPr="00CA5C7F">
        <w:rPr>
          <w:b/>
          <w:sz w:val="24"/>
          <w:szCs w:val="24"/>
          <w:u w:val="single"/>
        </w:rPr>
        <w:t>OPIS PROJEKTU</w:t>
      </w:r>
    </w:p>
    <w:p w:rsidR="003529E3" w:rsidRPr="00CA5C7F" w:rsidRDefault="00CA5C7F" w:rsidP="00BE2FA6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CA5C7F">
        <w:rPr>
          <w:b/>
          <w:sz w:val="24"/>
          <w:szCs w:val="24"/>
        </w:rPr>
        <w:t>CELE PROJEKTU:</w:t>
      </w:r>
    </w:p>
    <w:p w:rsidR="00A97E28" w:rsidRPr="00A97E28" w:rsidRDefault="00A97E28" w:rsidP="00A97E28">
      <w:pPr>
        <w:spacing w:after="0" w:line="240" w:lineRule="auto"/>
        <w:ind w:left="720"/>
        <w:jc w:val="both"/>
        <w:rPr>
          <w:sz w:val="24"/>
          <w:szCs w:val="24"/>
        </w:rPr>
      </w:pPr>
      <w:r w:rsidRPr="00A97E28">
        <w:rPr>
          <w:sz w:val="24"/>
          <w:szCs w:val="24"/>
        </w:rPr>
        <w:t xml:space="preserve">CELEM PROJEKTU JEST UZYSKANIE ZMODERNIZOWANEGO BUDYNKU ADMINISTRACJI SAMORZĄDOWEJ WOJEWÓDZTWA, POPRZEZ DZIAŁANIA TERMOMODERNIZACYJNE, WYKORZYSTANIE ROZWIĄZAŃ ODNAWIALNYCH ŻRÓDEŁ ENERGII I ZARZĄDZANIE ENERGIĄ W OBIEKCIE. </w:t>
      </w:r>
    </w:p>
    <w:p w:rsidR="003529E3" w:rsidRDefault="00A97E28" w:rsidP="00A97E28">
      <w:pPr>
        <w:spacing w:after="0" w:line="240" w:lineRule="auto"/>
        <w:ind w:left="720"/>
        <w:jc w:val="both"/>
        <w:rPr>
          <w:sz w:val="24"/>
          <w:szCs w:val="24"/>
        </w:rPr>
      </w:pPr>
      <w:r w:rsidRPr="00A97E28">
        <w:rPr>
          <w:sz w:val="24"/>
          <w:szCs w:val="24"/>
        </w:rPr>
        <w:t>ZREALIZOWANY ZOSTANIE PONADTO CEL PODNIESIENIA JAKOŚCI ŚWIADCZENIA USŁUG PUBLICZNYCH, ZAPEWNIENIE WYSOKIEGO POZIOMU DOSTĘPU DO TYCH USŁUG OSOBOM ZE SZCZEGÓLNYMI POTRZEBAMI, POPRZEZ WYŻSZĄ JAKOŚĆ I EKOLOGICZNY WALOR MIEJSCA ŚWIADCZENIA TYCH USŁUG.</w:t>
      </w:r>
    </w:p>
    <w:p w:rsidR="00A97E28" w:rsidRPr="00CA5C7F" w:rsidRDefault="00A97E28" w:rsidP="00A97E28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:rsidR="003529E3" w:rsidRPr="00CA5C7F" w:rsidRDefault="00CA5C7F" w:rsidP="005C124A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CA5C7F">
        <w:rPr>
          <w:b/>
          <w:sz w:val="24"/>
          <w:szCs w:val="24"/>
        </w:rPr>
        <w:t>PLANOWANE EFEKTY:</w:t>
      </w:r>
    </w:p>
    <w:p w:rsidR="003529E3" w:rsidRPr="00CA5C7F" w:rsidRDefault="003529E3" w:rsidP="005C124A">
      <w:pPr>
        <w:spacing w:after="0" w:line="240" w:lineRule="auto"/>
        <w:ind w:left="708"/>
        <w:jc w:val="both"/>
        <w:rPr>
          <w:sz w:val="24"/>
          <w:szCs w:val="24"/>
        </w:rPr>
      </w:pPr>
      <w:r w:rsidRPr="00CA5C7F">
        <w:rPr>
          <w:sz w:val="24"/>
          <w:szCs w:val="24"/>
        </w:rPr>
        <w:t>ZADANIA PLANOWANE W PROJEKCIE POZWOLĄ: OGRANICZYĆ EMISJĘ CO2, EFEKTYWNIE ZARZĄDZAĆ KORZYSTANIEM Z  ENERGII W BUDYNKU, ZASTOSOWAĆ ENERGIĘ ODNAWIALNĄ, ZMNIEJSZYĆ ZAPOTRZEBOWANIE NA ENERGIĘ (CIEPLNĄ I ELEKTRYCZNĄ). MODERNIZACJA OBEJMIE M.IN.: WYMIANĘ STOLARKI OKIENNEJ, OCIEPLENIE ŚCIAN BUDYNKU, POZYSKANIE ENERGII Z POMP CIEPŁA, ZASTOSOWANIE SYSTEMU KONTROLI I REGULACJI ZUŻYCIA ENERGII.</w:t>
      </w:r>
    </w:p>
    <w:p w:rsidR="003529E3" w:rsidRPr="00CA5C7F" w:rsidRDefault="003529E3" w:rsidP="005C124A">
      <w:pPr>
        <w:spacing w:after="0" w:line="240" w:lineRule="auto"/>
        <w:ind w:left="708"/>
        <w:jc w:val="both"/>
        <w:rPr>
          <w:sz w:val="24"/>
          <w:szCs w:val="24"/>
        </w:rPr>
      </w:pPr>
      <w:r w:rsidRPr="00CA5C7F">
        <w:rPr>
          <w:sz w:val="24"/>
          <w:szCs w:val="24"/>
        </w:rPr>
        <w:t xml:space="preserve">REALIZACJA PLANOWANEJ INWESTYCJI BĘDZIE RÓWNIEŻ INWESTYCJĄ  WSPIERAJĄCĄ ODBUDOWĘ GOSPODARKI, STANOWIĄC PORTFEL ZLECEŃ DLA PODMIOTÓW GOSPODARCZYCH W BRANŻY BUDOWLANEJ. </w:t>
      </w:r>
    </w:p>
    <w:p w:rsidR="00BE2FA6" w:rsidRPr="00CA5C7F" w:rsidRDefault="00BE2FA6" w:rsidP="00BE2FA6">
      <w:pPr>
        <w:spacing w:after="0" w:line="240" w:lineRule="auto"/>
        <w:ind w:firstLine="360"/>
        <w:rPr>
          <w:b/>
          <w:sz w:val="24"/>
          <w:szCs w:val="24"/>
          <w:u w:val="single"/>
        </w:rPr>
      </w:pPr>
    </w:p>
    <w:p w:rsidR="00D91A63" w:rsidRPr="00CA5C7F" w:rsidRDefault="00CA5C7F" w:rsidP="005C124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A5C7F">
        <w:rPr>
          <w:b/>
          <w:sz w:val="24"/>
          <w:szCs w:val="24"/>
        </w:rPr>
        <w:t>WARTOŚĆ PROJEKTU:</w:t>
      </w:r>
      <w:r w:rsidRPr="00CA5C7F">
        <w:rPr>
          <w:b/>
          <w:sz w:val="24"/>
          <w:szCs w:val="24"/>
        </w:rPr>
        <w:tab/>
      </w:r>
      <w:r w:rsidRPr="00CA5C7F">
        <w:rPr>
          <w:b/>
          <w:sz w:val="24"/>
          <w:szCs w:val="24"/>
        </w:rPr>
        <w:tab/>
      </w:r>
    </w:p>
    <w:p w:rsidR="003529E3" w:rsidRPr="00CA5C7F" w:rsidRDefault="00BE2FA6" w:rsidP="00D91A63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A5C7F">
        <w:rPr>
          <w:rFonts w:eastAsia="Times New Roman" w:cs="Calibri"/>
          <w:sz w:val="24"/>
          <w:szCs w:val="24"/>
          <w:lang w:eastAsia="pl-PL"/>
        </w:rPr>
        <w:t>5 934 455,21 zł</w:t>
      </w:r>
    </w:p>
    <w:p w:rsidR="00BE2FA6" w:rsidRPr="00CA5C7F" w:rsidRDefault="00BE2FA6" w:rsidP="00BE2FA6">
      <w:pPr>
        <w:spacing w:after="0" w:line="240" w:lineRule="auto"/>
        <w:rPr>
          <w:b/>
          <w:sz w:val="24"/>
          <w:szCs w:val="24"/>
          <w:u w:val="single"/>
        </w:rPr>
      </w:pPr>
    </w:p>
    <w:p w:rsidR="00D91A63" w:rsidRPr="00CA5C7F" w:rsidRDefault="00CA5C7F" w:rsidP="005C124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A5C7F">
        <w:rPr>
          <w:b/>
          <w:sz w:val="24"/>
          <w:szCs w:val="24"/>
        </w:rPr>
        <w:t>WKŁAD FUNDUSZY EUROPEJSKICH:</w:t>
      </w:r>
      <w:r w:rsidRPr="00CA5C7F">
        <w:rPr>
          <w:rFonts w:eastAsia="Times New Roman" w:cs="Calibri"/>
          <w:sz w:val="24"/>
          <w:szCs w:val="24"/>
          <w:lang w:eastAsia="pl-PL"/>
        </w:rPr>
        <w:tab/>
      </w:r>
    </w:p>
    <w:p w:rsidR="003529E3" w:rsidRPr="00CA5C7F" w:rsidRDefault="00BE2FA6" w:rsidP="00D91A63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A5C7F">
        <w:rPr>
          <w:rFonts w:eastAsia="Times New Roman" w:cs="Calibri"/>
          <w:sz w:val="24"/>
          <w:szCs w:val="24"/>
          <w:lang w:eastAsia="pl-PL"/>
        </w:rPr>
        <w:t>1 199 761,11 zł</w:t>
      </w:r>
    </w:p>
    <w:p w:rsidR="003529E3" w:rsidRPr="00D91A63" w:rsidRDefault="003529E3" w:rsidP="00BE2FA6">
      <w:pPr>
        <w:spacing w:after="0" w:line="240" w:lineRule="auto"/>
        <w:rPr>
          <w:rFonts w:eastAsia="Times New Roman" w:cs="Calibri"/>
          <w:color w:val="0000FF"/>
          <w:sz w:val="24"/>
          <w:szCs w:val="24"/>
          <w:u w:val="single"/>
          <w:lang w:eastAsia="pl-PL"/>
        </w:rPr>
      </w:pPr>
    </w:p>
    <w:sectPr w:rsidR="003529E3" w:rsidRPr="00D91A63" w:rsidSect="00D91A63">
      <w:pgSz w:w="11907" w:h="16839" w:code="9"/>
      <w:pgMar w:top="1418" w:right="70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5E6B"/>
    <w:multiLevelType w:val="hybridMultilevel"/>
    <w:tmpl w:val="D70A1B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3A"/>
    <w:rsid w:val="000F5D47"/>
    <w:rsid w:val="0017058E"/>
    <w:rsid w:val="001B26D9"/>
    <w:rsid w:val="002B2249"/>
    <w:rsid w:val="003513FE"/>
    <w:rsid w:val="003529E3"/>
    <w:rsid w:val="004A581E"/>
    <w:rsid w:val="004D5A50"/>
    <w:rsid w:val="0058793A"/>
    <w:rsid w:val="00595195"/>
    <w:rsid w:val="005C124A"/>
    <w:rsid w:val="009B67E6"/>
    <w:rsid w:val="00A6093A"/>
    <w:rsid w:val="00A97E28"/>
    <w:rsid w:val="00BE2FA6"/>
    <w:rsid w:val="00BF4A03"/>
    <w:rsid w:val="00CA5C7F"/>
    <w:rsid w:val="00CE7456"/>
    <w:rsid w:val="00D91A63"/>
    <w:rsid w:val="00FB2ABF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8547-AE45-4ECC-9DB4-3208C7E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9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2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Fedczuk</dc:creator>
  <cp:keywords/>
  <dc:description/>
  <cp:lastModifiedBy>Janusz Fedczuk</cp:lastModifiedBy>
  <cp:revision>14</cp:revision>
  <cp:lastPrinted>2020-09-29T12:39:00Z</cp:lastPrinted>
  <dcterms:created xsi:type="dcterms:W3CDTF">2020-09-11T08:38:00Z</dcterms:created>
  <dcterms:modified xsi:type="dcterms:W3CDTF">2020-10-02T12:24:00Z</dcterms:modified>
</cp:coreProperties>
</file>